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A890" w14:textId="275228CB" w:rsidR="00DD3620" w:rsidRPr="002D2F13" w:rsidRDefault="00AD0EEB" w:rsidP="00822D7D">
      <w:pPr>
        <w:pStyle w:val="Heading1"/>
        <w:rPr>
          <w:rFonts w:asciiTheme="minorHAnsi" w:hAnsiTheme="minorHAnsi" w:cstheme="minorHAnsi"/>
          <w:sz w:val="24"/>
          <w:szCs w:val="24"/>
        </w:rPr>
      </w:pPr>
      <w:r w:rsidRPr="002D2F13">
        <w:rPr>
          <w:rFonts w:asciiTheme="minorHAnsi" w:hAnsiTheme="minorHAnsi" w:cstheme="minorHAnsi"/>
          <w:sz w:val="24"/>
          <w:szCs w:val="24"/>
        </w:rPr>
        <w:t>5</w:t>
      </w:r>
      <w:r w:rsidRPr="002D2F13">
        <w:rPr>
          <w:rFonts w:asciiTheme="minorHAnsi" w:hAnsiTheme="minorHAnsi" w:cstheme="minorHAnsi"/>
          <w:sz w:val="24"/>
          <w:szCs w:val="24"/>
          <w:vertAlign w:val="superscript"/>
        </w:rPr>
        <w:t>th</w:t>
      </w:r>
      <w:r w:rsidR="00286156" w:rsidRPr="002D2F13">
        <w:rPr>
          <w:rFonts w:asciiTheme="minorHAnsi" w:hAnsiTheme="minorHAnsi" w:cstheme="minorHAnsi"/>
          <w:sz w:val="24"/>
          <w:szCs w:val="24"/>
        </w:rPr>
        <w:t xml:space="preserve"> </w:t>
      </w:r>
      <w:r w:rsidR="00AB01B0" w:rsidRPr="002D2F13">
        <w:rPr>
          <w:rFonts w:asciiTheme="minorHAnsi" w:hAnsiTheme="minorHAnsi" w:cstheme="minorHAnsi"/>
          <w:sz w:val="24"/>
          <w:szCs w:val="24"/>
        </w:rPr>
        <w:t xml:space="preserve"> Week </w:t>
      </w:r>
      <w:proofErr w:type="spellStart"/>
      <w:r w:rsidR="00286156" w:rsidRPr="002D2F13">
        <w:rPr>
          <w:rFonts w:asciiTheme="minorHAnsi" w:hAnsiTheme="minorHAnsi" w:cstheme="minorHAnsi"/>
          <w:sz w:val="24"/>
          <w:szCs w:val="24"/>
        </w:rPr>
        <w:t>Michaelmas</w:t>
      </w:r>
      <w:proofErr w:type="spellEnd"/>
      <w:r w:rsidR="00AB01B0" w:rsidRPr="002D2F13">
        <w:rPr>
          <w:rFonts w:asciiTheme="minorHAnsi" w:hAnsiTheme="minorHAnsi" w:cstheme="minorHAnsi"/>
          <w:sz w:val="24"/>
          <w:szCs w:val="24"/>
        </w:rPr>
        <w:t xml:space="preserve"> Term 202</w:t>
      </w:r>
      <w:r w:rsidR="005E051C" w:rsidRPr="002D2F13">
        <w:rPr>
          <w:rFonts w:asciiTheme="minorHAnsi" w:hAnsiTheme="minorHAnsi" w:cstheme="minorHAnsi"/>
          <w:sz w:val="24"/>
          <w:szCs w:val="24"/>
        </w:rPr>
        <w:t>2</w:t>
      </w:r>
      <w:r w:rsidR="00AB01B0" w:rsidRPr="002D2F13">
        <w:rPr>
          <w:rFonts w:asciiTheme="minorHAnsi" w:hAnsiTheme="minorHAnsi" w:cstheme="minorHAnsi"/>
          <w:sz w:val="24"/>
          <w:szCs w:val="24"/>
        </w:rPr>
        <w:t xml:space="preserve"> Student Council</w:t>
      </w:r>
    </w:p>
    <w:p w14:paraId="0A18E541" w14:textId="77777777" w:rsidR="00F2089E" w:rsidRPr="002D2F13" w:rsidRDefault="00F2089E" w:rsidP="00F2089E">
      <w:pPr>
        <w:rPr>
          <w:rFonts w:cstheme="minorHAnsi"/>
        </w:rPr>
      </w:pPr>
    </w:p>
    <w:p w14:paraId="318D8359" w14:textId="54BA61B0" w:rsidR="00AB01B0" w:rsidRPr="002D2F13" w:rsidRDefault="00AB01B0">
      <w:pPr>
        <w:rPr>
          <w:rFonts w:cstheme="minorHAnsi"/>
          <w:b/>
          <w:bCs/>
        </w:rPr>
      </w:pPr>
      <w:r w:rsidRPr="002D2F13">
        <w:rPr>
          <w:rFonts w:cstheme="minorHAnsi"/>
          <w:b/>
          <w:bCs/>
        </w:rPr>
        <w:t>TIME: 17:30</w:t>
      </w:r>
    </w:p>
    <w:p w14:paraId="0D427D99" w14:textId="434B7930" w:rsidR="00AB01B0" w:rsidRPr="002D2F13" w:rsidRDefault="00AB01B0">
      <w:pPr>
        <w:rPr>
          <w:rFonts w:cstheme="minorHAnsi"/>
          <w:b/>
          <w:bCs/>
        </w:rPr>
      </w:pPr>
      <w:r w:rsidRPr="002D2F13">
        <w:rPr>
          <w:rFonts w:cstheme="minorHAnsi"/>
          <w:b/>
          <w:bCs/>
        </w:rPr>
        <w:t xml:space="preserve">DATE: Tuesday, </w:t>
      </w:r>
      <w:r w:rsidR="00AD0EEB" w:rsidRPr="002D2F13">
        <w:rPr>
          <w:rFonts w:cstheme="minorHAnsi"/>
          <w:b/>
          <w:bCs/>
        </w:rPr>
        <w:t>0</w:t>
      </w:r>
      <w:r w:rsidR="005E051C" w:rsidRPr="002D2F13">
        <w:rPr>
          <w:rFonts w:cstheme="minorHAnsi"/>
          <w:b/>
          <w:bCs/>
        </w:rPr>
        <w:t>8</w:t>
      </w:r>
      <w:r w:rsidRPr="002D2F13">
        <w:rPr>
          <w:rFonts w:cstheme="minorHAnsi"/>
          <w:b/>
          <w:bCs/>
        </w:rPr>
        <w:t xml:space="preserve"> </w:t>
      </w:r>
      <w:r w:rsidR="00AD0EEB" w:rsidRPr="002D2F13">
        <w:rPr>
          <w:rFonts w:cstheme="minorHAnsi"/>
          <w:b/>
          <w:bCs/>
        </w:rPr>
        <w:t>November</w:t>
      </w:r>
      <w:r w:rsidRPr="002D2F13">
        <w:rPr>
          <w:rFonts w:cstheme="minorHAnsi"/>
          <w:b/>
          <w:bCs/>
        </w:rPr>
        <w:t xml:space="preserve"> 202</w:t>
      </w:r>
      <w:r w:rsidR="005E051C" w:rsidRPr="002D2F13">
        <w:rPr>
          <w:rFonts w:cstheme="minorHAnsi"/>
          <w:b/>
          <w:bCs/>
        </w:rPr>
        <w:t>2</w:t>
      </w:r>
    </w:p>
    <w:p w14:paraId="5EFF27E1" w14:textId="0F07E4E3" w:rsidR="00AB01B0" w:rsidRPr="002D2F13" w:rsidRDefault="00AB01B0">
      <w:pPr>
        <w:rPr>
          <w:rFonts w:cstheme="minorHAnsi"/>
          <w:b/>
          <w:bCs/>
        </w:rPr>
      </w:pPr>
      <w:r w:rsidRPr="002D2F13">
        <w:rPr>
          <w:rFonts w:cstheme="minorHAnsi"/>
          <w:b/>
          <w:bCs/>
        </w:rPr>
        <w:t xml:space="preserve">LOCATION: </w:t>
      </w:r>
      <w:r w:rsidR="005E051C" w:rsidRPr="002D2F13">
        <w:rPr>
          <w:rFonts w:cstheme="minorHAnsi"/>
          <w:b/>
          <w:bCs/>
        </w:rPr>
        <w:t>Hybrid</w:t>
      </w:r>
    </w:p>
    <w:p w14:paraId="31633373" w14:textId="59F58C09" w:rsidR="00AB01B0" w:rsidRPr="002D2F13" w:rsidRDefault="00AB01B0">
      <w:pPr>
        <w:rPr>
          <w:rFonts w:cstheme="minorHAnsi"/>
        </w:rPr>
      </w:pPr>
    </w:p>
    <w:p w14:paraId="333955B0" w14:textId="420EDC91" w:rsidR="00AB01B0" w:rsidRPr="002D2F13" w:rsidRDefault="00AB01B0" w:rsidP="00AB01B0">
      <w:pPr>
        <w:rPr>
          <w:rFonts w:cstheme="minorHAnsi"/>
          <w:b/>
          <w:bCs/>
          <w:u w:val="single"/>
        </w:rPr>
      </w:pPr>
      <w:r w:rsidRPr="002D2F13">
        <w:rPr>
          <w:rFonts w:cstheme="minorHAnsi"/>
        </w:rPr>
        <w:t>If you have any questions about Student Council, please feel free to contact the</w:t>
      </w:r>
      <w:r w:rsidRPr="002D2F13">
        <w:rPr>
          <w:rFonts w:cstheme="minorHAnsi"/>
          <w:lang w:val="en-GB"/>
        </w:rPr>
        <w:br/>
      </w:r>
      <w:r w:rsidRPr="002D2F13">
        <w:rPr>
          <w:rFonts w:cstheme="minorHAnsi"/>
        </w:rPr>
        <w:t xml:space="preserve">Chair of Student Council on </w:t>
      </w:r>
      <w:hyperlink r:id="rId8">
        <w:r w:rsidRPr="002D2F13">
          <w:rPr>
            <w:rStyle w:val="Hyperlink"/>
            <w:rFonts w:cstheme="minorHAnsi"/>
            <w:b/>
            <w:bCs/>
          </w:rPr>
          <w:t>chair@oxfordsu.ox.ac.uk</w:t>
        </w:r>
      </w:hyperlink>
      <w:r w:rsidRPr="002D2F13">
        <w:rPr>
          <w:rFonts w:cstheme="minorHAnsi"/>
          <w:b/>
          <w:bCs/>
        </w:rPr>
        <w:t xml:space="preserve"> </w:t>
      </w:r>
      <w:r w:rsidRPr="002D2F13">
        <w:rPr>
          <w:rFonts w:cstheme="minorHAnsi"/>
        </w:rPr>
        <w:t xml:space="preserve">or the </w:t>
      </w:r>
      <w:r w:rsidR="00286156" w:rsidRPr="002D2F13">
        <w:rPr>
          <w:rFonts w:cstheme="minorHAnsi"/>
        </w:rPr>
        <w:t>Student Engagement team</w:t>
      </w:r>
      <w:r w:rsidRPr="002D2F13">
        <w:rPr>
          <w:rFonts w:cstheme="minorHAnsi"/>
        </w:rPr>
        <w:t xml:space="preserve"> on</w:t>
      </w:r>
      <w:r w:rsidRPr="002D2F13">
        <w:rPr>
          <w:rFonts w:cstheme="minorHAnsi"/>
          <w:b/>
          <w:bCs/>
        </w:rPr>
        <w:t xml:space="preserve"> </w:t>
      </w:r>
      <w:hyperlink r:id="rId9">
        <w:r w:rsidRPr="002D2F13">
          <w:rPr>
            <w:rStyle w:val="Hyperlink"/>
            <w:rFonts w:cstheme="minorHAnsi"/>
            <w:b/>
            <w:bCs/>
          </w:rPr>
          <w:t>studentengagement@oxfordsu.ox.ac.uk</w:t>
        </w:r>
      </w:hyperlink>
      <w:r w:rsidRPr="002D2F13">
        <w:rPr>
          <w:rFonts w:cstheme="minorHAnsi"/>
          <w:b/>
          <w:bCs/>
          <w:u w:val="single"/>
        </w:rPr>
        <w:t>.</w:t>
      </w:r>
    </w:p>
    <w:p w14:paraId="1F68FA09" w14:textId="77777777" w:rsidR="00AB01B0" w:rsidRPr="002D2F13" w:rsidRDefault="00AB01B0" w:rsidP="00AB01B0">
      <w:pPr>
        <w:rPr>
          <w:rFonts w:cstheme="minorHAnsi"/>
          <w:lang w:val="en-GB"/>
        </w:rPr>
      </w:pPr>
    </w:p>
    <w:p w14:paraId="39990D5D" w14:textId="31AEF27A" w:rsidR="00AB01B0" w:rsidRPr="002D2F13" w:rsidRDefault="00AB01B0" w:rsidP="00AB01B0">
      <w:pPr>
        <w:rPr>
          <w:rFonts w:cstheme="minorHAnsi"/>
          <w:lang w:val="en-GB"/>
        </w:rPr>
      </w:pPr>
      <w:r w:rsidRPr="002D2F13">
        <w:rPr>
          <w:rFonts w:cstheme="minorHAnsi"/>
          <w:b/>
          <w:bCs/>
        </w:rPr>
        <w:t xml:space="preserve">Please Note: </w:t>
      </w:r>
      <w:r w:rsidRPr="002D2F13">
        <w:rPr>
          <w:rFonts w:cstheme="minorHAnsi"/>
        </w:rPr>
        <w:t xml:space="preserve">Student Council will be recorded to increase the transparency of the meeting. If you are not happy to be recorded or would like to remain out of the footage please contact the </w:t>
      </w:r>
      <w:r w:rsidR="00286156" w:rsidRPr="002D2F13">
        <w:rPr>
          <w:rFonts w:cstheme="minorHAnsi"/>
        </w:rPr>
        <w:t>Student Engagement team</w:t>
      </w:r>
      <w:r w:rsidRPr="002D2F13">
        <w:rPr>
          <w:rFonts w:cstheme="minorHAnsi"/>
        </w:rPr>
        <w:t xml:space="preserve">: </w:t>
      </w:r>
      <w:hyperlink r:id="rId10">
        <w:r w:rsidRPr="002D2F13">
          <w:rPr>
            <w:rStyle w:val="Hyperlink"/>
            <w:rFonts w:cstheme="minorHAnsi"/>
            <w:b/>
            <w:bCs/>
          </w:rPr>
          <w:t>studentengagement@oxfordsu.ox.ac.uk</w:t>
        </w:r>
      </w:hyperlink>
    </w:p>
    <w:p w14:paraId="7DABA034" w14:textId="16496F97" w:rsidR="00AB01B0" w:rsidRDefault="00AB01B0">
      <w:pPr>
        <w:rPr>
          <w:rFonts w:cstheme="minorHAnsi"/>
        </w:rPr>
      </w:pPr>
    </w:p>
    <w:p w14:paraId="1A4AB366" w14:textId="52E1EC6A" w:rsidR="00D63CE2" w:rsidRDefault="00D63CE2">
      <w:pPr>
        <w:rPr>
          <w:rFonts w:cstheme="minorHAnsi"/>
        </w:rPr>
      </w:pPr>
      <w:r>
        <w:rPr>
          <w:rFonts w:cstheme="minorHAnsi"/>
        </w:rPr>
        <w:t xml:space="preserve">Trigger Warning: </w:t>
      </w:r>
    </w:p>
    <w:p w14:paraId="40378ADB" w14:textId="226AE5E5" w:rsidR="00D63CE2" w:rsidRDefault="00D63CE2" w:rsidP="00D63CE2">
      <w:pPr>
        <w:pStyle w:val="ListParagraph"/>
        <w:numPr>
          <w:ilvl w:val="0"/>
          <w:numId w:val="13"/>
        </w:numPr>
      </w:pPr>
      <w:r>
        <w:t>R</w:t>
      </w:r>
      <w:r>
        <w:t>ape</w:t>
      </w:r>
    </w:p>
    <w:p w14:paraId="51DC01EE" w14:textId="06F33E5F" w:rsidR="00D63CE2" w:rsidRDefault="00D63CE2" w:rsidP="00D63CE2">
      <w:pPr>
        <w:pStyle w:val="ListParagraph"/>
        <w:numPr>
          <w:ilvl w:val="0"/>
          <w:numId w:val="13"/>
        </w:numPr>
      </w:pPr>
      <w:r>
        <w:t>S</w:t>
      </w:r>
      <w:r>
        <w:t>exual assault</w:t>
      </w:r>
    </w:p>
    <w:p w14:paraId="3CAC76BD" w14:textId="556FA0B6" w:rsidR="00D63CE2" w:rsidRPr="00D63CE2" w:rsidRDefault="00D63CE2" w:rsidP="00D63CE2">
      <w:pPr>
        <w:pStyle w:val="ListParagraph"/>
        <w:numPr>
          <w:ilvl w:val="0"/>
          <w:numId w:val="13"/>
        </w:numPr>
      </w:pPr>
      <w:r>
        <w:t>Sexual assault</w:t>
      </w:r>
      <w:r>
        <w:t xml:space="preserve"> </w:t>
      </w:r>
      <w:r>
        <w:t>survivors</w:t>
      </w:r>
    </w:p>
    <w:p w14:paraId="58E19093" w14:textId="77777777" w:rsidR="00D63CE2" w:rsidRPr="002D2F13" w:rsidRDefault="00D63CE2">
      <w:pPr>
        <w:rPr>
          <w:rFonts w:cstheme="minorHAnsi"/>
        </w:rPr>
      </w:pPr>
    </w:p>
    <w:p w14:paraId="714BF1F7" w14:textId="19DDBB5D" w:rsidR="00AB01B0" w:rsidRPr="002D2F13" w:rsidRDefault="00AB01B0">
      <w:pPr>
        <w:rPr>
          <w:rFonts w:cstheme="minorHAnsi"/>
          <w:b/>
          <w:bCs/>
          <w:u w:val="single"/>
        </w:rPr>
      </w:pPr>
      <w:r w:rsidRPr="002D2F13">
        <w:rPr>
          <w:rFonts w:cstheme="minorHAnsi"/>
          <w:b/>
          <w:bCs/>
          <w:u w:val="single"/>
        </w:rPr>
        <w:t>Contents</w:t>
      </w:r>
    </w:p>
    <w:p w14:paraId="3B909BCC" w14:textId="35B5AA51" w:rsidR="00AB01B0" w:rsidRPr="002D2F13" w:rsidRDefault="00AB01B0">
      <w:pPr>
        <w:rPr>
          <w:rFonts w:cstheme="minorHAnsi"/>
        </w:rPr>
      </w:pPr>
    </w:p>
    <w:p w14:paraId="1553AAAA" w14:textId="32DBD82E" w:rsidR="00AB01B0" w:rsidRPr="002D2F13" w:rsidRDefault="00AB01B0" w:rsidP="00AB01B0">
      <w:pPr>
        <w:pStyle w:val="ListParagraph"/>
        <w:numPr>
          <w:ilvl w:val="0"/>
          <w:numId w:val="1"/>
        </w:numPr>
        <w:rPr>
          <w:rFonts w:cstheme="minorHAnsi"/>
        </w:rPr>
      </w:pPr>
      <w:r w:rsidRPr="002D2F13">
        <w:rPr>
          <w:rFonts w:cstheme="minorHAnsi"/>
        </w:rPr>
        <w:t>Minutes of the previous meeting</w:t>
      </w:r>
    </w:p>
    <w:p w14:paraId="3701185B" w14:textId="0558CB58" w:rsidR="00AB01B0" w:rsidRPr="002D2F13" w:rsidRDefault="00AB01B0" w:rsidP="00AB01B0">
      <w:pPr>
        <w:pStyle w:val="ListParagraph"/>
        <w:numPr>
          <w:ilvl w:val="0"/>
          <w:numId w:val="1"/>
        </w:numPr>
        <w:rPr>
          <w:rFonts w:cstheme="minorHAnsi"/>
        </w:rPr>
      </w:pPr>
      <w:r w:rsidRPr="002D2F13">
        <w:rPr>
          <w:rFonts w:cstheme="minorHAnsi"/>
        </w:rPr>
        <w:t>Matters arising from the minutes</w:t>
      </w:r>
    </w:p>
    <w:p w14:paraId="3A7D98B4" w14:textId="759D33D3" w:rsidR="00AB01B0" w:rsidRPr="002D2F13" w:rsidRDefault="00AB01B0" w:rsidP="00AB01B0">
      <w:pPr>
        <w:pStyle w:val="ListParagraph"/>
        <w:numPr>
          <w:ilvl w:val="0"/>
          <w:numId w:val="1"/>
        </w:numPr>
        <w:rPr>
          <w:rFonts w:cstheme="minorHAnsi"/>
        </w:rPr>
      </w:pPr>
      <w:r w:rsidRPr="002D2F13">
        <w:rPr>
          <w:rFonts w:cstheme="minorHAnsi"/>
        </w:rPr>
        <w:t>Elections in Council</w:t>
      </w:r>
    </w:p>
    <w:p w14:paraId="2ADA1B97" w14:textId="5E24C4BE" w:rsidR="00AB01B0" w:rsidRPr="002D2F13" w:rsidRDefault="00286156" w:rsidP="00AB01B0">
      <w:pPr>
        <w:pStyle w:val="ListParagraph"/>
        <w:numPr>
          <w:ilvl w:val="1"/>
          <w:numId w:val="1"/>
        </w:numPr>
        <w:rPr>
          <w:rFonts w:cstheme="minorHAnsi"/>
        </w:rPr>
      </w:pPr>
      <w:r w:rsidRPr="002D2F13">
        <w:rPr>
          <w:rFonts w:cstheme="minorHAnsi"/>
        </w:rPr>
        <w:t>Elections Committee (x</w:t>
      </w:r>
      <w:r w:rsidR="005E051C" w:rsidRPr="002D2F13">
        <w:rPr>
          <w:rFonts w:cstheme="minorHAnsi"/>
        </w:rPr>
        <w:t>2</w:t>
      </w:r>
      <w:r w:rsidRPr="002D2F13">
        <w:rPr>
          <w:rFonts w:cstheme="minorHAnsi"/>
        </w:rPr>
        <w:t>)</w:t>
      </w:r>
    </w:p>
    <w:p w14:paraId="60F68FF6" w14:textId="75E15DEC" w:rsidR="00AB01B0" w:rsidRPr="002D2F13" w:rsidRDefault="00AB01B0" w:rsidP="00AB01B0">
      <w:pPr>
        <w:pStyle w:val="ListParagraph"/>
        <w:numPr>
          <w:ilvl w:val="0"/>
          <w:numId w:val="1"/>
        </w:numPr>
        <w:rPr>
          <w:rFonts w:cstheme="minorHAnsi"/>
        </w:rPr>
      </w:pPr>
      <w:r w:rsidRPr="002D2F13">
        <w:rPr>
          <w:rFonts w:cstheme="minorHAnsi"/>
        </w:rPr>
        <w:t>Reports from and questions to Sabbatical Trustees</w:t>
      </w:r>
    </w:p>
    <w:p w14:paraId="61DD3087" w14:textId="6DAC3814" w:rsidR="00AB01B0" w:rsidRPr="002D2F13" w:rsidRDefault="00AB01B0" w:rsidP="00AB01B0">
      <w:pPr>
        <w:pStyle w:val="ListParagraph"/>
        <w:numPr>
          <w:ilvl w:val="0"/>
          <w:numId w:val="1"/>
        </w:numPr>
        <w:rPr>
          <w:rFonts w:cstheme="minorHAnsi"/>
        </w:rPr>
      </w:pPr>
      <w:r w:rsidRPr="002D2F13">
        <w:rPr>
          <w:rFonts w:cstheme="minorHAnsi"/>
        </w:rPr>
        <w:t xml:space="preserve">Report from and questions to </w:t>
      </w:r>
      <w:r w:rsidR="00AD0EEB" w:rsidRPr="002D2F13">
        <w:rPr>
          <w:rFonts w:cstheme="minorHAnsi"/>
          <w:color w:val="000000"/>
          <w:shd w:val="clear" w:color="auto" w:fill="FFFFFF"/>
        </w:rPr>
        <w:t>It Happens Here</w:t>
      </w:r>
      <w:r w:rsidR="00286156" w:rsidRPr="002D2F13">
        <w:rPr>
          <w:rFonts w:cstheme="minorHAnsi"/>
          <w:color w:val="000000"/>
          <w:shd w:val="clear" w:color="auto" w:fill="FFFFFF"/>
        </w:rPr>
        <w:t xml:space="preserve"> Campaign</w:t>
      </w:r>
    </w:p>
    <w:p w14:paraId="654EDE38" w14:textId="32F1FA72" w:rsidR="00286156" w:rsidRPr="002D2F13" w:rsidRDefault="00AB01B0" w:rsidP="00AB01B0">
      <w:pPr>
        <w:pStyle w:val="ListParagraph"/>
        <w:numPr>
          <w:ilvl w:val="0"/>
          <w:numId w:val="1"/>
        </w:numPr>
        <w:rPr>
          <w:rFonts w:cstheme="minorHAnsi"/>
        </w:rPr>
      </w:pPr>
      <w:r w:rsidRPr="002D2F13">
        <w:rPr>
          <w:rFonts w:cstheme="minorHAnsi"/>
        </w:rPr>
        <w:t xml:space="preserve">Reports from and questions to </w:t>
      </w:r>
      <w:r w:rsidR="00AD0EEB" w:rsidRPr="002D2F13">
        <w:rPr>
          <w:rFonts w:cstheme="minorHAnsi"/>
          <w:color w:val="000000"/>
          <w:shd w:val="clear" w:color="auto" w:fill="FFFFFF"/>
        </w:rPr>
        <w:t>International Students’</w:t>
      </w:r>
      <w:r w:rsidR="00286156" w:rsidRPr="002D2F13">
        <w:rPr>
          <w:rFonts w:cstheme="minorHAnsi"/>
          <w:color w:val="000000"/>
          <w:shd w:val="clear" w:color="auto" w:fill="FFFFFF"/>
        </w:rPr>
        <w:t xml:space="preserve"> Campaign</w:t>
      </w:r>
    </w:p>
    <w:p w14:paraId="3184460E" w14:textId="464F596C" w:rsidR="00AB01B0" w:rsidRPr="002D2F13" w:rsidRDefault="00AB01B0" w:rsidP="00AB01B0">
      <w:pPr>
        <w:pStyle w:val="ListParagraph"/>
        <w:numPr>
          <w:ilvl w:val="0"/>
          <w:numId w:val="1"/>
        </w:numPr>
        <w:rPr>
          <w:rFonts w:cstheme="minorHAnsi"/>
          <w:b/>
          <w:bCs/>
        </w:rPr>
      </w:pPr>
      <w:r w:rsidRPr="002D2F13">
        <w:rPr>
          <w:rFonts w:cstheme="minorHAnsi"/>
          <w:b/>
          <w:bCs/>
        </w:rPr>
        <w:t xml:space="preserve">Items for </w:t>
      </w:r>
      <w:r w:rsidR="00AD0EEB" w:rsidRPr="002D2F13">
        <w:rPr>
          <w:rFonts w:cstheme="minorHAnsi"/>
          <w:b/>
          <w:bCs/>
        </w:rPr>
        <w:t xml:space="preserve">resolution </w:t>
      </w:r>
    </w:p>
    <w:p w14:paraId="716D9F8D" w14:textId="37C97974" w:rsidR="00D405EE" w:rsidRPr="002D2F13" w:rsidRDefault="005E051C" w:rsidP="00AB01B0">
      <w:pPr>
        <w:pStyle w:val="ListParagraph"/>
        <w:numPr>
          <w:ilvl w:val="1"/>
          <w:numId w:val="1"/>
        </w:numPr>
        <w:rPr>
          <w:rFonts w:cstheme="minorHAnsi"/>
        </w:rPr>
      </w:pPr>
      <w:r w:rsidRPr="002D2F13">
        <w:rPr>
          <w:rFonts w:cstheme="minorHAnsi"/>
          <w:color w:val="202020"/>
        </w:rPr>
        <w:t>Supporting the Climate and Ecology Bill</w:t>
      </w:r>
    </w:p>
    <w:p w14:paraId="4C241685" w14:textId="4EA62DB2" w:rsidR="005E051C" w:rsidRPr="00D31DD4" w:rsidRDefault="005E051C" w:rsidP="00D31DD4">
      <w:pPr>
        <w:pStyle w:val="ListParagraph"/>
        <w:numPr>
          <w:ilvl w:val="1"/>
          <w:numId w:val="1"/>
        </w:numPr>
        <w:rPr>
          <w:rFonts w:cstheme="minorHAnsi"/>
        </w:rPr>
      </w:pPr>
      <w:r w:rsidRPr="002D2F13">
        <w:rPr>
          <w:rFonts w:cstheme="minorHAnsi"/>
          <w:color w:val="000000"/>
        </w:rPr>
        <w:t>Student Council to ratify the re-appointment of Emilie Tapping as External</w:t>
      </w:r>
    </w:p>
    <w:p w14:paraId="2BC28497" w14:textId="34E214D6" w:rsidR="00001921" w:rsidRPr="002D2F13" w:rsidRDefault="00001921" w:rsidP="00001921">
      <w:pPr>
        <w:pStyle w:val="ListParagraph"/>
        <w:numPr>
          <w:ilvl w:val="0"/>
          <w:numId w:val="1"/>
        </w:numPr>
        <w:rPr>
          <w:rFonts w:cstheme="minorHAnsi"/>
          <w:b/>
          <w:bCs/>
        </w:rPr>
      </w:pPr>
      <w:r w:rsidRPr="002D2F13">
        <w:rPr>
          <w:rFonts w:cstheme="minorHAnsi"/>
          <w:b/>
          <w:bCs/>
        </w:rPr>
        <w:t xml:space="preserve">Items for discussion </w:t>
      </w:r>
    </w:p>
    <w:p w14:paraId="51F004EF" w14:textId="2416B1F5" w:rsidR="00001921" w:rsidRPr="00D31DD4" w:rsidRDefault="00A81DDB" w:rsidP="00001921">
      <w:pPr>
        <w:pStyle w:val="ListParagraph"/>
        <w:numPr>
          <w:ilvl w:val="1"/>
          <w:numId w:val="1"/>
        </w:numPr>
        <w:rPr>
          <w:rFonts w:cstheme="minorHAnsi"/>
        </w:rPr>
      </w:pPr>
      <w:r>
        <w:rPr>
          <w:rFonts w:cstheme="minorHAnsi"/>
          <w:color w:val="202020"/>
        </w:rPr>
        <w:t>Return officer reforms</w:t>
      </w:r>
    </w:p>
    <w:p w14:paraId="15B5BAC8" w14:textId="15C5EA60" w:rsidR="00D31DD4" w:rsidRPr="002D2F13" w:rsidRDefault="00D31DD4" w:rsidP="00001921">
      <w:pPr>
        <w:pStyle w:val="ListParagraph"/>
        <w:numPr>
          <w:ilvl w:val="1"/>
          <w:numId w:val="1"/>
        </w:numPr>
        <w:rPr>
          <w:rFonts w:cstheme="minorHAnsi"/>
        </w:rPr>
      </w:pPr>
      <w:r w:rsidRPr="00D31DD4">
        <w:rPr>
          <w:rFonts w:cstheme="minorHAnsi"/>
        </w:rPr>
        <w:t>Changes to the consent workshop structure</w:t>
      </w:r>
    </w:p>
    <w:p w14:paraId="3893F46D" w14:textId="77777777" w:rsidR="00001921" w:rsidRPr="002D2F13" w:rsidRDefault="00001921" w:rsidP="00001921">
      <w:pPr>
        <w:pStyle w:val="ListParagraph"/>
        <w:numPr>
          <w:ilvl w:val="0"/>
          <w:numId w:val="1"/>
        </w:numPr>
        <w:rPr>
          <w:rFonts w:cstheme="minorHAnsi"/>
        </w:rPr>
      </w:pPr>
      <w:r w:rsidRPr="002D2F13">
        <w:rPr>
          <w:rFonts w:cstheme="minorHAnsi"/>
        </w:rPr>
        <w:t>Any Other Business</w:t>
      </w:r>
    </w:p>
    <w:p w14:paraId="05D75A80" w14:textId="77777777" w:rsidR="00001921" w:rsidRPr="002D2F13" w:rsidRDefault="00001921" w:rsidP="00001921">
      <w:pPr>
        <w:pStyle w:val="ListParagraph"/>
        <w:ind w:left="360"/>
        <w:rPr>
          <w:rFonts w:cstheme="minorHAnsi"/>
        </w:rPr>
      </w:pPr>
    </w:p>
    <w:p w14:paraId="22457D32" w14:textId="6B11F1C3" w:rsidR="00D405EE" w:rsidRPr="002D2F13" w:rsidRDefault="00D405EE" w:rsidP="00D405EE">
      <w:pPr>
        <w:rPr>
          <w:rFonts w:cstheme="minorHAnsi"/>
        </w:rPr>
      </w:pPr>
    </w:p>
    <w:p w14:paraId="2A74C5D2" w14:textId="5CD5C60E" w:rsidR="00DE30C9" w:rsidRPr="002D2F13" w:rsidRDefault="00DE30C9" w:rsidP="00D405EE">
      <w:pPr>
        <w:rPr>
          <w:rFonts w:cstheme="minorHAnsi"/>
        </w:rPr>
      </w:pPr>
    </w:p>
    <w:p w14:paraId="101BECD8" w14:textId="521CFEF2" w:rsidR="00DE30C9" w:rsidRPr="002D2F13" w:rsidRDefault="00DE30C9" w:rsidP="00D405EE">
      <w:pPr>
        <w:rPr>
          <w:rFonts w:cstheme="minorHAnsi"/>
        </w:rPr>
      </w:pPr>
    </w:p>
    <w:p w14:paraId="4824AC32" w14:textId="3AC6B9F3" w:rsidR="007E69E6" w:rsidRDefault="007E69E6" w:rsidP="00D405EE">
      <w:pPr>
        <w:rPr>
          <w:rFonts w:cstheme="minorHAnsi"/>
        </w:rPr>
      </w:pPr>
    </w:p>
    <w:p w14:paraId="74D88481" w14:textId="77777777" w:rsidR="00EA621E" w:rsidRPr="002D2F13" w:rsidRDefault="00EA621E" w:rsidP="00D405EE">
      <w:pPr>
        <w:rPr>
          <w:rFonts w:cstheme="minorHAnsi"/>
        </w:rPr>
      </w:pPr>
    </w:p>
    <w:p w14:paraId="5EC0782C" w14:textId="18CF0721" w:rsidR="005E051C" w:rsidRPr="002D2F13" w:rsidRDefault="005E051C" w:rsidP="00D405EE">
      <w:pPr>
        <w:rPr>
          <w:rFonts w:cstheme="minorHAnsi"/>
        </w:rPr>
      </w:pPr>
    </w:p>
    <w:p w14:paraId="595139FB" w14:textId="1C2A267B" w:rsidR="005E051C" w:rsidRPr="002D2F13" w:rsidRDefault="005E051C" w:rsidP="00D405EE">
      <w:pPr>
        <w:rPr>
          <w:rFonts w:cstheme="minorHAnsi"/>
        </w:rPr>
      </w:pPr>
    </w:p>
    <w:p w14:paraId="1812FD6D" w14:textId="2B90EFAD" w:rsidR="005E051C" w:rsidRPr="002D2F13" w:rsidRDefault="005E051C" w:rsidP="00D405EE">
      <w:pPr>
        <w:rPr>
          <w:rFonts w:cstheme="minorHAnsi"/>
        </w:rPr>
      </w:pPr>
    </w:p>
    <w:p w14:paraId="724798B6" w14:textId="3FBA684A" w:rsidR="005E051C" w:rsidRPr="002D2F13" w:rsidRDefault="005E051C" w:rsidP="00D405EE">
      <w:pPr>
        <w:rPr>
          <w:rFonts w:cstheme="minorHAnsi"/>
        </w:rPr>
      </w:pPr>
    </w:p>
    <w:p w14:paraId="6D3FC78E" w14:textId="42D78946" w:rsidR="005E051C" w:rsidRPr="002D2F13" w:rsidRDefault="005E051C" w:rsidP="00D405EE">
      <w:pPr>
        <w:rPr>
          <w:rFonts w:cstheme="minorHAnsi"/>
        </w:rPr>
      </w:pPr>
    </w:p>
    <w:p w14:paraId="7601C94A" w14:textId="72A12DCB" w:rsidR="00F2089E" w:rsidRDefault="00F2089E" w:rsidP="00D405EE">
      <w:pPr>
        <w:rPr>
          <w:rFonts w:cstheme="minorHAnsi"/>
        </w:rPr>
      </w:pPr>
    </w:p>
    <w:p w14:paraId="2C66BCD2" w14:textId="77777777" w:rsidR="002D2F13" w:rsidRPr="002D2F13" w:rsidRDefault="002D2F13" w:rsidP="00D405EE">
      <w:pPr>
        <w:rPr>
          <w:rFonts w:cstheme="minorHAnsi"/>
        </w:rPr>
      </w:pPr>
    </w:p>
    <w:p w14:paraId="445346A7" w14:textId="12B968A8" w:rsidR="00D405EE" w:rsidRPr="002D2F13" w:rsidRDefault="00D405EE">
      <w:pPr>
        <w:pStyle w:val="ListParagraph"/>
        <w:numPr>
          <w:ilvl w:val="0"/>
          <w:numId w:val="2"/>
        </w:numPr>
        <w:rPr>
          <w:rFonts w:cstheme="minorHAnsi"/>
          <w:b/>
          <w:bCs/>
        </w:rPr>
      </w:pPr>
      <w:r w:rsidRPr="002D2F13">
        <w:rPr>
          <w:rFonts w:cstheme="minorHAnsi"/>
          <w:b/>
          <w:bCs/>
        </w:rPr>
        <w:t>Minutes of the previous meeting</w:t>
      </w:r>
    </w:p>
    <w:p w14:paraId="6DF0A1C3" w14:textId="1752CDBE" w:rsidR="00D405EE" w:rsidRPr="002D2F13" w:rsidRDefault="00D405EE" w:rsidP="00D405EE">
      <w:pPr>
        <w:rPr>
          <w:rFonts w:cstheme="minorHAnsi"/>
          <w:b/>
          <w:bCs/>
        </w:rPr>
      </w:pPr>
    </w:p>
    <w:p w14:paraId="5EABBBD4" w14:textId="7B019D9C" w:rsidR="00D405EE" w:rsidRPr="002D2F13" w:rsidRDefault="00286156" w:rsidP="00D405EE">
      <w:pPr>
        <w:rPr>
          <w:rFonts w:cstheme="minorHAnsi"/>
        </w:rPr>
      </w:pPr>
      <w:r w:rsidRPr="002D2F13">
        <w:rPr>
          <w:rFonts w:cstheme="minorHAnsi"/>
        </w:rPr>
        <w:t xml:space="preserve">Click </w:t>
      </w:r>
      <w:hyperlink r:id="rId11" w:history="1">
        <w:r w:rsidRPr="002D2F13">
          <w:rPr>
            <w:rStyle w:val="Hyperlink"/>
            <w:rFonts w:cstheme="minorHAnsi"/>
          </w:rPr>
          <w:t>here</w:t>
        </w:r>
      </w:hyperlink>
      <w:r w:rsidRPr="002D2F13">
        <w:rPr>
          <w:rFonts w:cstheme="minorHAnsi"/>
        </w:rPr>
        <w:t xml:space="preserve"> for minutes </w:t>
      </w:r>
    </w:p>
    <w:p w14:paraId="08086F0C" w14:textId="77777777" w:rsidR="00286156" w:rsidRPr="002D2F13" w:rsidRDefault="00286156" w:rsidP="00D405EE">
      <w:pPr>
        <w:rPr>
          <w:rFonts w:cstheme="minorHAnsi"/>
          <w:b/>
          <w:bCs/>
        </w:rPr>
      </w:pPr>
    </w:p>
    <w:p w14:paraId="47A2EA01" w14:textId="00FC9E5E" w:rsidR="00D405EE" w:rsidRPr="002D2F13" w:rsidRDefault="00D405EE">
      <w:pPr>
        <w:pStyle w:val="ListParagraph"/>
        <w:numPr>
          <w:ilvl w:val="0"/>
          <w:numId w:val="2"/>
        </w:numPr>
        <w:rPr>
          <w:rFonts w:cstheme="minorHAnsi"/>
          <w:b/>
          <w:bCs/>
        </w:rPr>
      </w:pPr>
      <w:r w:rsidRPr="002D2F13">
        <w:rPr>
          <w:rFonts w:cstheme="minorHAnsi"/>
          <w:b/>
          <w:bCs/>
        </w:rPr>
        <w:t>Matters arising from the minutes</w:t>
      </w:r>
    </w:p>
    <w:p w14:paraId="76543F5B" w14:textId="5617566E" w:rsidR="00D405EE" w:rsidRPr="002D2F13" w:rsidRDefault="00D405EE" w:rsidP="00D405EE">
      <w:pPr>
        <w:rPr>
          <w:rFonts w:cstheme="minorHAnsi"/>
          <w:b/>
          <w:bCs/>
        </w:rPr>
      </w:pPr>
    </w:p>
    <w:p w14:paraId="585B8B68" w14:textId="65CA849C" w:rsidR="00D405EE" w:rsidRPr="002D2F13" w:rsidRDefault="00D405EE">
      <w:pPr>
        <w:pStyle w:val="ListParagraph"/>
        <w:numPr>
          <w:ilvl w:val="0"/>
          <w:numId w:val="2"/>
        </w:numPr>
        <w:rPr>
          <w:rFonts w:cstheme="minorHAnsi"/>
          <w:b/>
          <w:bCs/>
        </w:rPr>
      </w:pPr>
      <w:r w:rsidRPr="002D2F13">
        <w:rPr>
          <w:rFonts w:cstheme="minorHAnsi"/>
          <w:b/>
          <w:bCs/>
        </w:rPr>
        <w:t>Elections in Council</w:t>
      </w:r>
    </w:p>
    <w:p w14:paraId="436F485B" w14:textId="77777777" w:rsidR="00D405EE" w:rsidRPr="002D2F13" w:rsidRDefault="00D405EE" w:rsidP="00D405EE">
      <w:pPr>
        <w:pStyle w:val="ListParagraph"/>
        <w:rPr>
          <w:rFonts w:cstheme="minorHAnsi"/>
          <w:b/>
          <w:bCs/>
        </w:rPr>
      </w:pPr>
    </w:p>
    <w:p w14:paraId="35A97CAE" w14:textId="334C00E5" w:rsidR="00D405EE" w:rsidRPr="002D2F13" w:rsidRDefault="00286156" w:rsidP="00D405EE">
      <w:pPr>
        <w:rPr>
          <w:rFonts w:cstheme="minorHAnsi"/>
          <w:shd w:val="clear" w:color="auto" w:fill="FFFFFF"/>
        </w:rPr>
      </w:pPr>
      <w:r w:rsidRPr="002D2F13">
        <w:rPr>
          <w:rStyle w:val="Strong"/>
          <w:rFonts w:cstheme="minorHAnsi"/>
          <w:shd w:val="clear" w:color="auto" w:fill="FFFFFF"/>
        </w:rPr>
        <w:t>Elections Committee (x</w:t>
      </w:r>
      <w:r w:rsidR="005E051C" w:rsidRPr="002D2F13">
        <w:rPr>
          <w:rStyle w:val="Strong"/>
          <w:rFonts w:cstheme="minorHAnsi"/>
          <w:shd w:val="clear" w:color="auto" w:fill="FFFFFF"/>
        </w:rPr>
        <w:t>2</w:t>
      </w:r>
      <w:r w:rsidRPr="002D2F13">
        <w:rPr>
          <w:rStyle w:val="Strong"/>
          <w:rFonts w:cstheme="minorHAnsi"/>
          <w:shd w:val="clear" w:color="auto" w:fill="FFFFFF"/>
        </w:rPr>
        <w:t>):</w:t>
      </w:r>
      <w:r w:rsidRPr="002D2F13">
        <w:rPr>
          <w:rFonts w:cstheme="minorHAnsi"/>
          <w:shd w:val="clear" w:color="auto" w:fill="FFFFFF"/>
        </w:rPr>
        <w:t> Elections Committee work behind the scenes during Oxford SU’s Leadership Elections to ensure they are run fairly and properly. From making rules on the use of social media, to the use of mailing lists, to the rules surrounding endorsements. Elections Committee is only its second year so you can play a key role in shaping its future and how it should operate.</w:t>
      </w:r>
    </w:p>
    <w:p w14:paraId="4307B9A6" w14:textId="1A69DE4A" w:rsidR="00D405EE" w:rsidRPr="002D2F13" w:rsidRDefault="00D405EE" w:rsidP="00D405EE">
      <w:pPr>
        <w:rPr>
          <w:rFonts w:cstheme="minorHAnsi"/>
        </w:rPr>
      </w:pPr>
    </w:p>
    <w:p w14:paraId="6A816D36" w14:textId="33BE91EB" w:rsidR="00D405EE" w:rsidRPr="002D2F13" w:rsidRDefault="00D405EE">
      <w:pPr>
        <w:pStyle w:val="ListParagraph"/>
        <w:numPr>
          <w:ilvl w:val="0"/>
          <w:numId w:val="2"/>
        </w:numPr>
        <w:rPr>
          <w:rFonts w:cstheme="minorHAnsi"/>
          <w:b/>
          <w:bCs/>
        </w:rPr>
      </w:pPr>
      <w:r w:rsidRPr="002D2F13">
        <w:rPr>
          <w:rFonts w:cstheme="minorHAnsi"/>
          <w:b/>
          <w:bCs/>
        </w:rPr>
        <w:t>Reports from and questions to Sabbatical Trustees</w:t>
      </w:r>
    </w:p>
    <w:p w14:paraId="30F0AE2D" w14:textId="0499BA57" w:rsidR="00D405EE" w:rsidRPr="002D2F13" w:rsidRDefault="00D405EE" w:rsidP="00D405EE">
      <w:pPr>
        <w:rPr>
          <w:rFonts w:cstheme="minorHAnsi"/>
          <w:b/>
          <w:bCs/>
        </w:rPr>
      </w:pPr>
    </w:p>
    <w:p w14:paraId="01C0AA49" w14:textId="00A589F1" w:rsidR="00D405EE" w:rsidRPr="002D2F13" w:rsidRDefault="00D405EE">
      <w:pPr>
        <w:pStyle w:val="ListParagraph"/>
        <w:numPr>
          <w:ilvl w:val="0"/>
          <w:numId w:val="2"/>
        </w:numPr>
        <w:rPr>
          <w:rFonts w:cstheme="minorHAnsi"/>
          <w:b/>
          <w:bCs/>
        </w:rPr>
      </w:pPr>
      <w:r w:rsidRPr="002D2F13">
        <w:rPr>
          <w:rFonts w:cstheme="minorHAnsi"/>
          <w:b/>
          <w:bCs/>
        </w:rPr>
        <w:t xml:space="preserve">Report from and questions to </w:t>
      </w:r>
      <w:r w:rsidR="00AD0EEB" w:rsidRPr="002D2F13">
        <w:rPr>
          <w:rFonts w:cstheme="minorHAnsi"/>
          <w:b/>
          <w:bCs/>
          <w:color w:val="000000"/>
          <w:shd w:val="clear" w:color="auto" w:fill="FFFFFF"/>
        </w:rPr>
        <w:t>It Happens Here</w:t>
      </w:r>
      <w:r w:rsidR="00DE30C9" w:rsidRPr="002D2F13">
        <w:rPr>
          <w:rFonts w:cstheme="minorHAnsi"/>
          <w:b/>
          <w:bCs/>
          <w:color w:val="000000"/>
          <w:shd w:val="clear" w:color="auto" w:fill="FFFFFF"/>
        </w:rPr>
        <w:t xml:space="preserve"> Campaign</w:t>
      </w:r>
    </w:p>
    <w:p w14:paraId="5BDE50AC" w14:textId="77777777" w:rsidR="00D405EE" w:rsidRPr="002D2F13" w:rsidRDefault="00D405EE" w:rsidP="00D405EE">
      <w:pPr>
        <w:pStyle w:val="ListParagraph"/>
        <w:rPr>
          <w:rFonts w:cstheme="minorHAnsi"/>
          <w:b/>
          <w:bCs/>
        </w:rPr>
      </w:pPr>
    </w:p>
    <w:p w14:paraId="6B0C588C" w14:textId="21166887" w:rsidR="00AD0EEB" w:rsidRPr="002D2F13" w:rsidRDefault="00D405EE">
      <w:pPr>
        <w:pStyle w:val="ListParagraph"/>
        <w:numPr>
          <w:ilvl w:val="0"/>
          <w:numId w:val="2"/>
        </w:numPr>
        <w:rPr>
          <w:rFonts w:cstheme="minorHAnsi"/>
          <w:b/>
          <w:bCs/>
        </w:rPr>
      </w:pPr>
      <w:r w:rsidRPr="002D2F13">
        <w:rPr>
          <w:rFonts w:cstheme="minorHAnsi"/>
          <w:b/>
          <w:bCs/>
        </w:rPr>
        <w:t xml:space="preserve">Reports from and questions to </w:t>
      </w:r>
      <w:r w:rsidR="00AD0EEB" w:rsidRPr="002D2F13">
        <w:rPr>
          <w:rFonts w:cstheme="minorHAnsi"/>
          <w:b/>
          <w:bCs/>
          <w:color w:val="000000"/>
          <w:shd w:val="clear" w:color="auto" w:fill="FFFFFF"/>
        </w:rPr>
        <w:t xml:space="preserve">International Students’ </w:t>
      </w:r>
      <w:r w:rsidR="00DE30C9" w:rsidRPr="002D2F13">
        <w:rPr>
          <w:rFonts w:cstheme="minorHAnsi"/>
          <w:b/>
          <w:bCs/>
          <w:color w:val="000000"/>
          <w:shd w:val="clear" w:color="auto" w:fill="FFFFFF"/>
        </w:rPr>
        <w:t>Campaign</w:t>
      </w:r>
    </w:p>
    <w:p w14:paraId="718F1793" w14:textId="77777777" w:rsidR="00D405EE" w:rsidRPr="002D2F13" w:rsidRDefault="00D405EE" w:rsidP="00DE30C9">
      <w:pPr>
        <w:rPr>
          <w:rFonts w:cstheme="minorHAnsi"/>
          <w:b/>
          <w:bCs/>
        </w:rPr>
      </w:pPr>
    </w:p>
    <w:p w14:paraId="4BEB3BDE" w14:textId="4E1ADFF0" w:rsidR="00AA721B" w:rsidRPr="002D2F13" w:rsidRDefault="00AA721B">
      <w:pPr>
        <w:pStyle w:val="ListParagraph"/>
        <w:numPr>
          <w:ilvl w:val="0"/>
          <w:numId w:val="2"/>
        </w:numPr>
        <w:rPr>
          <w:rFonts w:cstheme="minorHAnsi"/>
          <w:b/>
          <w:bCs/>
        </w:rPr>
      </w:pPr>
      <w:r w:rsidRPr="002D2F13">
        <w:rPr>
          <w:rFonts w:cstheme="minorHAnsi"/>
          <w:b/>
          <w:bCs/>
        </w:rPr>
        <w:t xml:space="preserve">Items for </w:t>
      </w:r>
      <w:r w:rsidR="00AD0EEB" w:rsidRPr="002D2F13">
        <w:rPr>
          <w:rFonts w:cstheme="minorHAnsi"/>
          <w:b/>
          <w:bCs/>
        </w:rPr>
        <w:t>resolution</w:t>
      </w:r>
    </w:p>
    <w:p w14:paraId="6C70738F" w14:textId="017174C6" w:rsidR="00AA721B" w:rsidRPr="002D2F13" w:rsidRDefault="00AA721B" w:rsidP="00AA721B">
      <w:pPr>
        <w:rPr>
          <w:rFonts w:cstheme="minorHAnsi"/>
        </w:rPr>
      </w:pPr>
    </w:p>
    <w:p w14:paraId="2E552FC2" w14:textId="77777777" w:rsidR="005E051C" w:rsidRPr="002D2F13" w:rsidRDefault="00AA721B" w:rsidP="005E051C">
      <w:pPr>
        <w:pStyle w:val="ListParagraph"/>
        <w:ind w:left="360"/>
        <w:rPr>
          <w:rFonts w:cstheme="minorHAnsi"/>
        </w:rPr>
      </w:pPr>
      <w:r w:rsidRPr="002D2F13">
        <w:rPr>
          <w:rFonts w:cstheme="minorHAnsi"/>
        </w:rPr>
        <w:t xml:space="preserve">1. </w:t>
      </w:r>
      <w:r w:rsidR="005E051C" w:rsidRPr="002D2F13">
        <w:rPr>
          <w:rFonts w:cstheme="minorHAnsi"/>
          <w:color w:val="202020"/>
        </w:rPr>
        <w:t>Supporting the Climate and Ecology Bill</w:t>
      </w:r>
    </w:p>
    <w:p w14:paraId="6E8B253C" w14:textId="7C668E17" w:rsidR="00DE30C9" w:rsidRPr="002D2F13" w:rsidRDefault="00DE30C9" w:rsidP="00AA721B">
      <w:pPr>
        <w:rPr>
          <w:rFonts w:cstheme="minorHAnsi"/>
          <w:b/>
          <w:bCs/>
          <w:color w:val="202020"/>
        </w:rPr>
      </w:pPr>
    </w:p>
    <w:p w14:paraId="095B27C4" w14:textId="7C68DE4D" w:rsidR="00AA721B" w:rsidRPr="002D2F13" w:rsidRDefault="00DE30C9" w:rsidP="00AA721B">
      <w:pPr>
        <w:rPr>
          <w:rFonts w:cstheme="minorHAnsi"/>
          <w:b/>
          <w:bCs/>
        </w:rPr>
      </w:pPr>
      <w:r w:rsidRPr="002D2F13">
        <w:rPr>
          <w:rFonts w:cstheme="minorHAnsi"/>
          <w:b/>
          <w:bCs/>
        </w:rPr>
        <w:t xml:space="preserve">Council </w:t>
      </w:r>
      <w:r w:rsidR="00AA721B" w:rsidRPr="002D2F13">
        <w:rPr>
          <w:rFonts w:cstheme="minorHAnsi"/>
          <w:b/>
          <w:bCs/>
        </w:rPr>
        <w:t>Notes</w:t>
      </w:r>
      <w:r w:rsidRPr="002D2F13">
        <w:rPr>
          <w:rFonts w:cstheme="minorHAnsi"/>
          <w:b/>
          <w:bCs/>
        </w:rPr>
        <w:t>:</w:t>
      </w:r>
    </w:p>
    <w:p w14:paraId="5E253A70" w14:textId="47293483" w:rsidR="00DE30C9" w:rsidRPr="002D2F13" w:rsidRDefault="00DE30C9" w:rsidP="00AA721B">
      <w:pPr>
        <w:rPr>
          <w:rFonts w:cstheme="minorHAnsi"/>
          <w:b/>
          <w:bCs/>
        </w:rPr>
      </w:pPr>
    </w:p>
    <w:p w14:paraId="79446951" w14:textId="15703295" w:rsidR="005E051C" w:rsidRPr="002D2F13" w:rsidRDefault="005E051C">
      <w:pPr>
        <w:pStyle w:val="ListParagraph"/>
        <w:numPr>
          <w:ilvl w:val="0"/>
          <w:numId w:val="3"/>
        </w:numPr>
        <w:rPr>
          <w:rFonts w:cstheme="minorHAnsi"/>
          <w:color w:val="202020"/>
        </w:rPr>
      </w:pPr>
      <w:r w:rsidRPr="002D2F13">
        <w:rPr>
          <w:rFonts w:cstheme="minorHAnsi"/>
          <w:color w:val="202020"/>
        </w:rPr>
        <w:t>The Climate and Ecology Bill, formerly named the Climate and Ecological Emergency Bill, is a private member's bill before the Parliament of the United Kingdom aimed at tackling the climate and biodiversity crises</w:t>
      </w:r>
    </w:p>
    <w:p w14:paraId="0C512BB0" w14:textId="77777777" w:rsidR="005E051C" w:rsidRPr="002D2F13" w:rsidRDefault="005E051C" w:rsidP="005E051C">
      <w:pPr>
        <w:pStyle w:val="ListParagraph"/>
        <w:rPr>
          <w:rFonts w:cstheme="minorHAnsi"/>
          <w:color w:val="202020"/>
        </w:rPr>
      </w:pPr>
    </w:p>
    <w:p w14:paraId="751E4135" w14:textId="77777777" w:rsidR="005E051C" w:rsidRPr="002D2F13" w:rsidRDefault="005E051C">
      <w:pPr>
        <w:pStyle w:val="ListParagraph"/>
        <w:numPr>
          <w:ilvl w:val="0"/>
          <w:numId w:val="3"/>
        </w:numPr>
        <w:rPr>
          <w:rFonts w:cstheme="minorHAnsi"/>
          <w:color w:val="202020"/>
        </w:rPr>
      </w:pPr>
      <w:r w:rsidRPr="002D2F13">
        <w:rPr>
          <w:rFonts w:cstheme="minorHAnsi"/>
          <w:color w:val="202020"/>
        </w:rPr>
        <w:t>The Bill is the only proposed legislation before the UK Parliament that ensures a comprehensive and joined-up approach to the climate emergency.</w:t>
      </w:r>
    </w:p>
    <w:p w14:paraId="24B88B9C" w14:textId="77777777" w:rsidR="005E051C" w:rsidRPr="002D2F13" w:rsidRDefault="005E051C" w:rsidP="005E051C">
      <w:pPr>
        <w:pStyle w:val="ListParagraph"/>
        <w:rPr>
          <w:rFonts w:eastAsia="Times New Roman" w:cstheme="minorHAnsi"/>
          <w:color w:val="000000"/>
          <w:lang w:eastAsia="en-GB"/>
        </w:rPr>
      </w:pPr>
    </w:p>
    <w:p w14:paraId="6B4D274E" w14:textId="77777777" w:rsidR="005E051C" w:rsidRPr="002D2F13" w:rsidRDefault="005E051C">
      <w:pPr>
        <w:pStyle w:val="ListParagraph"/>
        <w:numPr>
          <w:ilvl w:val="0"/>
          <w:numId w:val="3"/>
        </w:numPr>
        <w:rPr>
          <w:rFonts w:cstheme="minorHAnsi"/>
          <w:color w:val="202020"/>
        </w:rPr>
      </w:pPr>
      <w:r w:rsidRPr="002D2F13">
        <w:rPr>
          <w:rFonts w:cstheme="minorHAnsi"/>
          <w:color w:val="202020"/>
        </w:rPr>
        <w:t xml:space="preserve">The science behind the Bill was developed and supported by several scientists at the University of Oxford, including Professor EJ Milner-Gulland (Department of Biology), Professor Joseph Bull (Department of Biology), Professor </w:t>
      </w:r>
      <w:proofErr w:type="spellStart"/>
      <w:r w:rsidRPr="002D2F13">
        <w:rPr>
          <w:rFonts w:cstheme="minorHAnsi"/>
          <w:color w:val="202020"/>
        </w:rPr>
        <w:t>Yadvinder</w:t>
      </w:r>
      <w:proofErr w:type="spellEnd"/>
      <w:r w:rsidRPr="002D2F13">
        <w:rPr>
          <w:rFonts w:cstheme="minorHAnsi"/>
          <w:color w:val="202020"/>
        </w:rPr>
        <w:t xml:space="preserve"> </w:t>
      </w:r>
      <w:proofErr w:type="spellStart"/>
      <w:r w:rsidRPr="002D2F13">
        <w:rPr>
          <w:rFonts w:cstheme="minorHAnsi"/>
          <w:color w:val="202020"/>
        </w:rPr>
        <w:t>Malhi</w:t>
      </w:r>
      <w:proofErr w:type="spellEnd"/>
      <w:r w:rsidRPr="002D2F13">
        <w:rPr>
          <w:rFonts w:cstheme="minorHAnsi"/>
          <w:color w:val="202020"/>
        </w:rPr>
        <w:t>, Professor Amy Dickman, and Professor Michael Bonsall.</w:t>
      </w:r>
    </w:p>
    <w:p w14:paraId="09E9C151" w14:textId="77777777" w:rsidR="005E051C" w:rsidRPr="002D2F13" w:rsidRDefault="005E051C" w:rsidP="005E051C">
      <w:pPr>
        <w:pStyle w:val="ListParagraph"/>
        <w:rPr>
          <w:rFonts w:eastAsia="Times New Roman" w:cstheme="minorHAnsi"/>
          <w:color w:val="000000"/>
          <w:lang w:eastAsia="en-GB"/>
        </w:rPr>
      </w:pPr>
    </w:p>
    <w:p w14:paraId="0A58115F" w14:textId="77777777" w:rsidR="005E051C" w:rsidRPr="002D2F13" w:rsidRDefault="005E051C">
      <w:pPr>
        <w:pStyle w:val="ListParagraph"/>
        <w:numPr>
          <w:ilvl w:val="0"/>
          <w:numId w:val="3"/>
        </w:numPr>
        <w:rPr>
          <w:rFonts w:cstheme="minorHAnsi"/>
          <w:color w:val="202020"/>
        </w:rPr>
      </w:pPr>
      <w:r w:rsidRPr="002D2F13">
        <w:rPr>
          <w:rFonts w:cstheme="minorHAnsi"/>
          <w:color w:val="202020"/>
        </w:rPr>
        <w:lastRenderedPageBreak/>
        <w:t>The Bill is a cross-party bill, with the support of over 160 Peers and MPs from all major political parties; it is not associated with any particular political party.</w:t>
      </w:r>
    </w:p>
    <w:p w14:paraId="6F9F30EA" w14:textId="77777777" w:rsidR="005E051C" w:rsidRPr="002D2F13" w:rsidRDefault="005E051C" w:rsidP="005E051C">
      <w:pPr>
        <w:pStyle w:val="ListParagraph"/>
        <w:rPr>
          <w:rFonts w:eastAsia="Times New Roman" w:cstheme="minorHAnsi"/>
          <w:color w:val="000000"/>
          <w:lang w:eastAsia="en-GB"/>
        </w:rPr>
      </w:pPr>
    </w:p>
    <w:p w14:paraId="08DB3A98" w14:textId="3F68F0EC" w:rsidR="005E051C" w:rsidRPr="002D2F13" w:rsidRDefault="005E051C">
      <w:pPr>
        <w:pStyle w:val="ListParagraph"/>
        <w:numPr>
          <w:ilvl w:val="0"/>
          <w:numId w:val="3"/>
        </w:numPr>
        <w:rPr>
          <w:rFonts w:cstheme="minorHAnsi"/>
          <w:color w:val="202020"/>
        </w:rPr>
      </w:pPr>
      <w:r w:rsidRPr="002D2F13">
        <w:rPr>
          <w:rFonts w:cstheme="minorHAnsi"/>
          <w:color w:val="202020"/>
        </w:rPr>
        <w:t xml:space="preserve">A number of students and staff within the University also support the Bill. </w:t>
      </w:r>
    </w:p>
    <w:p w14:paraId="76BE6010" w14:textId="77777777" w:rsidR="005E051C" w:rsidRPr="002D2F13" w:rsidRDefault="005E051C" w:rsidP="005E051C">
      <w:pPr>
        <w:pStyle w:val="ListParagraph"/>
        <w:rPr>
          <w:rFonts w:cstheme="minorHAnsi"/>
          <w:color w:val="202020"/>
        </w:rPr>
      </w:pPr>
    </w:p>
    <w:p w14:paraId="12D06B92" w14:textId="538CC791" w:rsidR="00AD0EEB" w:rsidRDefault="005E051C">
      <w:pPr>
        <w:pStyle w:val="ListParagraph"/>
        <w:numPr>
          <w:ilvl w:val="0"/>
          <w:numId w:val="3"/>
        </w:numPr>
        <w:rPr>
          <w:rFonts w:cstheme="minorHAnsi"/>
          <w:color w:val="202020"/>
        </w:rPr>
      </w:pPr>
      <w:r w:rsidRPr="002D2F13">
        <w:rPr>
          <w:rFonts w:cstheme="minorHAnsi"/>
          <w:color w:val="202020"/>
        </w:rPr>
        <w:t>The Bill is seeking support from institutions to show MPs and the Government desire for the Bill’s adoption.</w:t>
      </w:r>
    </w:p>
    <w:p w14:paraId="5AD0F671" w14:textId="77777777" w:rsidR="002D2F13" w:rsidRPr="002D2F13" w:rsidRDefault="002D2F13" w:rsidP="002D2F13">
      <w:pPr>
        <w:rPr>
          <w:rFonts w:cstheme="minorHAnsi"/>
          <w:color w:val="202020"/>
        </w:rPr>
      </w:pPr>
    </w:p>
    <w:p w14:paraId="22073DDF" w14:textId="0E3B5D03" w:rsidR="00AD0EEB" w:rsidRPr="002D2F13" w:rsidRDefault="00AD0EEB" w:rsidP="00AD0EEB">
      <w:pPr>
        <w:rPr>
          <w:rFonts w:cstheme="minorHAnsi"/>
          <w:b/>
          <w:bCs/>
        </w:rPr>
      </w:pPr>
      <w:r w:rsidRPr="002D2F13">
        <w:rPr>
          <w:rFonts w:cstheme="minorHAnsi"/>
          <w:b/>
          <w:bCs/>
        </w:rPr>
        <w:t xml:space="preserve">Council Believes </w:t>
      </w:r>
    </w:p>
    <w:p w14:paraId="166BEA2C" w14:textId="450368A9" w:rsidR="005E051C" w:rsidRPr="002D2F13" w:rsidRDefault="005E051C" w:rsidP="00AD0EEB">
      <w:pPr>
        <w:rPr>
          <w:rFonts w:cstheme="minorHAnsi"/>
          <w:b/>
          <w:bCs/>
        </w:rPr>
      </w:pPr>
    </w:p>
    <w:p w14:paraId="3AEE9D50" w14:textId="2858D2F1" w:rsidR="00AD0EEB" w:rsidRPr="002D2F13" w:rsidRDefault="005E051C">
      <w:pPr>
        <w:pStyle w:val="ListParagraph"/>
        <w:numPr>
          <w:ilvl w:val="0"/>
          <w:numId w:val="4"/>
        </w:numPr>
        <w:rPr>
          <w:rFonts w:cstheme="minorHAnsi"/>
        </w:rPr>
      </w:pPr>
      <w:r w:rsidRPr="002D2F13">
        <w:rPr>
          <w:rFonts w:cstheme="minorHAnsi"/>
          <w:color w:val="202020"/>
        </w:rPr>
        <w:t>In alignment with the Oxford Student Union and University of Oxford’s commitment to achieve Net Zero and become Nature Positive, the Climate and Ecology Bill is an important piece of legislation that should be supported to further climate action in the UK.</w:t>
      </w:r>
    </w:p>
    <w:p w14:paraId="07845275" w14:textId="027859C8" w:rsidR="005E051C" w:rsidRPr="002D2F13" w:rsidRDefault="005E051C">
      <w:pPr>
        <w:pStyle w:val="ListParagraph"/>
        <w:numPr>
          <w:ilvl w:val="0"/>
          <w:numId w:val="4"/>
        </w:numPr>
        <w:spacing w:before="150" w:after="150" w:line="360" w:lineRule="auto"/>
        <w:rPr>
          <w:rFonts w:cstheme="minorHAnsi"/>
          <w:color w:val="202020"/>
        </w:rPr>
      </w:pPr>
      <w:r w:rsidRPr="002D2F13">
        <w:rPr>
          <w:rFonts w:cstheme="minorHAnsi"/>
          <w:color w:val="202020"/>
        </w:rPr>
        <w:t xml:space="preserve">As a global university, the Student Union should support the Bill to promote climate justice internationally. </w:t>
      </w:r>
    </w:p>
    <w:p w14:paraId="68E66985" w14:textId="5C8436E3" w:rsidR="005E051C" w:rsidRPr="002D2F13" w:rsidRDefault="005E051C">
      <w:pPr>
        <w:pStyle w:val="ListParagraph"/>
        <w:numPr>
          <w:ilvl w:val="0"/>
          <w:numId w:val="4"/>
        </w:numPr>
        <w:spacing w:before="150" w:after="150" w:line="360" w:lineRule="auto"/>
        <w:rPr>
          <w:rFonts w:cstheme="minorHAnsi"/>
          <w:color w:val="202020"/>
        </w:rPr>
      </w:pPr>
      <w:r w:rsidRPr="002D2F13">
        <w:rPr>
          <w:rFonts w:cstheme="minorHAnsi"/>
          <w:color w:val="202020"/>
        </w:rPr>
        <w:t xml:space="preserve">In supporting the Bill, the Student Union would evidence to the University students’ desire for climate action, encouraging the University itself to pledge support. </w:t>
      </w:r>
    </w:p>
    <w:p w14:paraId="7C280430" w14:textId="1DE6D10D" w:rsidR="00AD0EEB" w:rsidRPr="002D2F13" w:rsidRDefault="00AD0EEB" w:rsidP="00AD0EEB">
      <w:pPr>
        <w:rPr>
          <w:rFonts w:eastAsia="Times New Roman" w:cstheme="minorHAnsi"/>
          <w:b/>
          <w:bCs/>
          <w:color w:val="000000"/>
          <w:lang w:eastAsia="en-GB"/>
        </w:rPr>
      </w:pPr>
      <w:r w:rsidRPr="002D2F13">
        <w:rPr>
          <w:rFonts w:eastAsia="Times New Roman" w:cstheme="minorHAnsi"/>
          <w:b/>
          <w:bCs/>
          <w:color w:val="000000"/>
          <w:lang w:eastAsia="en-GB"/>
        </w:rPr>
        <w:t xml:space="preserve">Council Resolves </w:t>
      </w:r>
    </w:p>
    <w:p w14:paraId="26359768" w14:textId="77777777" w:rsidR="00AD0EEB" w:rsidRPr="002D2F13" w:rsidRDefault="00AD0EEB" w:rsidP="00AD0EEB">
      <w:pPr>
        <w:rPr>
          <w:rFonts w:eastAsia="Times New Roman" w:cstheme="minorHAnsi"/>
          <w:color w:val="000000"/>
          <w:lang w:eastAsia="en-GB"/>
        </w:rPr>
      </w:pPr>
    </w:p>
    <w:p w14:paraId="5A7C0972" w14:textId="77777777" w:rsidR="005E051C" w:rsidRPr="002D2F13" w:rsidRDefault="005E051C">
      <w:pPr>
        <w:pStyle w:val="ListParagraph"/>
        <w:numPr>
          <w:ilvl w:val="0"/>
          <w:numId w:val="5"/>
        </w:numPr>
        <w:rPr>
          <w:rFonts w:cstheme="minorHAnsi"/>
          <w:color w:val="202020"/>
        </w:rPr>
      </w:pPr>
      <w:r w:rsidRPr="002D2F13">
        <w:rPr>
          <w:rFonts w:cstheme="minorHAnsi"/>
          <w:color w:val="202020"/>
        </w:rPr>
        <w:t xml:space="preserve">To formally support the Climate and Ecology Bill by signing up to Zero Hour </w:t>
      </w:r>
      <w:proofErr w:type="spellStart"/>
      <w:r w:rsidRPr="002D2F13">
        <w:rPr>
          <w:rFonts w:cstheme="minorHAnsi"/>
          <w:color w:val="202020"/>
        </w:rPr>
        <w:t>Oxfordshire's</w:t>
      </w:r>
      <w:proofErr w:type="spellEnd"/>
      <w:r w:rsidRPr="002D2F13">
        <w:rPr>
          <w:rFonts w:cstheme="minorHAnsi"/>
          <w:color w:val="202020"/>
        </w:rPr>
        <w:t xml:space="preserve"> open letter to all </w:t>
      </w:r>
      <w:proofErr w:type="spellStart"/>
      <w:r w:rsidRPr="002D2F13">
        <w:rPr>
          <w:rFonts w:cstheme="minorHAnsi"/>
          <w:color w:val="202020"/>
        </w:rPr>
        <w:t>Oxfordshire</w:t>
      </w:r>
      <w:proofErr w:type="spellEnd"/>
      <w:r w:rsidRPr="002D2F13">
        <w:rPr>
          <w:rFonts w:cstheme="minorHAnsi"/>
          <w:color w:val="202020"/>
        </w:rPr>
        <w:t xml:space="preserve"> MPs (</w:t>
      </w:r>
      <w:hyperlink r:id="rId12" w:history="1">
        <w:r w:rsidRPr="002D2F13">
          <w:rPr>
            <w:rStyle w:val="Hyperlink"/>
            <w:rFonts w:cstheme="minorHAnsi"/>
          </w:rPr>
          <w:t>https://www.ceebillallianceoxon.co.uk/open-letter/</w:t>
        </w:r>
      </w:hyperlink>
      <w:r w:rsidRPr="002D2F13">
        <w:rPr>
          <w:rFonts w:cstheme="minorHAnsi"/>
          <w:color w:val="202020"/>
        </w:rPr>
        <w:t xml:space="preserve">) which asks that they back the Bill. </w:t>
      </w:r>
    </w:p>
    <w:p w14:paraId="3C52E975" w14:textId="77777777" w:rsidR="005E051C" w:rsidRPr="002D2F13" w:rsidRDefault="005E051C" w:rsidP="00AD0EEB">
      <w:pPr>
        <w:rPr>
          <w:rFonts w:cstheme="minorHAnsi"/>
          <w:color w:val="202020"/>
        </w:rPr>
      </w:pPr>
    </w:p>
    <w:p w14:paraId="60CAD847" w14:textId="7CD2B1EF" w:rsidR="005E051C" w:rsidRPr="002D2F13" w:rsidRDefault="005E051C">
      <w:pPr>
        <w:pStyle w:val="ListParagraph"/>
        <w:numPr>
          <w:ilvl w:val="0"/>
          <w:numId w:val="5"/>
        </w:numPr>
        <w:rPr>
          <w:rFonts w:cstheme="minorHAnsi"/>
          <w:color w:val="202020"/>
        </w:rPr>
      </w:pPr>
      <w:r w:rsidRPr="002D2F13">
        <w:rPr>
          <w:rFonts w:cstheme="minorHAnsi"/>
          <w:color w:val="202020"/>
        </w:rPr>
        <w:t xml:space="preserve">To campaign that the University of Oxford also pledges support to the Bill. </w:t>
      </w:r>
    </w:p>
    <w:p w14:paraId="5BBCEE12" w14:textId="77777777" w:rsidR="005E051C" w:rsidRPr="002D2F13" w:rsidRDefault="005E051C" w:rsidP="00AD0EEB">
      <w:pPr>
        <w:rPr>
          <w:rFonts w:cstheme="minorHAnsi"/>
          <w:color w:val="202020"/>
        </w:rPr>
      </w:pPr>
    </w:p>
    <w:p w14:paraId="19750C61" w14:textId="07E2A3DC" w:rsidR="005E051C" w:rsidRPr="002D2F13" w:rsidRDefault="005E051C">
      <w:pPr>
        <w:pStyle w:val="ListParagraph"/>
        <w:numPr>
          <w:ilvl w:val="0"/>
          <w:numId w:val="5"/>
        </w:numPr>
        <w:rPr>
          <w:rFonts w:eastAsia="Times New Roman" w:cstheme="minorHAnsi"/>
          <w:color w:val="000000"/>
          <w:lang w:eastAsia="en-GB"/>
        </w:rPr>
      </w:pPr>
      <w:r w:rsidRPr="002D2F13">
        <w:rPr>
          <w:rFonts w:cstheme="minorHAnsi"/>
          <w:color w:val="202020"/>
        </w:rPr>
        <w:t xml:space="preserve">To work with Zero Hour </w:t>
      </w:r>
      <w:proofErr w:type="spellStart"/>
      <w:r w:rsidRPr="002D2F13">
        <w:rPr>
          <w:rFonts w:cstheme="minorHAnsi"/>
          <w:color w:val="202020"/>
        </w:rPr>
        <w:t>Oxfordshire</w:t>
      </w:r>
      <w:proofErr w:type="spellEnd"/>
      <w:r w:rsidRPr="002D2F13">
        <w:rPr>
          <w:rFonts w:cstheme="minorHAnsi"/>
          <w:color w:val="202020"/>
        </w:rPr>
        <w:t xml:space="preserve"> on a joint press release to document the passing of this motion and its implications</w:t>
      </w:r>
    </w:p>
    <w:p w14:paraId="30707B2B" w14:textId="77777777" w:rsidR="00AD0EEB" w:rsidRPr="002D2F13" w:rsidRDefault="00AD0EEB" w:rsidP="00AD0EEB">
      <w:pPr>
        <w:rPr>
          <w:rFonts w:cstheme="minorHAnsi"/>
        </w:rPr>
      </w:pPr>
    </w:p>
    <w:p w14:paraId="6631FDAE" w14:textId="6897B79D" w:rsidR="00AD0EEB" w:rsidRPr="002D2F13" w:rsidRDefault="00AD0EEB" w:rsidP="00AD0EEB">
      <w:pPr>
        <w:rPr>
          <w:rFonts w:eastAsia="Times New Roman" w:cstheme="minorHAnsi"/>
          <w:color w:val="000000"/>
          <w:lang w:eastAsia="en-GB"/>
        </w:rPr>
      </w:pPr>
      <w:r w:rsidRPr="002D2F13">
        <w:rPr>
          <w:rFonts w:eastAsia="Times New Roman" w:cstheme="minorHAnsi"/>
          <w:b/>
          <w:bCs/>
          <w:color w:val="000000"/>
          <w:lang w:eastAsia="en-GB"/>
        </w:rPr>
        <w:t>Proposer</w:t>
      </w:r>
      <w:r w:rsidRPr="002D2F13">
        <w:rPr>
          <w:rFonts w:eastAsia="Times New Roman" w:cstheme="minorHAnsi"/>
          <w:color w:val="000000"/>
          <w:lang w:eastAsia="en-GB"/>
        </w:rPr>
        <w:t xml:space="preserve"> </w:t>
      </w:r>
      <w:r w:rsidR="005E051C" w:rsidRPr="002D2F13">
        <w:rPr>
          <w:rFonts w:cstheme="minorHAnsi"/>
          <w:color w:val="202020"/>
        </w:rPr>
        <w:t>Nell Miles, Hertford College</w:t>
      </w:r>
    </w:p>
    <w:p w14:paraId="310E04FB" w14:textId="556E19E4" w:rsidR="00AA721B" w:rsidRPr="002D2F13" w:rsidRDefault="00AD0EEB" w:rsidP="00AA721B">
      <w:pPr>
        <w:rPr>
          <w:rFonts w:cstheme="minorHAnsi"/>
          <w:color w:val="202020"/>
        </w:rPr>
      </w:pPr>
      <w:r w:rsidRPr="002D2F13">
        <w:rPr>
          <w:rFonts w:eastAsia="Times New Roman" w:cstheme="minorHAnsi"/>
          <w:b/>
          <w:bCs/>
          <w:color w:val="000000"/>
          <w:lang w:val="en-GB" w:eastAsia="en-GB"/>
        </w:rPr>
        <w:t>Seconder</w:t>
      </w:r>
      <w:r w:rsidRPr="002D2F13">
        <w:rPr>
          <w:rFonts w:eastAsia="Times New Roman" w:cstheme="minorHAnsi"/>
          <w:color w:val="000000"/>
          <w:lang w:val="en-GB" w:eastAsia="en-GB"/>
        </w:rPr>
        <w:t xml:space="preserve"> </w:t>
      </w:r>
      <w:r w:rsidR="005E051C" w:rsidRPr="002D2F13">
        <w:rPr>
          <w:rFonts w:cstheme="minorHAnsi"/>
          <w:color w:val="202020"/>
        </w:rPr>
        <w:t>Mia Clement, Christ Church College</w:t>
      </w:r>
    </w:p>
    <w:p w14:paraId="671E14A5" w14:textId="77777777" w:rsidR="005E051C" w:rsidRPr="002D2F13" w:rsidRDefault="005E051C" w:rsidP="005E051C">
      <w:pPr>
        <w:rPr>
          <w:rFonts w:cstheme="minorHAnsi"/>
          <w:b/>
          <w:bCs/>
        </w:rPr>
      </w:pPr>
    </w:p>
    <w:p w14:paraId="4FAA53DD" w14:textId="5DFABAD8" w:rsidR="005E051C" w:rsidRPr="002D2F13" w:rsidRDefault="005E051C" w:rsidP="005E051C">
      <w:pPr>
        <w:pStyle w:val="ListParagraph"/>
        <w:ind w:left="360"/>
        <w:rPr>
          <w:rFonts w:cstheme="minorHAnsi"/>
          <w:color w:val="000000"/>
        </w:rPr>
      </w:pPr>
      <w:r w:rsidRPr="002D2F13">
        <w:rPr>
          <w:rFonts w:cstheme="minorHAnsi"/>
        </w:rPr>
        <w:t xml:space="preserve">2. </w:t>
      </w:r>
      <w:r w:rsidRPr="002D2F13">
        <w:rPr>
          <w:rFonts w:cstheme="minorHAnsi"/>
          <w:color w:val="000000"/>
        </w:rPr>
        <w:t>Student Council to ratify the re-appointment of Emilie Tapping as External</w:t>
      </w:r>
      <w:r w:rsidR="00B308E7">
        <w:rPr>
          <w:rFonts w:cstheme="minorHAnsi"/>
          <w:color w:val="000000"/>
        </w:rPr>
        <w:t xml:space="preserve"> Appeals Officer</w:t>
      </w:r>
    </w:p>
    <w:p w14:paraId="5CEF3B1C" w14:textId="60BB9682" w:rsidR="005E051C" w:rsidRPr="002D2F13" w:rsidRDefault="005E051C" w:rsidP="002D2F13">
      <w:pPr>
        <w:rPr>
          <w:rFonts w:cstheme="minorHAnsi"/>
          <w:color w:val="000000"/>
        </w:rPr>
      </w:pPr>
    </w:p>
    <w:p w14:paraId="5862A69D" w14:textId="77777777" w:rsidR="005E051C" w:rsidRPr="002D2F13" w:rsidRDefault="005E051C" w:rsidP="005E051C">
      <w:pPr>
        <w:rPr>
          <w:rFonts w:cstheme="minorHAnsi"/>
          <w:b/>
          <w:bCs/>
        </w:rPr>
      </w:pPr>
      <w:r w:rsidRPr="002D2F13">
        <w:rPr>
          <w:rFonts w:cstheme="minorHAnsi"/>
          <w:b/>
          <w:bCs/>
          <w:color w:val="000000"/>
        </w:rPr>
        <w:t>Council Notes:</w:t>
      </w:r>
    </w:p>
    <w:p w14:paraId="5B9ECC3F" w14:textId="77777777" w:rsidR="005E051C" w:rsidRPr="002D2F13" w:rsidRDefault="005E051C">
      <w:pPr>
        <w:pStyle w:val="ListParagraph"/>
        <w:numPr>
          <w:ilvl w:val="0"/>
          <w:numId w:val="7"/>
        </w:numPr>
        <w:rPr>
          <w:rFonts w:cstheme="minorHAnsi"/>
        </w:rPr>
      </w:pPr>
      <w:r w:rsidRPr="002D2F13">
        <w:rPr>
          <w:rFonts w:cstheme="minorHAnsi"/>
        </w:rPr>
        <w:t xml:space="preserve">The Trustee Board must appoint an External Appeals Officer (EAO). </w:t>
      </w:r>
    </w:p>
    <w:p w14:paraId="760E6659" w14:textId="3B385C9C" w:rsidR="005E051C" w:rsidRPr="002D2F13" w:rsidRDefault="002D2F13">
      <w:pPr>
        <w:pStyle w:val="ListParagraph"/>
        <w:numPr>
          <w:ilvl w:val="0"/>
          <w:numId w:val="7"/>
        </w:numPr>
        <w:rPr>
          <w:rFonts w:cstheme="minorHAnsi"/>
        </w:rPr>
      </w:pPr>
      <w:r w:rsidRPr="002D2F13">
        <w:rPr>
          <w:rFonts w:cstheme="minorHAnsi"/>
        </w:rPr>
        <w:t>T</w:t>
      </w:r>
      <w:r w:rsidR="005E051C" w:rsidRPr="002D2F13">
        <w:rPr>
          <w:rFonts w:cstheme="minorHAnsi"/>
        </w:rPr>
        <w:t xml:space="preserve">his appointment must then be ratified by Council. </w:t>
      </w:r>
    </w:p>
    <w:p w14:paraId="21795FE4" w14:textId="77777777" w:rsidR="005E051C" w:rsidRPr="002D2F13" w:rsidRDefault="005E051C">
      <w:pPr>
        <w:pStyle w:val="ListParagraph"/>
        <w:numPr>
          <w:ilvl w:val="0"/>
          <w:numId w:val="7"/>
        </w:numPr>
        <w:rPr>
          <w:rFonts w:eastAsia="Times New Roman" w:cstheme="minorHAnsi"/>
          <w:color w:val="000000"/>
        </w:rPr>
      </w:pPr>
      <w:r w:rsidRPr="002D2F13">
        <w:rPr>
          <w:rFonts w:eastAsia="Times New Roman" w:cstheme="minorHAnsi"/>
          <w:color w:val="000000"/>
        </w:rPr>
        <w:t xml:space="preserve">The EAO acts as an appeals body in regards to complaints regarding the Returning Officer and appeals against the Returning Officer’s resolutions. </w:t>
      </w:r>
    </w:p>
    <w:p w14:paraId="48607589" w14:textId="77777777" w:rsidR="005E051C" w:rsidRPr="002D2F13" w:rsidRDefault="005E051C">
      <w:pPr>
        <w:pStyle w:val="ListParagraph"/>
        <w:numPr>
          <w:ilvl w:val="0"/>
          <w:numId w:val="7"/>
        </w:numPr>
        <w:rPr>
          <w:rFonts w:eastAsia="Times New Roman" w:cstheme="minorHAnsi"/>
          <w:color w:val="000000"/>
        </w:rPr>
      </w:pPr>
      <w:r w:rsidRPr="002D2F13">
        <w:rPr>
          <w:rFonts w:eastAsia="Times New Roman" w:cstheme="minorHAnsi"/>
          <w:color w:val="000000"/>
        </w:rPr>
        <w:t xml:space="preserve">The Trustee Board have selected Emilie Tapping as the EAO. Please read information about Emilie in the appendix. </w:t>
      </w:r>
    </w:p>
    <w:p w14:paraId="3789DC17" w14:textId="77777777" w:rsidR="005E051C" w:rsidRPr="002D2F13" w:rsidRDefault="005E051C" w:rsidP="005E051C">
      <w:pPr>
        <w:rPr>
          <w:rFonts w:eastAsiaTheme="minorHAnsi" w:cstheme="minorHAnsi"/>
        </w:rPr>
      </w:pPr>
      <w:r w:rsidRPr="002D2F13">
        <w:rPr>
          <w:rFonts w:cstheme="minorHAnsi"/>
          <w:color w:val="000000"/>
        </w:rPr>
        <w:lastRenderedPageBreak/>
        <w:t> </w:t>
      </w:r>
    </w:p>
    <w:p w14:paraId="3ECD3798" w14:textId="77777777" w:rsidR="005E051C" w:rsidRPr="002D2F13" w:rsidRDefault="005E051C" w:rsidP="005E051C">
      <w:pPr>
        <w:rPr>
          <w:rFonts w:cstheme="minorHAnsi"/>
          <w:b/>
          <w:bCs/>
        </w:rPr>
      </w:pPr>
      <w:r w:rsidRPr="002D2F13">
        <w:rPr>
          <w:rFonts w:cstheme="minorHAnsi"/>
          <w:b/>
          <w:bCs/>
          <w:color w:val="000000"/>
        </w:rPr>
        <w:t xml:space="preserve">Council Resolves: </w:t>
      </w:r>
    </w:p>
    <w:p w14:paraId="320BFF02" w14:textId="4DA3257A" w:rsidR="002D2F13" w:rsidRPr="002D2F13" w:rsidRDefault="005E051C">
      <w:pPr>
        <w:pStyle w:val="ListParagraph"/>
        <w:numPr>
          <w:ilvl w:val="0"/>
          <w:numId w:val="6"/>
        </w:numPr>
        <w:contextualSpacing w:val="0"/>
        <w:rPr>
          <w:rFonts w:eastAsia="Times New Roman" w:cstheme="minorHAnsi"/>
          <w:color w:val="000000"/>
        </w:rPr>
      </w:pPr>
      <w:r w:rsidRPr="002D2F13">
        <w:rPr>
          <w:rFonts w:eastAsia="Times New Roman" w:cstheme="minorHAnsi"/>
          <w:color w:val="000000"/>
        </w:rPr>
        <w:t>To approve the re-appointment of Emilie Tapping</w:t>
      </w:r>
    </w:p>
    <w:p w14:paraId="72E9E2F4" w14:textId="42CB2C61" w:rsidR="005E051C" w:rsidRPr="002D2F13" w:rsidRDefault="005E051C" w:rsidP="005E051C">
      <w:pPr>
        <w:rPr>
          <w:rFonts w:cstheme="minorHAnsi"/>
        </w:rPr>
      </w:pPr>
      <w:r w:rsidRPr="002D2F13">
        <w:rPr>
          <w:rFonts w:cstheme="minorHAnsi"/>
          <w:color w:val="000000"/>
        </w:rPr>
        <w:t xml:space="preserve">Proposed: </w:t>
      </w:r>
      <w:r w:rsidR="005223D5">
        <w:rPr>
          <w:rFonts w:cstheme="minorHAnsi"/>
          <w:color w:val="000000"/>
        </w:rPr>
        <w:t>Michael A</w:t>
      </w:r>
      <w:r w:rsidR="005223D5" w:rsidRPr="005223D5">
        <w:rPr>
          <w:rFonts w:cstheme="minorHAnsi"/>
          <w:color w:val="000000"/>
        </w:rPr>
        <w:t>yodeji</w:t>
      </w:r>
      <w:r w:rsidR="005223D5">
        <w:rPr>
          <w:rFonts w:cstheme="minorHAnsi"/>
          <w:color w:val="000000"/>
        </w:rPr>
        <w:t xml:space="preserve"> </w:t>
      </w:r>
      <w:r w:rsidR="005223D5" w:rsidRPr="002D2F13">
        <w:rPr>
          <w:rFonts w:cstheme="minorHAnsi"/>
          <w:color w:val="000000"/>
        </w:rPr>
        <w:t>Oxford SU</w:t>
      </w:r>
    </w:p>
    <w:p w14:paraId="3CDD03C4" w14:textId="7675ECCA" w:rsidR="005E051C" w:rsidRPr="002D2F13" w:rsidRDefault="005E051C" w:rsidP="005E051C">
      <w:pPr>
        <w:rPr>
          <w:rFonts w:cstheme="minorHAnsi"/>
        </w:rPr>
      </w:pPr>
      <w:r w:rsidRPr="002D2F13">
        <w:rPr>
          <w:rFonts w:cstheme="minorHAnsi"/>
          <w:color w:val="000000"/>
        </w:rPr>
        <w:t>Appendix A</w:t>
      </w:r>
    </w:p>
    <w:p w14:paraId="05E63A04" w14:textId="09E360BA" w:rsidR="005E051C" w:rsidRDefault="005E051C" w:rsidP="005E051C">
      <w:pPr>
        <w:rPr>
          <w:rFonts w:cstheme="minorHAnsi"/>
          <w:b/>
          <w:bCs/>
          <w:color w:val="000000"/>
        </w:rPr>
      </w:pPr>
      <w:r w:rsidRPr="002D2F13">
        <w:rPr>
          <w:rFonts w:cstheme="minorHAnsi"/>
          <w:b/>
          <w:bCs/>
          <w:color w:val="000000"/>
        </w:rPr>
        <w:t>Emilie Tapping– Chief Executive Officer, Oxford Brookes Students’ Union</w:t>
      </w:r>
    </w:p>
    <w:p w14:paraId="73026B2D" w14:textId="77777777" w:rsidR="002D2F13" w:rsidRPr="002D2F13" w:rsidRDefault="002D2F13" w:rsidP="005E051C">
      <w:pPr>
        <w:rPr>
          <w:rFonts w:cstheme="minorHAnsi"/>
        </w:rPr>
      </w:pPr>
    </w:p>
    <w:p w14:paraId="6C4C6DB0" w14:textId="77777777" w:rsidR="005E051C" w:rsidRPr="002D2F13" w:rsidRDefault="005E051C" w:rsidP="005E051C">
      <w:pPr>
        <w:rPr>
          <w:rFonts w:cstheme="minorHAnsi"/>
        </w:rPr>
      </w:pPr>
      <w:r w:rsidRPr="002D2F13">
        <w:rPr>
          <w:rFonts w:cstheme="minorHAnsi"/>
          <w:color w:val="000000"/>
        </w:rPr>
        <w:t xml:space="preserve">Emilie Tapping is the current Chief Executive Officer at Oxford Brookes Students’ Union having taken up the post 10 months ago. Prior to being the CEO at Brookes, Emilie worked at LSE/Arts Students’ Union for 4 and a half years, a joint Students’ Union with over 80 staff members, across 13 sites supporting students at both the University of Arts London and the London School of Economics. Emilie oversaw the elections at both LSE Students’ Union and Arts Students’ Union. </w:t>
      </w:r>
    </w:p>
    <w:p w14:paraId="4B18E8A8" w14:textId="77777777" w:rsidR="005E051C" w:rsidRPr="002D2F13" w:rsidRDefault="005E051C" w:rsidP="005E051C">
      <w:pPr>
        <w:rPr>
          <w:rFonts w:cstheme="minorHAnsi"/>
        </w:rPr>
      </w:pPr>
      <w:r w:rsidRPr="002D2F13">
        <w:rPr>
          <w:rFonts w:cstheme="minorHAnsi"/>
          <w:color w:val="000000"/>
        </w:rPr>
        <w:t> </w:t>
      </w:r>
    </w:p>
    <w:p w14:paraId="15A24848" w14:textId="77777777" w:rsidR="005E051C" w:rsidRPr="002D2F13" w:rsidRDefault="005E051C" w:rsidP="005E051C">
      <w:pPr>
        <w:rPr>
          <w:rFonts w:cstheme="minorHAnsi"/>
        </w:rPr>
      </w:pPr>
      <w:r w:rsidRPr="002D2F13">
        <w:rPr>
          <w:rFonts w:cstheme="minorHAnsi"/>
          <w:color w:val="000000"/>
        </w:rPr>
        <w:t>Emilie’s most relevant experience to this role is the 5 years she spent as a Student Conduct and Appeals Manager at Kings College University. Supporting students and staff through complex complaint and appeals processes.</w:t>
      </w:r>
    </w:p>
    <w:p w14:paraId="074B1981" w14:textId="77777777" w:rsidR="005E051C" w:rsidRPr="002D2F13" w:rsidRDefault="005E051C" w:rsidP="00AA721B">
      <w:pPr>
        <w:rPr>
          <w:rFonts w:cstheme="minorHAnsi"/>
        </w:rPr>
      </w:pPr>
    </w:p>
    <w:p w14:paraId="5F49B484" w14:textId="77777777" w:rsidR="00AA721B" w:rsidRPr="002D2F13" w:rsidRDefault="00AA721B" w:rsidP="00AA721B">
      <w:pPr>
        <w:rPr>
          <w:rFonts w:cstheme="minorHAnsi"/>
        </w:rPr>
      </w:pPr>
    </w:p>
    <w:p w14:paraId="70C67A65" w14:textId="022866FD" w:rsidR="00AA721B" w:rsidRPr="002D2F13" w:rsidRDefault="00001921">
      <w:pPr>
        <w:pStyle w:val="ListParagraph"/>
        <w:numPr>
          <w:ilvl w:val="0"/>
          <w:numId w:val="2"/>
        </w:numPr>
        <w:rPr>
          <w:rFonts w:cstheme="minorHAnsi"/>
          <w:b/>
          <w:bCs/>
        </w:rPr>
      </w:pPr>
      <w:bookmarkStart w:id="0" w:name="_Hlk118377597"/>
      <w:r w:rsidRPr="002D2F13">
        <w:rPr>
          <w:rFonts w:cstheme="minorHAnsi"/>
          <w:b/>
          <w:bCs/>
        </w:rPr>
        <w:t xml:space="preserve">Items for discussion </w:t>
      </w:r>
    </w:p>
    <w:p w14:paraId="3B9909B1" w14:textId="5F940E1F" w:rsidR="004B4BD6" w:rsidRPr="002D2F13" w:rsidRDefault="004B4BD6" w:rsidP="00043A0D">
      <w:pPr>
        <w:rPr>
          <w:rFonts w:cstheme="minorHAnsi"/>
        </w:rPr>
      </w:pPr>
    </w:p>
    <w:p w14:paraId="74967330" w14:textId="77777777" w:rsidR="00EA621E" w:rsidRDefault="00EA621E" w:rsidP="00EA621E">
      <w:r>
        <w:rPr>
          <w:b/>
          <w:bCs/>
          <w:sz w:val="22"/>
          <w:szCs w:val="22"/>
          <w:lang w:eastAsia="en-US"/>
        </w:rPr>
        <w:t>Returning Officer Reforms</w:t>
      </w:r>
    </w:p>
    <w:p w14:paraId="4ACDF545" w14:textId="77777777" w:rsidR="00EA621E" w:rsidRDefault="00EA621E" w:rsidP="00EA621E">
      <w:r>
        <w:rPr>
          <w:sz w:val="22"/>
          <w:szCs w:val="22"/>
          <w:lang w:eastAsia="en-US"/>
        </w:rPr>
        <w:t> </w:t>
      </w:r>
    </w:p>
    <w:p w14:paraId="5A472338" w14:textId="5F843194" w:rsidR="00EA621E" w:rsidRDefault="00EA621E" w:rsidP="00EA621E">
      <w:pPr>
        <w:rPr>
          <w:lang w:eastAsia="en-US"/>
        </w:rPr>
      </w:pPr>
      <w:r w:rsidRPr="00EA621E">
        <w:rPr>
          <w:lang w:eastAsia="en-US"/>
        </w:rPr>
        <w:t>We are planning to bring forward a motion for resolution next term on changes to the Returning Officer’s term length, and Election Committee powers. We would love anyone’s opinions on this, especially on the following:</w:t>
      </w:r>
    </w:p>
    <w:p w14:paraId="6D6EF57F" w14:textId="77777777" w:rsidR="002036D9" w:rsidRPr="00EA621E" w:rsidRDefault="002036D9" w:rsidP="00EA621E"/>
    <w:p w14:paraId="761EFC4C" w14:textId="77777777" w:rsidR="00EA621E" w:rsidRPr="00EA621E" w:rsidRDefault="00EA621E">
      <w:pPr>
        <w:pStyle w:val="ListParagraph"/>
        <w:numPr>
          <w:ilvl w:val="0"/>
          <w:numId w:val="9"/>
        </w:numPr>
        <w:contextualSpacing w:val="0"/>
        <w:rPr>
          <w:rFonts w:eastAsia="Times New Roman"/>
        </w:rPr>
      </w:pPr>
      <w:r w:rsidRPr="00EA621E">
        <w:rPr>
          <w:rFonts w:eastAsia="Times New Roman"/>
          <w:lang w:eastAsia="en-US"/>
        </w:rPr>
        <w:t xml:space="preserve">When should the Returning Officer elections occur (end of Trinity or beginning of </w:t>
      </w:r>
      <w:proofErr w:type="spellStart"/>
      <w:r w:rsidRPr="00EA621E">
        <w:rPr>
          <w:rFonts w:eastAsia="Times New Roman"/>
          <w:lang w:eastAsia="en-US"/>
        </w:rPr>
        <w:t>Michaelmas</w:t>
      </w:r>
      <w:proofErr w:type="spellEnd"/>
      <w:r w:rsidRPr="00EA621E">
        <w:rPr>
          <w:rFonts w:eastAsia="Times New Roman"/>
          <w:lang w:eastAsia="en-US"/>
        </w:rPr>
        <w:t>)?</w:t>
      </w:r>
    </w:p>
    <w:p w14:paraId="1DC1F176" w14:textId="77777777" w:rsidR="00EA621E" w:rsidRPr="00EA621E" w:rsidRDefault="00EA621E">
      <w:pPr>
        <w:pStyle w:val="ListParagraph"/>
        <w:numPr>
          <w:ilvl w:val="0"/>
          <w:numId w:val="9"/>
        </w:numPr>
        <w:contextualSpacing w:val="0"/>
        <w:rPr>
          <w:rFonts w:eastAsia="Times New Roman"/>
        </w:rPr>
      </w:pPr>
      <w:r w:rsidRPr="00EA621E">
        <w:rPr>
          <w:rFonts w:eastAsia="Times New Roman"/>
          <w:lang w:eastAsia="en-US"/>
        </w:rPr>
        <w:t>Should (as is currently proposed) a unanimous Elections Committee have the power to remove the Returning Officer, for greater accountability?</w:t>
      </w:r>
    </w:p>
    <w:p w14:paraId="7E721EEE" w14:textId="2D47586C" w:rsidR="00EA621E" w:rsidRDefault="00EA621E">
      <w:pPr>
        <w:pStyle w:val="ListParagraph"/>
        <w:numPr>
          <w:ilvl w:val="0"/>
          <w:numId w:val="9"/>
        </w:numPr>
        <w:contextualSpacing w:val="0"/>
        <w:rPr>
          <w:rFonts w:eastAsia="Times New Roman"/>
        </w:rPr>
      </w:pPr>
      <w:r w:rsidRPr="00EA621E">
        <w:rPr>
          <w:rFonts w:eastAsia="Times New Roman"/>
          <w:lang w:eastAsia="en-US"/>
        </w:rPr>
        <w:t>Might it be worth separating the RO role into one for Council Elections (perhaps combined with the Chair), and one for the Annual Elections, Bye-Elections and Referenda?</w:t>
      </w:r>
    </w:p>
    <w:p w14:paraId="2517FB61" w14:textId="74C0875C" w:rsidR="00EA621E" w:rsidRDefault="00EA621E" w:rsidP="00EA621E">
      <w:pPr>
        <w:rPr>
          <w:rFonts w:eastAsia="Times New Roman"/>
        </w:rPr>
      </w:pPr>
    </w:p>
    <w:p w14:paraId="1915CAD0" w14:textId="77777777" w:rsidR="00EA621E" w:rsidRPr="00EA621E" w:rsidRDefault="00EA621E" w:rsidP="00EA621E">
      <w:pPr>
        <w:rPr>
          <w:rFonts w:eastAsia="Times New Roman"/>
        </w:rPr>
      </w:pPr>
    </w:p>
    <w:p w14:paraId="0093A33A" w14:textId="64BD1726" w:rsidR="00EA621E" w:rsidRDefault="00EA621E" w:rsidP="00EA621E">
      <w:pPr>
        <w:spacing w:line="259" w:lineRule="auto"/>
        <w:rPr>
          <w:rFonts w:eastAsia="Calibri" w:cstheme="minorHAnsi"/>
          <w:color w:val="000000" w:themeColor="text1"/>
        </w:rPr>
      </w:pPr>
      <w:r w:rsidRPr="00EA621E">
        <w:rPr>
          <w:rFonts w:eastAsia="Calibri" w:cstheme="minorHAnsi"/>
          <w:color w:val="000000" w:themeColor="text1"/>
        </w:rPr>
        <w:t xml:space="preserve">Proposed by: Yasmin Poole, </w:t>
      </w:r>
      <w:r>
        <w:rPr>
          <w:rFonts w:eastAsia="Calibri" w:cstheme="minorHAnsi"/>
          <w:color w:val="000000" w:themeColor="text1"/>
        </w:rPr>
        <w:t>Chair Student Council</w:t>
      </w:r>
    </w:p>
    <w:p w14:paraId="452E0870" w14:textId="12067F4A" w:rsidR="00D31DD4" w:rsidRDefault="00D31DD4" w:rsidP="00EA621E">
      <w:pPr>
        <w:spacing w:line="259" w:lineRule="auto"/>
        <w:rPr>
          <w:rFonts w:eastAsia="Calibri" w:cstheme="minorHAnsi"/>
          <w:color w:val="000000" w:themeColor="text1"/>
        </w:rPr>
      </w:pPr>
    </w:p>
    <w:p w14:paraId="1E4E021E" w14:textId="31B3F046" w:rsidR="00D31DD4" w:rsidRDefault="00D31DD4" w:rsidP="00EA621E">
      <w:pPr>
        <w:spacing w:line="259" w:lineRule="auto"/>
        <w:rPr>
          <w:rFonts w:eastAsia="Calibri" w:cstheme="minorHAnsi"/>
          <w:color w:val="000000" w:themeColor="text1"/>
        </w:rPr>
      </w:pPr>
    </w:p>
    <w:p w14:paraId="5F1569D2" w14:textId="42D35148" w:rsidR="00D31DD4" w:rsidRPr="00D31DD4" w:rsidRDefault="00D31DD4" w:rsidP="00EA621E">
      <w:pPr>
        <w:spacing w:line="259" w:lineRule="auto"/>
        <w:rPr>
          <w:rFonts w:eastAsia="Calibri" w:cstheme="minorHAnsi"/>
          <w:b/>
          <w:bCs/>
          <w:color w:val="000000" w:themeColor="text1"/>
          <w:sz w:val="22"/>
          <w:szCs w:val="22"/>
        </w:rPr>
      </w:pPr>
      <w:r w:rsidRPr="00D31DD4">
        <w:rPr>
          <w:rFonts w:cstheme="minorHAnsi"/>
          <w:b/>
          <w:bCs/>
          <w:color w:val="202020"/>
          <w:sz w:val="22"/>
          <w:szCs w:val="22"/>
        </w:rPr>
        <w:t>Changes to the consent workshop structure</w:t>
      </w:r>
    </w:p>
    <w:p w14:paraId="4DEEADAD" w14:textId="5C6D6FF4" w:rsidR="00043A0D" w:rsidRPr="002D2F13" w:rsidRDefault="00043A0D" w:rsidP="00043A0D">
      <w:pPr>
        <w:rPr>
          <w:rFonts w:cstheme="minorHAnsi"/>
        </w:rPr>
      </w:pPr>
    </w:p>
    <w:p w14:paraId="29DBF201" w14:textId="46111082" w:rsidR="00FF7999" w:rsidRDefault="00FF7999" w:rsidP="00FF7999">
      <w:r>
        <w:t xml:space="preserve">Appendix A </w:t>
      </w:r>
      <w:r>
        <w:t xml:space="preserve">highlights the issues that the Catz JCR had when </w:t>
      </w:r>
      <w:proofErr w:type="spellStart"/>
      <w:r>
        <w:t>organising</w:t>
      </w:r>
      <w:proofErr w:type="spellEnd"/>
      <w:r>
        <w:t xml:space="preserve"> and preparing ourselves for the consent workshops in fresher’s week. At the end of this report I will suggest some amendments to the consent training for </w:t>
      </w:r>
      <w:proofErr w:type="spellStart"/>
      <w:r>
        <w:t>Michaelmas</w:t>
      </w:r>
      <w:proofErr w:type="spellEnd"/>
      <w:r>
        <w:t xml:space="preserve"> 2023.</w:t>
      </w:r>
    </w:p>
    <w:p w14:paraId="75DFE8A0" w14:textId="77777777" w:rsidR="00FF7999" w:rsidRDefault="00FF7999" w:rsidP="00FF7999"/>
    <w:p w14:paraId="29EC4148" w14:textId="77777777" w:rsidR="00FF7999" w:rsidRPr="000D2D46" w:rsidRDefault="00FF7999" w:rsidP="00FF7999">
      <w:pPr>
        <w:rPr>
          <w:b/>
          <w:bCs/>
        </w:rPr>
      </w:pPr>
      <w:r w:rsidRPr="000D2D46">
        <w:rPr>
          <w:b/>
          <w:bCs/>
        </w:rPr>
        <w:t>Contents:</w:t>
      </w:r>
    </w:p>
    <w:p w14:paraId="67912412" w14:textId="77777777" w:rsidR="00FF7999" w:rsidRDefault="00FF7999" w:rsidP="00FF7999">
      <w:pPr>
        <w:pStyle w:val="ListParagraph"/>
        <w:numPr>
          <w:ilvl w:val="0"/>
          <w:numId w:val="12"/>
        </w:numPr>
      </w:pPr>
      <w:r>
        <w:t>Management</w:t>
      </w:r>
    </w:p>
    <w:p w14:paraId="4621BA3A" w14:textId="77777777" w:rsidR="00FF7999" w:rsidRDefault="00FF7999" w:rsidP="00FF7999">
      <w:pPr>
        <w:pStyle w:val="ListParagraph"/>
        <w:numPr>
          <w:ilvl w:val="0"/>
          <w:numId w:val="12"/>
        </w:numPr>
      </w:pPr>
      <w:r>
        <w:t>SU resources</w:t>
      </w:r>
    </w:p>
    <w:p w14:paraId="16F22E4C" w14:textId="77777777" w:rsidR="00FF7999" w:rsidRDefault="00FF7999" w:rsidP="00FF7999">
      <w:pPr>
        <w:pStyle w:val="ListParagraph"/>
        <w:numPr>
          <w:ilvl w:val="0"/>
          <w:numId w:val="12"/>
        </w:numPr>
      </w:pPr>
      <w:r>
        <w:t>Proposal for 2023</w:t>
      </w:r>
    </w:p>
    <w:p w14:paraId="4D899508" w14:textId="17B32538" w:rsidR="00043A0D" w:rsidRDefault="00043A0D" w:rsidP="00043A0D">
      <w:pPr>
        <w:rPr>
          <w:rFonts w:cstheme="minorHAnsi"/>
          <w:color w:val="202020"/>
        </w:rPr>
      </w:pPr>
    </w:p>
    <w:p w14:paraId="4EA78E97" w14:textId="2E7B7354" w:rsidR="00FF7999" w:rsidRPr="002D2F13" w:rsidRDefault="00FF7999" w:rsidP="00043A0D">
      <w:pPr>
        <w:rPr>
          <w:rFonts w:cstheme="minorHAnsi"/>
          <w:color w:val="202020"/>
        </w:rPr>
      </w:pPr>
      <w:r w:rsidRPr="00EA621E">
        <w:rPr>
          <w:rFonts w:eastAsia="Calibri" w:cstheme="minorHAnsi"/>
          <w:color w:val="000000" w:themeColor="text1"/>
        </w:rPr>
        <w:t xml:space="preserve">Proposed by: </w:t>
      </w:r>
      <w:r>
        <w:rPr>
          <w:rFonts w:eastAsia="Calibri" w:cstheme="minorHAnsi"/>
          <w:color w:val="000000" w:themeColor="text1"/>
        </w:rPr>
        <w:t xml:space="preserve"> </w:t>
      </w:r>
      <w:r>
        <w:t>Awa Ndour (she/her) - Women*’s Welfare rep of Catz JCR</w:t>
      </w:r>
    </w:p>
    <w:bookmarkEnd w:id="0"/>
    <w:p w14:paraId="34D97C6D" w14:textId="77777777" w:rsidR="00043A0D" w:rsidRPr="002D2F13" w:rsidRDefault="00043A0D" w:rsidP="00043A0D">
      <w:pPr>
        <w:rPr>
          <w:rFonts w:cstheme="minorHAnsi"/>
          <w:b/>
          <w:bCs/>
          <w:lang w:val="en-GB"/>
        </w:rPr>
      </w:pPr>
    </w:p>
    <w:p w14:paraId="608B2BF9" w14:textId="77777777" w:rsidR="00001921" w:rsidRPr="002D2F13" w:rsidRDefault="00001921">
      <w:pPr>
        <w:pStyle w:val="ListParagraph"/>
        <w:numPr>
          <w:ilvl w:val="0"/>
          <w:numId w:val="2"/>
        </w:numPr>
        <w:rPr>
          <w:rFonts w:cstheme="minorHAnsi"/>
          <w:b/>
          <w:bCs/>
        </w:rPr>
      </w:pPr>
      <w:r w:rsidRPr="002D2F13">
        <w:rPr>
          <w:rFonts w:cstheme="minorHAnsi"/>
          <w:b/>
          <w:bCs/>
        </w:rPr>
        <w:t>Any Other Business</w:t>
      </w:r>
    </w:p>
    <w:p w14:paraId="621379AD" w14:textId="002CB86A" w:rsidR="00AA721B" w:rsidRPr="002D2F13" w:rsidRDefault="00AA721B" w:rsidP="00DE30C9">
      <w:pPr>
        <w:rPr>
          <w:rFonts w:cstheme="minorHAnsi"/>
          <w:lang w:val="en-GB"/>
        </w:rPr>
      </w:pPr>
    </w:p>
    <w:sectPr w:rsidR="00AA721B" w:rsidRPr="002D2F13" w:rsidSect="0090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73A"/>
    <w:multiLevelType w:val="hybridMultilevel"/>
    <w:tmpl w:val="FC167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E0CFB"/>
    <w:multiLevelType w:val="hybridMultilevel"/>
    <w:tmpl w:val="61E89E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73E3429"/>
    <w:multiLevelType w:val="hybridMultilevel"/>
    <w:tmpl w:val="E38AD8C0"/>
    <w:lvl w:ilvl="0" w:tplc="04090015">
      <w:start w:val="1"/>
      <w:numFmt w:val="upperLetter"/>
      <w:lvlText w:val="%1."/>
      <w:lvlJc w:val="left"/>
      <w:pPr>
        <w:ind w:left="36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767FC6"/>
    <w:multiLevelType w:val="hybridMultilevel"/>
    <w:tmpl w:val="E99A57C6"/>
    <w:lvl w:ilvl="0" w:tplc="3E7A2752">
      <w:start w:val="1"/>
      <w:numFmt w:val="lowerLetter"/>
      <w:lvlText w:val="(%1)"/>
      <w:lvlJc w:val="left"/>
      <w:pPr>
        <w:ind w:left="720" w:firstLine="0"/>
      </w:pPr>
      <w:rPr>
        <w:rFonts w:hint="default"/>
      </w:rPr>
    </w:lvl>
    <w:lvl w:ilvl="1" w:tplc="08090019" w:tentative="1">
      <w:start w:val="1"/>
      <w:numFmt w:val="lowerLetter"/>
      <w:lvlText w:val="%2."/>
      <w:lvlJc w:val="left"/>
      <w:pPr>
        <w:ind w:left="2887" w:hanging="360"/>
      </w:pPr>
    </w:lvl>
    <w:lvl w:ilvl="2" w:tplc="0809001B" w:tentative="1">
      <w:start w:val="1"/>
      <w:numFmt w:val="lowerRoman"/>
      <w:lvlText w:val="%3."/>
      <w:lvlJc w:val="right"/>
      <w:pPr>
        <w:ind w:left="3607" w:hanging="180"/>
      </w:pPr>
    </w:lvl>
    <w:lvl w:ilvl="3" w:tplc="0809000F" w:tentative="1">
      <w:start w:val="1"/>
      <w:numFmt w:val="decimal"/>
      <w:lvlText w:val="%4."/>
      <w:lvlJc w:val="left"/>
      <w:pPr>
        <w:ind w:left="4327" w:hanging="360"/>
      </w:pPr>
    </w:lvl>
    <w:lvl w:ilvl="4" w:tplc="08090019" w:tentative="1">
      <w:start w:val="1"/>
      <w:numFmt w:val="lowerLetter"/>
      <w:lvlText w:val="%5."/>
      <w:lvlJc w:val="left"/>
      <w:pPr>
        <w:ind w:left="5047" w:hanging="360"/>
      </w:pPr>
    </w:lvl>
    <w:lvl w:ilvl="5" w:tplc="0809001B" w:tentative="1">
      <w:start w:val="1"/>
      <w:numFmt w:val="lowerRoman"/>
      <w:lvlText w:val="%6."/>
      <w:lvlJc w:val="right"/>
      <w:pPr>
        <w:ind w:left="5767" w:hanging="180"/>
      </w:pPr>
    </w:lvl>
    <w:lvl w:ilvl="6" w:tplc="0809000F" w:tentative="1">
      <w:start w:val="1"/>
      <w:numFmt w:val="decimal"/>
      <w:lvlText w:val="%7."/>
      <w:lvlJc w:val="left"/>
      <w:pPr>
        <w:ind w:left="6487" w:hanging="360"/>
      </w:pPr>
    </w:lvl>
    <w:lvl w:ilvl="7" w:tplc="08090019" w:tentative="1">
      <w:start w:val="1"/>
      <w:numFmt w:val="lowerLetter"/>
      <w:lvlText w:val="%8."/>
      <w:lvlJc w:val="left"/>
      <w:pPr>
        <w:ind w:left="7207" w:hanging="360"/>
      </w:pPr>
    </w:lvl>
    <w:lvl w:ilvl="8" w:tplc="0809001B" w:tentative="1">
      <w:start w:val="1"/>
      <w:numFmt w:val="lowerRoman"/>
      <w:lvlText w:val="%9."/>
      <w:lvlJc w:val="right"/>
      <w:pPr>
        <w:ind w:left="7927" w:hanging="180"/>
      </w:pPr>
    </w:lvl>
  </w:abstractNum>
  <w:abstractNum w:abstractNumId="4" w15:restartNumberingAfterBreak="0">
    <w:nsid w:val="2B412AE6"/>
    <w:multiLevelType w:val="hybridMultilevel"/>
    <w:tmpl w:val="F842B2F6"/>
    <w:lvl w:ilvl="0" w:tplc="DB526D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56FFA"/>
    <w:multiLevelType w:val="hybridMultilevel"/>
    <w:tmpl w:val="498C0B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93F38ED"/>
    <w:multiLevelType w:val="hybridMultilevel"/>
    <w:tmpl w:val="53A20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647EB"/>
    <w:multiLevelType w:val="hybridMultilevel"/>
    <w:tmpl w:val="86F8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A16F16"/>
    <w:multiLevelType w:val="hybridMultilevel"/>
    <w:tmpl w:val="B100E40E"/>
    <w:lvl w:ilvl="0" w:tplc="953460F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A70962"/>
    <w:multiLevelType w:val="hybridMultilevel"/>
    <w:tmpl w:val="6616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4F307A"/>
    <w:multiLevelType w:val="hybridMultilevel"/>
    <w:tmpl w:val="DC64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E021E1"/>
    <w:multiLevelType w:val="hybridMultilevel"/>
    <w:tmpl w:val="AD5E5F3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5523B0"/>
    <w:multiLevelType w:val="hybridMultilevel"/>
    <w:tmpl w:val="2278D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909754">
    <w:abstractNumId w:val="2"/>
  </w:num>
  <w:num w:numId="2" w16cid:durableId="174610823">
    <w:abstractNumId w:val="8"/>
  </w:num>
  <w:num w:numId="3" w16cid:durableId="1821072360">
    <w:abstractNumId w:val="0"/>
  </w:num>
  <w:num w:numId="4" w16cid:durableId="1200624386">
    <w:abstractNumId w:val="9"/>
  </w:num>
  <w:num w:numId="5" w16cid:durableId="65037046">
    <w:abstractNumId w:val="7"/>
  </w:num>
  <w:num w:numId="6" w16cid:durableId="231621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3521232">
    <w:abstractNumId w:val="6"/>
  </w:num>
  <w:num w:numId="8" w16cid:durableId="54203807">
    <w:abstractNumId w:val="4"/>
  </w:num>
  <w:num w:numId="9" w16cid:durableId="1600915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744607">
    <w:abstractNumId w:val="11"/>
  </w:num>
  <w:num w:numId="11" w16cid:durableId="534849351">
    <w:abstractNumId w:val="3"/>
  </w:num>
  <w:num w:numId="12" w16cid:durableId="619604307">
    <w:abstractNumId w:val="12"/>
  </w:num>
  <w:num w:numId="13" w16cid:durableId="176083216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B0"/>
    <w:rsid w:val="00001921"/>
    <w:rsid w:val="0004180D"/>
    <w:rsid w:val="00043A0D"/>
    <w:rsid w:val="00086140"/>
    <w:rsid w:val="001B7820"/>
    <w:rsid w:val="001F7D58"/>
    <w:rsid w:val="002020A2"/>
    <w:rsid w:val="002036D9"/>
    <w:rsid w:val="00211B6C"/>
    <w:rsid w:val="00286156"/>
    <w:rsid w:val="002D2F13"/>
    <w:rsid w:val="00371EC6"/>
    <w:rsid w:val="00373C66"/>
    <w:rsid w:val="00477C34"/>
    <w:rsid w:val="004B4BD6"/>
    <w:rsid w:val="005223D5"/>
    <w:rsid w:val="005E051C"/>
    <w:rsid w:val="00630AB4"/>
    <w:rsid w:val="006668C4"/>
    <w:rsid w:val="007E69E6"/>
    <w:rsid w:val="00822D7D"/>
    <w:rsid w:val="00900A79"/>
    <w:rsid w:val="00917F24"/>
    <w:rsid w:val="009316AC"/>
    <w:rsid w:val="00A45A88"/>
    <w:rsid w:val="00A81DDB"/>
    <w:rsid w:val="00AA721B"/>
    <w:rsid w:val="00AB01B0"/>
    <w:rsid w:val="00AD0EEB"/>
    <w:rsid w:val="00B308E7"/>
    <w:rsid w:val="00BE5755"/>
    <w:rsid w:val="00BE7B80"/>
    <w:rsid w:val="00D31DD4"/>
    <w:rsid w:val="00D3209C"/>
    <w:rsid w:val="00D405EE"/>
    <w:rsid w:val="00D63CE2"/>
    <w:rsid w:val="00D97D6E"/>
    <w:rsid w:val="00DE30C9"/>
    <w:rsid w:val="00E63B5D"/>
    <w:rsid w:val="00E9339D"/>
    <w:rsid w:val="00EA621E"/>
    <w:rsid w:val="00EB02C5"/>
    <w:rsid w:val="00EC096F"/>
    <w:rsid w:val="00EF2A7A"/>
    <w:rsid w:val="00EF4E3C"/>
    <w:rsid w:val="00F02C25"/>
    <w:rsid w:val="00F2089E"/>
    <w:rsid w:val="00F320C2"/>
    <w:rsid w:val="00F73BDB"/>
    <w:rsid w:val="00FF7999"/>
    <w:rsid w:val="4277CF73"/>
    <w:rsid w:val="5BE86FBC"/>
    <w:rsid w:val="77FE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28EA"/>
  <w15:chartTrackingRefBased/>
  <w15:docId w15:val="{11B05101-E5D1-F14B-B8F1-44424238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D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1B0"/>
    <w:rPr>
      <w:color w:val="0563C1" w:themeColor="hyperlink"/>
      <w:u w:val="single"/>
    </w:rPr>
  </w:style>
  <w:style w:type="character" w:styleId="UnresolvedMention">
    <w:name w:val="Unresolved Mention"/>
    <w:basedOn w:val="DefaultParagraphFont"/>
    <w:uiPriority w:val="99"/>
    <w:semiHidden/>
    <w:unhideWhenUsed/>
    <w:rsid w:val="00AB01B0"/>
    <w:rPr>
      <w:color w:val="605E5C"/>
      <w:shd w:val="clear" w:color="auto" w:fill="E1DFDD"/>
    </w:rPr>
  </w:style>
  <w:style w:type="paragraph" w:styleId="ListParagraph">
    <w:name w:val="List Paragraph"/>
    <w:basedOn w:val="Normal"/>
    <w:uiPriority w:val="34"/>
    <w:qFormat/>
    <w:rsid w:val="00AB01B0"/>
    <w:pPr>
      <w:ind w:left="720"/>
      <w:contextualSpacing/>
    </w:pPr>
  </w:style>
  <w:style w:type="table" w:styleId="TableGrid">
    <w:name w:val="Table Grid"/>
    <w:basedOn w:val="TableNormal"/>
    <w:uiPriority w:val="39"/>
    <w:rsid w:val="0004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721B"/>
    <w:rPr>
      <w:color w:val="954F72" w:themeColor="followedHyperlink"/>
      <w:u w:val="single"/>
    </w:rPr>
  </w:style>
  <w:style w:type="character" w:customStyle="1" w:styleId="Heading1Char">
    <w:name w:val="Heading 1 Char"/>
    <w:basedOn w:val="DefaultParagraphFont"/>
    <w:link w:val="Heading1"/>
    <w:uiPriority w:val="9"/>
    <w:rsid w:val="00822D7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86156"/>
    <w:rPr>
      <w:b/>
      <w:bCs/>
    </w:rPr>
  </w:style>
  <w:style w:type="character" w:customStyle="1" w:styleId="normaltextrun">
    <w:name w:val="normaltextrun"/>
    <w:basedOn w:val="DefaultParagraphFont"/>
    <w:rsid w:val="00AD0EEB"/>
  </w:style>
  <w:style w:type="paragraph" w:styleId="Revision">
    <w:name w:val="Revision"/>
    <w:hidden/>
    <w:uiPriority w:val="99"/>
    <w:semiHidden/>
    <w:rsid w:val="00917F24"/>
  </w:style>
  <w:style w:type="character" w:styleId="SubtleEmphasis">
    <w:name w:val="Subtle Emphasis"/>
    <w:basedOn w:val="DefaultParagraphFont"/>
    <w:uiPriority w:val="19"/>
    <w:qFormat/>
    <w:rsid w:val="00917F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2102">
      <w:bodyDiv w:val="1"/>
      <w:marLeft w:val="0"/>
      <w:marRight w:val="0"/>
      <w:marTop w:val="0"/>
      <w:marBottom w:val="0"/>
      <w:divBdr>
        <w:top w:val="none" w:sz="0" w:space="0" w:color="auto"/>
        <w:left w:val="none" w:sz="0" w:space="0" w:color="auto"/>
        <w:bottom w:val="none" w:sz="0" w:space="0" w:color="auto"/>
        <w:right w:val="none" w:sz="0" w:space="0" w:color="auto"/>
      </w:divBdr>
    </w:div>
    <w:div w:id="629480510">
      <w:bodyDiv w:val="1"/>
      <w:marLeft w:val="0"/>
      <w:marRight w:val="0"/>
      <w:marTop w:val="0"/>
      <w:marBottom w:val="0"/>
      <w:divBdr>
        <w:top w:val="none" w:sz="0" w:space="0" w:color="auto"/>
        <w:left w:val="none" w:sz="0" w:space="0" w:color="auto"/>
        <w:bottom w:val="none" w:sz="0" w:space="0" w:color="auto"/>
        <w:right w:val="none" w:sz="0" w:space="0" w:color="auto"/>
      </w:divBdr>
    </w:div>
    <w:div w:id="716903104">
      <w:bodyDiv w:val="1"/>
      <w:marLeft w:val="0"/>
      <w:marRight w:val="0"/>
      <w:marTop w:val="0"/>
      <w:marBottom w:val="0"/>
      <w:divBdr>
        <w:top w:val="none" w:sz="0" w:space="0" w:color="auto"/>
        <w:left w:val="none" w:sz="0" w:space="0" w:color="auto"/>
        <w:bottom w:val="none" w:sz="0" w:space="0" w:color="auto"/>
        <w:right w:val="none" w:sz="0" w:space="0" w:color="auto"/>
      </w:divBdr>
    </w:div>
    <w:div w:id="849564632">
      <w:bodyDiv w:val="1"/>
      <w:marLeft w:val="0"/>
      <w:marRight w:val="0"/>
      <w:marTop w:val="0"/>
      <w:marBottom w:val="0"/>
      <w:divBdr>
        <w:top w:val="none" w:sz="0" w:space="0" w:color="auto"/>
        <w:left w:val="none" w:sz="0" w:space="0" w:color="auto"/>
        <w:bottom w:val="none" w:sz="0" w:space="0" w:color="auto"/>
        <w:right w:val="none" w:sz="0" w:space="0" w:color="auto"/>
      </w:divBdr>
    </w:div>
    <w:div w:id="1148977172">
      <w:bodyDiv w:val="1"/>
      <w:marLeft w:val="0"/>
      <w:marRight w:val="0"/>
      <w:marTop w:val="0"/>
      <w:marBottom w:val="0"/>
      <w:divBdr>
        <w:top w:val="none" w:sz="0" w:space="0" w:color="auto"/>
        <w:left w:val="none" w:sz="0" w:space="0" w:color="auto"/>
        <w:bottom w:val="none" w:sz="0" w:space="0" w:color="auto"/>
        <w:right w:val="none" w:sz="0" w:space="0" w:color="auto"/>
      </w:divBdr>
    </w:div>
    <w:div w:id="1280185301">
      <w:bodyDiv w:val="1"/>
      <w:marLeft w:val="0"/>
      <w:marRight w:val="0"/>
      <w:marTop w:val="0"/>
      <w:marBottom w:val="0"/>
      <w:divBdr>
        <w:top w:val="none" w:sz="0" w:space="0" w:color="auto"/>
        <w:left w:val="none" w:sz="0" w:space="0" w:color="auto"/>
        <w:bottom w:val="none" w:sz="0" w:space="0" w:color="auto"/>
        <w:right w:val="none" w:sz="0" w:space="0" w:color="auto"/>
      </w:divBdr>
    </w:div>
    <w:div w:id="1404064556">
      <w:bodyDiv w:val="1"/>
      <w:marLeft w:val="0"/>
      <w:marRight w:val="0"/>
      <w:marTop w:val="0"/>
      <w:marBottom w:val="0"/>
      <w:divBdr>
        <w:top w:val="none" w:sz="0" w:space="0" w:color="auto"/>
        <w:left w:val="none" w:sz="0" w:space="0" w:color="auto"/>
        <w:bottom w:val="none" w:sz="0" w:space="0" w:color="auto"/>
        <w:right w:val="none" w:sz="0" w:space="0" w:color="auto"/>
      </w:divBdr>
    </w:div>
    <w:div w:id="1443308309">
      <w:bodyDiv w:val="1"/>
      <w:marLeft w:val="0"/>
      <w:marRight w:val="0"/>
      <w:marTop w:val="0"/>
      <w:marBottom w:val="0"/>
      <w:divBdr>
        <w:top w:val="none" w:sz="0" w:space="0" w:color="auto"/>
        <w:left w:val="none" w:sz="0" w:space="0" w:color="auto"/>
        <w:bottom w:val="none" w:sz="0" w:space="0" w:color="auto"/>
        <w:right w:val="none" w:sz="0" w:space="0" w:color="auto"/>
      </w:divBdr>
    </w:div>
    <w:div w:id="1571961843">
      <w:bodyDiv w:val="1"/>
      <w:marLeft w:val="0"/>
      <w:marRight w:val="0"/>
      <w:marTop w:val="0"/>
      <w:marBottom w:val="0"/>
      <w:divBdr>
        <w:top w:val="none" w:sz="0" w:space="0" w:color="auto"/>
        <w:left w:val="none" w:sz="0" w:space="0" w:color="auto"/>
        <w:bottom w:val="none" w:sz="0" w:space="0" w:color="auto"/>
        <w:right w:val="none" w:sz="0" w:space="0" w:color="auto"/>
      </w:divBdr>
    </w:div>
    <w:div w:id="1659772449">
      <w:bodyDiv w:val="1"/>
      <w:marLeft w:val="0"/>
      <w:marRight w:val="0"/>
      <w:marTop w:val="0"/>
      <w:marBottom w:val="0"/>
      <w:divBdr>
        <w:top w:val="none" w:sz="0" w:space="0" w:color="auto"/>
        <w:left w:val="none" w:sz="0" w:space="0" w:color="auto"/>
        <w:bottom w:val="none" w:sz="0" w:space="0" w:color="auto"/>
        <w:right w:val="none" w:sz="0" w:space="0" w:color="auto"/>
      </w:divBdr>
    </w:div>
    <w:div w:id="1883008889">
      <w:bodyDiv w:val="1"/>
      <w:marLeft w:val="0"/>
      <w:marRight w:val="0"/>
      <w:marTop w:val="0"/>
      <w:marBottom w:val="0"/>
      <w:divBdr>
        <w:top w:val="none" w:sz="0" w:space="0" w:color="auto"/>
        <w:left w:val="none" w:sz="0" w:space="0" w:color="auto"/>
        <w:bottom w:val="none" w:sz="0" w:space="0" w:color="auto"/>
        <w:right w:val="none" w:sz="0" w:space="0" w:color="auto"/>
      </w:divBdr>
    </w:div>
    <w:div w:id="19983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oxfordsu.ox.ac.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ebillallianceoxon.co.uk/open-le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representation/student-council/minutes/" TargetMode="External"/><Relationship Id="rId5" Type="http://schemas.openxmlformats.org/officeDocument/2006/relationships/styles" Target="styles.xml"/><Relationship Id="rId10" Type="http://schemas.openxmlformats.org/officeDocument/2006/relationships/hyperlink" Target="file:///C:/Users/ousu0041/Nexus365/Oxford%20SU%20-%20Student%20Engagement%20and%20Communications/Student%20Council/Student%20Council%20Meeting%20Archive/Student%20Council%202020-21/Student%20Council%20MT20/1st%20Week%20MT20/studentengagement@oxfordsu.ox.ac.uk" TargetMode="External"/><Relationship Id="rId4" Type="http://schemas.openxmlformats.org/officeDocument/2006/relationships/numbering" Target="numbering.xml"/><Relationship Id="rId9" Type="http://schemas.openxmlformats.org/officeDocument/2006/relationships/hyperlink" Target="https://unioxfordnexus.sharepoint.com/sites/OUSU-StudentUnion/Shared%20Documents/.Oxford%20SU/Student%20Engagement%20and%20Communications/Student%20Council/Student%20Council%20Meeting%20Archive/Student%20Council%202020-21/Student%20Council%20MT20/1st%20Week%20MT20/studentengagement@oxfordsu.o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3" ma:contentTypeDescription="Create a new document." ma:contentTypeScope="" ma:versionID="8bc1f0f2d526442cb189cf81fa74e5ef">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9d4c3b7814a2a8afdae50716548e402c"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11A8C-F3C1-4B71-87D5-0FB1CE304490}">
  <ds:schemaRefs>
    <ds:schemaRef ds:uri="http://schemas.microsoft.com/sharepoint/v3/contenttype/forms"/>
  </ds:schemaRefs>
</ds:datastoreItem>
</file>

<file path=customXml/itemProps2.xml><?xml version="1.0" encoding="utf-8"?>
<ds:datastoreItem xmlns:ds="http://schemas.openxmlformats.org/officeDocument/2006/customXml" ds:itemID="{93F6144A-E766-4503-8B83-6CA417BAF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694E1-AB66-4E0A-95B1-AB48EFAED7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Ding</dc:creator>
  <cp:keywords/>
  <dc:description/>
  <cp:lastModifiedBy>Arthur Kaddu</cp:lastModifiedBy>
  <cp:revision>2</cp:revision>
  <dcterms:created xsi:type="dcterms:W3CDTF">2022-11-07T12:47:00Z</dcterms:created>
  <dcterms:modified xsi:type="dcterms:W3CDTF">2022-11-07T12:47:00Z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