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FA0E" w14:textId="5F093E2A" w:rsidR="00316A96" w:rsidRPr="00AA019E" w:rsidRDefault="00FC2688" w:rsidP="00316A96">
      <w:pPr>
        <w:spacing w:after="437" w:line="259" w:lineRule="auto"/>
        <w:ind w:left="0" w:right="0" w:firstLine="0"/>
        <w:jc w:val="left"/>
        <w:rPr>
          <w:rFonts w:ascii="Helvetica" w:hAnsi="Helvetica"/>
        </w:rPr>
      </w:pPr>
      <w:r w:rsidRPr="00AA019E">
        <w:rPr>
          <w:rFonts w:ascii="Helvetica" w:eastAsia="Times New Roman" w:hAnsi="Helvetica" w:cs="Times New Roman"/>
          <w:sz w:val="4"/>
        </w:rPr>
        <w:t xml:space="preserve"> </w:t>
      </w:r>
    </w:p>
    <w:p w14:paraId="2E00D09A" w14:textId="694ABB0A" w:rsidR="006B4631" w:rsidRPr="00AA019E" w:rsidRDefault="006B4631">
      <w:pPr>
        <w:spacing w:after="0" w:line="259" w:lineRule="auto"/>
        <w:ind w:left="0" w:right="0" w:firstLine="0"/>
        <w:jc w:val="left"/>
        <w:rPr>
          <w:rFonts w:ascii="Helvetica" w:hAnsi="Helvetica" w:cs="Arial"/>
          <w:sz w:val="24"/>
          <w:szCs w:val="24"/>
        </w:rPr>
      </w:pPr>
      <w:r w:rsidRPr="00AA019E">
        <w:rPr>
          <w:rStyle w:val="normaltextrun"/>
          <w:rFonts w:ascii="Helvetica" w:hAnsi="Helvetica" w:cs="Arial"/>
          <w:b/>
          <w:bCs/>
          <w:color w:val="00513B"/>
          <w:sz w:val="28"/>
          <w:szCs w:val="28"/>
          <w:shd w:val="clear" w:color="auto" w:fill="FFFFFF"/>
        </w:rPr>
        <w:t>Officer Repor</w:t>
      </w:r>
      <w:r w:rsidR="00B55607" w:rsidRPr="00AA019E">
        <w:rPr>
          <w:rStyle w:val="normaltextrun"/>
          <w:rFonts w:ascii="Helvetica" w:hAnsi="Helvetica" w:cs="Arial"/>
          <w:b/>
          <w:bCs/>
          <w:color w:val="00513B"/>
          <w:sz w:val="28"/>
          <w:szCs w:val="28"/>
          <w:shd w:val="clear" w:color="auto" w:fill="FFFFFF"/>
        </w:rPr>
        <w:t xml:space="preserve">t | </w:t>
      </w:r>
      <w:r w:rsidR="00551274" w:rsidRPr="00AA019E">
        <w:rPr>
          <w:rStyle w:val="normaltextrun"/>
          <w:rFonts w:ascii="Helvetica" w:hAnsi="Helvetica" w:cs="Arial"/>
          <w:b/>
          <w:bCs/>
          <w:color w:val="00513B"/>
          <w:sz w:val="28"/>
          <w:szCs w:val="28"/>
          <w:shd w:val="clear" w:color="auto" w:fill="FFFFFF"/>
        </w:rPr>
        <w:t xml:space="preserve">SU </w:t>
      </w:r>
      <w:r w:rsidR="00B55607" w:rsidRPr="00AA019E">
        <w:rPr>
          <w:rStyle w:val="normaltextrun"/>
          <w:rFonts w:ascii="Helvetica" w:hAnsi="Helvetica" w:cs="Arial"/>
          <w:b/>
          <w:bCs/>
          <w:color w:val="00513B"/>
          <w:sz w:val="28"/>
          <w:szCs w:val="28"/>
          <w:shd w:val="clear" w:color="auto" w:fill="FFFFFF"/>
        </w:rPr>
        <w:t xml:space="preserve">President </w:t>
      </w:r>
      <w:proofErr w:type="spellStart"/>
      <w:r w:rsidR="00E31DC3" w:rsidRPr="00AA019E">
        <w:rPr>
          <w:rStyle w:val="normaltextrun"/>
          <w:rFonts w:ascii="Helvetica" w:hAnsi="Helvetica" w:cs="Arial"/>
          <w:b/>
          <w:bCs/>
          <w:color w:val="00513B"/>
          <w:sz w:val="28"/>
          <w:szCs w:val="28"/>
          <w:shd w:val="clear" w:color="auto" w:fill="FFFFFF"/>
        </w:rPr>
        <w:t>xxxxx</w:t>
      </w:r>
      <w:proofErr w:type="spellEnd"/>
      <w:r w:rsidR="00B37B87" w:rsidRPr="00AA019E">
        <w:rPr>
          <w:rStyle w:val="normaltextrun"/>
          <w:rFonts w:ascii="Helvetica" w:hAnsi="Helvetica" w:cs="Arial"/>
          <w:b/>
          <w:bCs/>
          <w:color w:val="00513B"/>
          <w:sz w:val="28"/>
          <w:szCs w:val="28"/>
          <w:shd w:val="clear" w:color="auto" w:fill="FFFFFF"/>
        </w:rPr>
        <w:t xml:space="preserve"> </w:t>
      </w:r>
    </w:p>
    <w:p w14:paraId="333FF3DD" w14:textId="77777777" w:rsidR="00C2068F" w:rsidRPr="00AA019E" w:rsidRDefault="00FC2688">
      <w:pPr>
        <w:spacing w:after="36" w:line="259" w:lineRule="auto"/>
        <w:ind w:left="0" w:right="0" w:firstLine="0"/>
        <w:jc w:val="left"/>
        <w:rPr>
          <w:rFonts w:ascii="Helvetica" w:hAnsi="Helvetica" w:cs="Arial"/>
          <w:sz w:val="24"/>
          <w:szCs w:val="24"/>
        </w:rPr>
      </w:pPr>
      <w:r w:rsidRPr="00AA019E">
        <w:rPr>
          <w:rFonts w:ascii="Helvetica" w:hAnsi="Helvetica"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AA019E" w14:paraId="1E7938CE"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ADFE1C4" w14:textId="48B9471B" w:rsidR="0016614B" w:rsidRPr="00AA019E" w:rsidRDefault="0016614B" w:rsidP="0016614B">
            <w:pPr>
              <w:spacing w:after="0" w:line="259" w:lineRule="auto"/>
              <w:ind w:left="0" w:right="0" w:firstLine="0"/>
              <w:jc w:val="left"/>
              <w:rPr>
                <w:rFonts w:ascii="Helvetica" w:hAnsi="Helvetica" w:cs="Arial"/>
                <w:sz w:val="24"/>
                <w:szCs w:val="24"/>
              </w:rPr>
            </w:pPr>
            <w:r w:rsidRPr="00AA019E">
              <w:rPr>
                <w:rFonts w:ascii="Helvetica" w:hAnsi="Helvetica"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69E4EAE0" w14:textId="2D92C5F4" w:rsidR="0016614B" w:rsidRPr="00AA019E" w:rsidRDefault="0016614B" w:rsidP="0016614B">
            <w:pPr>
              <w:spacing w:after="24" w:line="259" w:lineRule="auto"/>
              <w:ind w:left="0" w:right="0" w:firstLine="0"/>
              <w:jc w:val="left"/>
              <w:rPr>
                <w:rFonts w:ascii="Helvetica" w:hAnsi="Helvetica" w:cs="Arial"/>
                <w:sz w:val="22"/>
              </w:rPr>
            </w:pPr>
            <w:r w:rsidRPr="00AA019E">
              <w:rPr>
                <w:rFonts w:ascii="Helvetica" w:hAnsi="Helvetica" w:cs="Arial"/>
                <w:sz w:val="22"/>
              </w:rPr>
              <w:t xml:space="preserve"> </w:t>
            </w:r>
            <w:r w:rsidR="007F3E48" w:rsidRPr="00AA019E">
              <w:rPr>
                <w:rFonts w:ascii="Helvetica" w:hAnsi="Helvetica" w:cs="Arial"/>
                <w:sz w:val="22"/>
              </w:rPr>
              <w:t>Michael-</w:t>
            </w:r>
            <w:proofErr w:type="spellStart"/>
            <w:r w:rsidR="007F3E48" w:rsidRPr="00AA019E">
              <w:rPr>
                <w:rFonts w:ascii="Helvetica" w:hAnsi="Helvetica" w:cs="Arial"/>
                <w:sz w:val="22"/>
              </w:rPr>
              <w:t>Akolade</w:t>
            </w:r>
            <w:proofErr w:type="spellEnd"/>
            <w:r w:rsidR="007F3E48" w:rsidRPr="00AA019E">
              <w:rPr>
                <w:rFonts w:ascii="Helvetica" w:hAnsi="Helvetica" w:cs="Arial"/>
                <w:sz w:val="22"/>
              </w:rPr>
              <w:t xml:space="preserve"> Ayodeji, SU President</w:t>
            </w:r>
          </w:p>
          <w:p w14:paraId="0E1388F1" w14:textId="77777777" w:rsidR="0016614B" w:rsidRPr="00AA019E" w:rsidRDefault="0016614B" w:rsidP="0016614B">
            <w:pPr>
              <w:spacing w:after="0" w:line="259" w:lineRule="auto"/>
              <w:ind w:left="0" w:right="0" w:firstLine="0"/>
              <w:jc w:val="left"/>
              <w:rPr>
                <w:rFonts w:ascii="Helvetica" w:hAnsi="Helvetica" w:cs="Arial"/>
                <w:sz w:val="22"/>
              </w:rPr>
            </w:pPr>
            <w:r w:rsidRPr="00AA019E">
              <w:rPr>
                <w:rFonts w:ascii="Helvetica" w:hAnsi="Helvetica" w:cs="Arial"/>
                <w:sz w:val="22"/>
              </w:rPr>
              <w:t xml:space="preserve"> </w:t>
            </w:r>
          </w:p>
        </w:tc>
      </w:tr>
      <w:tr w:rsidR="0016614B" w:rsidRPr="00AA019E" w14:paraId="7FBB284D"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B84F39B" w14:textId="77777777" w:rsidR="0016614B" w:rsidRPr="00AA019E" w:rsidRDefault="0016614B" w:rsidP="0016614B">
            <w:pPr>
              <w:spacing w:after="0" w:line="259" w:lineRule="auto"/>
              <w:ind w:left="0" w:right="0" w:firstLine="0"/>
              <w:jc w:val="left"/>
              <w:rPr>
                <w:rFonts w:ascii="Helvetica" w:hAnsi="Helvetica" w:cs="Arial"/>
                <w:sz w:val="24"/>
                <w:szCs w:val="24"/>
              </w:rPr>
            </w:pPr>
            <w:r w:rsidRPr="00AA019E">
              <w:rPr>
                <w:rFonts w:ascii="Helvetica" w:hAnsi="Helvetica" w:cs="Arial"/>
                <w:b/>
                <w:sz w:val="24"/>
                <w:szCs w:val="24"/>
              </w:rPr>
              <w:t>Date Produced:</w:t>
            </w:r>
            <w:r w:rsidRPr="00AA019E">
              <w:rPr>
                <w:rFonts w:ascii="Helvetica" w:hAnsi="Helvetica"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268240B3" w14:textId="35BF51E1" w:rsidR="0016614B" w:rsidRPr="00AA019E" w:rsidRDefault="0016614B" w:rsidP="0016614B">
            <w:pPr>
              <w:spacing w:after="0" w:line="259" w:lineRule="auto"/>
              <w:ind w:left="0" w:right="0" w:firstLine="0"/>
              <w:jc w:val="left"/>
              <w:rPr>
                <w:rFonts w:ascii="Helvetica" w:hAnsi="Helvetica" w:cs="Arial"/>
                <w:sz w:val="22"/>
              </w:rPr>
            </w:pPr>
            <w:r w:rsidRPr="00AA019E">
              <w:rPr>
                <w:rFonts w:ascii="Helvetica" w:hAnsi="Helvetica" w:cs="Arial"/>
                <w:sz w:val="22"/>
              </w:rPr>
              <w:t xml:space="preserve"> </w:t>
            </w:r>
          </w:p>
          <w:p w14:paraId="6DF8E020" w14:textId="726C4899" w:rsidR="0016614B" w:rsidRPr="00AA019E" w:rsidRDefault="0016614B" w:rsidP="0016614B">
            <w:pPr>
              <w:spacing w:after="0" w:line="259" w:lineRule="auto"/>
              <w:ind w:left="0" w:right="0" w:firstLine="0"/>
              <w:jc w:val="left"/>
              <w:rPr>
                <w:rFonts w:ascii="Helvetica" w:hAnsi="Helvetica" w:cs="Arial"/>
                <w:sz w:val="22"/>
              </w:rPr>
            </w:pPr>
            <w:r w:rsidRPr="00AA019E">
              <w:rPr>
                <w:rFonts w:ascii="Helvetica" w:hAnsi="Helvetica" w:cs="Arial"/>
                <w:sz w:val="22"/>
              </w:rPr>
              <w:t xml:space="preserve"> </w:t>
            </w:r>
            <w:r w:rsidR="002D1109" w:rsidRPr="00AA019E">
              <w:rPr>
                <w:rFonts w:ascii="Helvetica" w:hAnsi="Helvetica" w:cs="Arial"/>
                <w:sz w:val="22"/>
              </w:rPr>
              <w:t>22</w:t>
            </w:r>
            <w:r w:rsidR="007F3E48" w:rsidRPr="00AA019E">
              <w:rPr>
                <w:rFonts w:ascii="Helvetica" w:hAnsi="Helvetica" w:cs="Arial"/>
                <w:sz w:val="22"/>
              </w:rPr>
              <w:t>/1</w:t>
            </w:r>
            <w:r w:rsidR="002D1109" w:rsidRPr="00AA019E">
              <w:rPr>
                <w:rFonts w:ascii="Helvetica" w:hAnsi="Helvetica" w:cs="Arial"/>
                <w:sz w:val="22"/>
              </w:rPr>
              <w:t>1</w:t>
            </w:r>
            <w:r w:rsidR="007F3E48" w:rsidRPr="00AA019E">
              <w:rPr>
                <w:rFonts w:ascii="Helvetica" w:hAnsi="Helvetica" w:cs="Arial"/>
                <w:sz w:val="22"/>
              </w:rPr>
              <w:t>/2022</w:t>
            </w:r>
          </w:p>
        </w:tc>
      </w:tr>
      <w:tr w:rsidR="0016614B" w:rsidRPr="00AA019E" w14:paraId="03CEDD16"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A061BC4" w14:textId="77777777" w:rsidR="0016614B" w:rsidRPr="00AA019E" w:rsidRDefault="0016614B" w:rsidP="0016614B">
            <w:pPr>
              <w:spacing w:after="0" w:line="259" w:lineRule="auto"/>
              <w:ind w:left="0" w:right="0" w:firstLine="0"/>
              <w:jc w:val="left"/>
              <w:rPr>
                <w:rFonts w:ascii="Helvetica" w:hAnsi="Helvetica" w:cs="Arial"/>
                <w:sz w:val="24"/>
                <w:szCs w:val="24"/>
              </w:rPr>
            </w:pPr>
            <w:r w:rsidRPr="00AA019E">
              <w:rPr>
                <w:rFonts w:ascii="Helvetica" w:hAnsi="Helvetica" w:cs="Arial"/>
                <w:b/>
                <w:sz w:val="24"/>
                <w:szCs w:val="24"/>
              </w:rPr>
              <w:t>Meeting date:</w:t>
            </w:r>
            <w:r w:rsidRPr="00AA019E">
              <w:rPr>
                <w:rFonts w:ascii="Helvetica" w:hAnsi="Helvetica"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764098A" w14:textId="71B95E65" w:rsidR="0016614B" w:rsidRPr="00AA019E" w:rsidRDefault="0016614B" w:rsidP="0016614B">
            <w:pPr>
              <w:spacing w:after="0" w:line="259" w:lineRule="auto"/>
              <w:ind w:left="0" w:right="0" w:firstLine="0"/>
              <w:jc w:val="left"/>
              <w:rPr>
                <w:rFonts w:ascii="Helvetica" w:hAnsi="Helvetica" w:cs="Arial"/>
                <w:sz w:val="22"/>
              </w:rPr>
            </w:pPr>
            <w:r w:rsidRPr="00AA019E">
              <w:rPr>
                <w:rFonts w:ascii="Helvetica" w:hAnsi="Helvetica" w:cs="Arial"/>
                <w:sz w:val="22"/>
              </w:rPr>
              <w:t xml:space="preserve"> </w:t>
            </w:r>
            <w:r w:rsidR="007F3E48" w:rsidRPr="00AA019E">
              <w:rPr>
                <w:rFonts w:ascii="Helvetica" w:hAnsi="Helvetica" w:cs="Arial"/>
                <w:sz w:val="22"/>
              </w:rPr>
              <w:t>2</w:t>
            </w:r>
            <w:r w:rsidR="002D1109" w:rsidRPr="00AA019E">
              <w:rPr>
                <w:rFonts w:ascii="Helvetica" w:hAnsi="Helvetica" w:cs="Arial"/>
                <w:sz w:val="22"/>
              </w:rPr>
              <w:t>2</w:t>
            </w:r>
            <w:r w:rsidR="007F3E48" w:rsidRPr="00AA019E">
              <w:rPr>
                <w:rFonts w:ascii="Helvetica" w:hAnsi="Helvetica" w:cs="Arial"/>
                <w:sz w:val="22"/>
              </w:rPr>
              <w:t>/1</w:t>
            </w:r>
            <w:r w:rsidR="002D1109" w:rsidRPr="00AA019E">
              <w:rPr>
                <w:rFonts w:ascii="Helvetica" w:hAnsi="Helvetica" w:cs="Arial"/>
                <w:sz w:val="22"/>
              </w:rPr>
              <w:t>1</w:t>
            </w:r>
            <w:r w:rsidR="007F3E48" w:rsidRPr="00AA019E">
              <w:rPr>
                <w:rFonts w:ascii="Helvetica" w:hAnsi="Helvetica" w:cs="Arial"/>
                <w:sz w:val="22"/>
              </w:rPr>
              <w:t>/2022</w:t>
            </w:r>
          </w:p>
        </w:tc>
      </w:tr>
      <w:tr w:rsidR="0016614B" w:rsidRPr="00AA019E" w14:paraId="5BAC200F"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2044253" w14:textId="77777777" w:rsidR="0016614B" w:rsidRPr="00AA019E" w:rsidRDefault="0016614B" w:rsidP="0016614B">
            <w:pPr>
              <w:spacing w:after="0" w:line="259" w:lineRule="auto"/>
              <w:ind w:left="0" w:right="0" w:firstLine="0"/>
              <w:jc w:val="left"/>
              <w:rPr>
                <w:rFonts w:ascii="Helvetica" w:hAnsi="Helvetica" w:cs="Arial"/>
                <w:sz w:val="24"/>
                <w:szCs w:val="24"/>
              </w:rPr>
            </w:pPr>
            <w:r w:rsidRPr="00AA019E">
              <w:rPr>
                <w:rFonts w:ascii="Helvetica" w:hAnsi="Helvetica" w:cs="Arial"/>
                <w:b/>
                <w:sz w:val="24"/>
                <w:szCs w:val="24"/>
              </w:rPr>
              <w:t>Meeting of:</w:t>
            </w:r>
            <w:r w:rsidRPr="00AA019E">
              <w:rPr>
                <w:rFonts w:ascii="Helvetica" w:hAnsi="Helvetica"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8713FDE" w14:textId="1B3E6163" w:rsidR="0016614B" w:rsidRPr="00AA019E" w:rsidRDefault="0016614B" w:rsidP="0016614B">
            <w:pPr>
              <w:spacing w:after="0" w:line="259" w:lineRule="auto"/>
              <w:ind w:left="0" w:right="0" w:firstLine="0"/>
              <w:jc w:val="left"/>
              <w:rPr>
                <w:rFonts w:ascii="Helvetica" w:hAnsi="Helvetica" w:cs="Arial"/>
                <w:sz w:val="22"/>
              </w:rPr>
            </w:pPr>
            <w:r w:rsidRPr="00AA019E">
              <w:rPr>
                <w:rFonts w:ascii="Helvetica" w:hAnsi="Helvetica" w:cs="Arial"/>
                <w:sz w:val="22"/>
              </w:rPr>
              <w:t xml:space="preserve"> </w:t>
            </w:r>
            <w:r w:rsidR="00BF62E8" w:rsidRPr="00AA019E">
              <w:rPr>
                <w:rFonts w:ascii="Helvetica" w:hAnsi="Helvetica" w:cs="Arial"/>
                <w:sz w:val="22"/>
              </w:rPr>
              <w:t>Student Council</w:t>
            </w:r>
          </w:p>
        </w:tc>
      </w:tr>
      <w:tr w:rsidR="0016614B" w:rsidRPr="00AA019E" w14:paraId="5959BDD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7556B550" w14:textId="77777777" w:rsidR="0016614B" w:rsidRPr="00AA019E" w:rsidRDefault="0016614B" w:rsidP="0016614B">
            <w:pPr>
              <w:spacing w:after="0" w:line="259" w:lineRule="auto"/>
              <w:ind w:left="0" w:right="0" w:firstLine="0"/>
              <w:jc w:val="left"/>
              <w:rPr>
                <w:rFonts w:ascii="Helvetica" w:hAnsi="Helvetica" w:cs="Arial"/>
                <w:sz w:val="24"/>
                <w:szCs w:val="24"/>
              </w:rPr>
            </w:pPr>
            <w:r w:rsidRPr="00AA019E">
              <w:rPr>
                <w:rFonts w:ascii="Helvetica" w:hAnsi="Helvetica" w:cs="Arial"/>
                <w:b/>
                <w:sz w:val="24"/>
                <w:szCs w:val="24"/>
              </w:rPr>
              <w:t>Action:</w:t>
            </w:r>
            <w:r w:rsidRPr="00AA019E">
              <w:rPr>
                <w:rFonts w:ascii="Helvetica" w:hAnsi="Helvetica"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A76C469" w14:textId="77777777" w:rsidR="0016614B" w:rsidRPr="00AA019E" w:rsidRDefault="0016614B" w:rsidP="0016614B">
            <w:pPr>
              <w:spacing w:after="0" w:line="259" w:lineRule="auto"/>
              <w:ind w:left="0" w:right="0" w:firstLine="0"/>
              <w:jc w:val="left"/>
              <w:rPr>
                <w:rFonts w:ascii="Helvetica" w:hAnsi="Helvetica" w:cs="Arial"/>
                <w:sz w:val="22"/>
              </w:rPr>
            </w:pPr>
            <w:r w:rsidRPr="00AA019E">
              <w:rPr>
                <w:rFonts w:ascii="Helvetica" w:hAnsi="Helvetica" w:cs="Arial"/>
                <w:sz w:val="22"/>
              </w:rPr>
              <w:t xml:space="preserve"> Approve/Note/discuss </w:t>
            </w:r>
          </w:p>
        </w:tc>
      </w:tr>
      <w:tr w:rsidR="0016614B" w:rsidRPr="00AA019E" w14:paraId="6F244CAC"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D4EF2B" w14:textId="77777777" w:rsidR="0016614B" w:rsidRPr="00AA019E" w:rsidRDefault="0016614B" w:rsidP="0016614B">
            <w:pPr>
              <w:spacing w:after="0" w:line="259" w:lineRule="auto"/>
              <w:ind w:left="0" w:right="0" w:firstLine="0"/>
              <w:jc w:val="left"/>
              <w:rPr>
                <w:rFonts w:ascii="Helvetica" w:hAnsi="Helvetica" w:cs="Arial"/>
                <w:sz w:val="24"/>
                <w:szCs w:val="24"/>
              </w:rPr>
            </w:pPr>
            <w:r w:rsidRPr="00AA019E">
              <w:rPr>
                <w:rFonts w:ascii="Helvetica" w:hAnsi="Helvetica" w:cs="Arial"/>
                <w:b/>
                <w:sz w:val="24"/>
                <w:szCs w:val="24"/>
              </w:rPr>
              <w:t>Summary:</w:t>
            </w:r>
            <w:r w:rsidRPr="00AA019E">
              <w:rPr>
                <w:rFonts w:ascii="Helvetica" w:hAnsi="Helvetica"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DE82D73" w14:textId="3A8B26D3" w:rsidR="0016614B" w:rsidRPr="00AA019E" w:rsidRDefault="0016614B" w:rsidP="0016614B">
            <w:pPr>
              <w:spacing w:after="0" w:line="259" w:lineRule="auto"/>
              <w:ind w:left="34" w:right="71" w:firstLine="0"/>
              <w:rPr>
                <w:rFonts w:ascii="Helvetica" w:hAnsi="Helvetica" w:cs="Arial"/>
                <w:sz w:val="22"/>
              </w:rPr>
            </w:pPr>
            <w:r w:rsidRPr="00AA019E">
              <w:rPr>
                <w:rFonts w:ascii="Helvetica" w:hAnsi="Helvetica" w:cs="Arial"/>
                <w:sz w:val="22"/>
              </w:rPr>
              <w:t xml:space="preserve">This paper contains a report of the key events, </w:t>
            </w:r>
            <w:r w:rsidR="009B5374" w:rsidRPr="00AA019E">
              <w:rPr>
                <w:rFonts w:ascii="Helvetica" w:hAnsi="Helvetica" w:cs="Arial"/>
                <w:sz w:val="22"/>
              </w:rPr>
              <w:t>meetings,</w:t>
            </w:r>
            <w:r w:rsidR="006C5CEF" w:rsidRPr="00AA019E">
              <w:rPr>
                <w:rFonts w:ascii="Helvetica" w:hAnsi="Helvetica" w:cs="Arial"/>
                <w:sz w:val="22"/>
              </w:rPr>
              <w:t xml:space="preserve"> </w:t>
            </w:r>
            <w:r w:rsidRPr="00AA019E">
              <w:rPr>
                <w:rFonts w:ascii="Helvetica" w:hAnsi="Helvetica" w:cs="Arial"/>
                <w:sz w:val="22"/>
              </w:rPr>
              <w:t>and engagement that I have attended</w:t>
            </w:r>
            <w:r w:rsidR="006C5CEF" w:rsidRPr="00AA019E">
              <w:rPr>
                <w:rFonts w:ascii="Helvetica" w:hAnsi="Helvetica" w:cs="Arial"/>
                <w:sz w:val="22"/>
              </w:rPr>
              <w:t>.</w:t>
            </w:r>
          </w:p>
        </w:tc>
      </w:tr>
      <w:tr w:rsidR="0016614B" w:rsidRPr="00AA019E" w14:paraId="3681C8B4"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5E9E4FA7" w14:textId="77777777" w:rsidR="0016614B" w:rsidRPr="00AA019E" w:rsidRDefault="0016614B" w:rsidP="0016614B">
            <w:pPr>
              <w:spacing w:after="0" w:line="259" w:lineRule="auto"/>
              <w:ind w:left="0" w:right="0" w:firstLine="0"/>
              <w:jc w:val="left"/>
              <w:rPr>
                <w:rFonts w:ascii="Helvetica" w:hAnsi="Helvetica" w:cs="Arial"/>
                <w:sz w:val="24"/>
                <w:szCs w:val="24"/>
              </w:rPr>
            </w:pPr>
            <w:r w:rsidRPr="00AA019E">
              <w:rPr>
                <w:rFonts w:ascii="Helvetica" w:hAnsi="Helvetica" w:cs="Arial"/>
                <w:b/>
                <w:sz w:val="24"/>
                <w:szCs w:val="24"/>
              </w:rPr>
              <w:t>Publication</w:t>
            </w:r>
            <w:r w:rsidRPr="00AA019E">
              <w:rPr>
                <w:rFonts w:ascii="Helvetica" w:hAnsi="Helvetica"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A62AC88" w14:textId="77777777" w:rsidR="0016614B" w:rsidRPr="00AA019E" w:rsidRDefault="0016614B" w:rsidP="0016614B">
            <w:pPr>
              <w:spacing w:after="0" w:line="259" w:lineRule="auto"/>
              <w:ind w:left="34" w:right="0" w:firstLine="0"/>
              <w:jc w:val="left"/>
              <w:rPr>
                <w:rFonts w:ascii="Helvetica" w:hAnsi="Helvetica" w:cs="Arial"/>
                <w:sz w:val="22"/>
              </w:rPr>
            </w:pPr>
            <w:r w:rsidRPr="00AA019E">
              <w:rPr>
                <w:rFonts w:ascii="Helvetica" w:hAnsi="Helvetica" w:cs="Arial"/>
                <w:sz w:val="22"/>
              </w:rPr>
              <w:t xml:space="preserve">For publication and circulation to Oxford SU members </w:t>
            </w:r>
          </w:p>
        </w:tc>
      </w:tr>
    </w:tbl>
    <w:p w14:paraId="377B34A3" w14:textId="77777777" w:rsidR="00C2068F" w:rsidRPr="00AA019E" w:rsidRDefault="00FC2688">
      <w:pPr>
        <w:spacing w:after="0" w:line="259" w:lineRule="auto"/>
        <w:ind w:left="0" w:right="0" w:firstLine="0"/>
        <w:jc w:val="left"/>
        <w:rPr>
          <w:rFonts w:ascii="Helvetica" w:hAnsi="Helvetica" w:cs="Arial"/>
          <w:sz w:val="24"/>
          <w:szCs w:val="24"/>
        </w:rPr>
      </w:pPr>
      <w:r w:rsidRPr="00AA019E">
        <w:rPr>
          <w:rFonts w:ascii="Helvetica" w:hAnsi="Helvetica" w:cs="Arial"/>
          <w:sz w:val="24"/>
          <w:szCs w:val="24"/>
        </w:rPr>
        <w:t xml:space="preserve"> </w:t>
      </w:r>
    </w:p>
    <w:p w14:paraId="1F58F769" w14:textId="373019F5" w:rsidR="00C2068F" w:rsidRPr="00AA019E" w:rsidRDefault="00FC2688" w:rsidP="006C5CEF">
      <w:pPr>
        <w:spacing w:after="6" w:line="259" w:lineRule="auto"/>
        <w:ind w:left="0" w:right="0" w:firstLine="0"/>
        <w:jc w:val="left"/>
        <w:rPr>
          <w:rFonts w:ascii="Helvetica" w:hAnsi="Helvetica" w:cs="Arial"/>
          <w:sz w:val="24"/>
          <w:szCs w:val="24"/>
        </w:rPr>
      </w:pPr>
      <w:r w:rsidRPr="00AA019E">
        <w:rPr>
          <w:rFonts w:ascii="Helvetica" w:hAnsi="Helvetica" w:cs="Arial"/>
          <w:sz w:val="24"/>
          <w:szCs w:val="24"/>
          <w:vertAlign w:val="subscript"/>
        </w:rPr>
        <w:t xml:space="preserve"> </w:t>
      </w:r>
      <w:r w:rsidRPr="00AA019E">
        <w:rPr>
          <w:rFonts w:ascii="Helvetica" w:hAnsi="Helvetica" w:cs="Arial"/>
          <w:sz w:val="24"/>
          <w:szCs w:val="24"/>
          <w:vertAlign w:val="subscript"/>
        </w:rPr>
        <w:tab/>
      </w:r>
      <w:r w:rsidRPr="00AA019E">
        <w:rPr>
          <w:rFonts w:ascii="Helvetica" w:hAnsi="Helvetica" w:cs="Arial"/>
          <w:b/>
          <w:sz w:val="24"/>
          <w:szCs w:val="24"/>
        </w:rPr>
        <w:t xml:space="preserve"> </w:t>
      </w:r>
      <w:r w:rsidRPr="00AA019E">
        <w:rPr>
          <w:rFonts w:ascii="Helvetica" w:hAnsi="Helvetica" w:cs="Arial"/>
          <w:sz w:val="24"/>
          <w:szCs w:val="24"/>
        </w:rPr>
        <w:t xml:space="preserve"> </w:t>
      </w:r>
    </w:p>
    <w:p w14:paraId="33183F00" w14:textId="2207A9F3" w:rsidR="00C2068F" w:rsidRPr="00AA019E" w:rsidRDefault="00FC2688">
      <w:pPr>
        <w:pStyle w:val="Heading1"/>
        <w:ind w:left="-5"/>
        <w:rPr>
          <w:rFonts w:ascii="Helvetica" w:hAnsi="Helvetica" w:cs="Arial"/>
          <w:sz w:val="24"/>
          <w:szCs w:val="24"/>
        </w:rPr>
      </w:pPr>
      <w:r w:rsidRPr="00AA019E">
        <w:rPr>
          <w:rFonts w:ascii="Helvetica" w:hAnsi="Helvetica" w:cs="Arial"/>
          <w:sz w:val="24"/>
          <w:szCs w:val="24"/>
        </w:rPr>
        <w:t xml:space="preserve">Section </w:t>
      </w:r>
      <w:r w:rsidR="007056B9" w:rsidRPr="00AA019E">
        <w:rPr>
          <w:rFonts w:ascii="Helvetica" w:hAnsi="Helvetica" w:cs="Arial"/>
          <w:sz w:val="24"/>
          <w:szCs w:val="24"/>
        </w:rPr>
        <w:t>1</w:t>
      </w:r>
      <w:r w:rsidRPr="00AA019E">
        <w:rPr>
          <w:rFonts w:ascii="Helvetica" w:hAnsi="Helvetica" w:cs="Arial"/>
          <w:sz w:val="24"/>
          <w:szCs w:val="24"/>
        </w:rPr>
        <w:t xml:space="preserve"> | Priorities for 20</w:t>
      </w:r>
      <w:r w:rsidR="007056B9" w:rsidRPr="00AA019E">
        <w:rPr>
          <w:rFonts w:ascii="Helvetica" w:hAnsi="Helvetica" w:cs="Arial"/>
          <w:sz w:val="24"/>
          <w:szCs w:val="24"/>
        </w:rPr>
        <w:t>20</w:t>
      </w:r>
      <w:r w:rsidRPr="00AA019E">
        <w:rPr>
          <w:rFonts w:ascii="Helvetica" w:hAnsi="Helvetica" w:cs="Arial"/>
          <w:sz w:val="24"/>
          <w:szCs w:val="24"/>
        </w:rPr>
        <w:t>-</w:t>
      </w:r>
      <w:r w:rsidR="007056B9" w:rsidRPr="00AA019E">
        <w:rPr>
          <w:rFonts w:ascii="Helvetica" w:hAnsi="Helvetica" w:cs="Arial"/>
          <w:sz w:val="24"/>
          <w:szCs w:val="24"/>
        </w:rPr>
        <w:t>21</w:t>
      </w:r>
      <w:r w:rsidRPr="00AA019E">
        <w:rPr>
          <w:rFonts w:ascii="Helvetica" w:hAnsi="Helvetica" w:cs="Arial"/>
          <w:b w:val="0"/>
          <w:sz w:val="24"/>
          <w:szCs w:val="24"/>
        </w:rPr>
        <w:t xml:space="preserve"> </w:t>
      </w:r>
    </w:p>
    <w:p w14:paraId="4435C442" w14:textId="77777777" w:rsidR="00C2068F" w:rsidRPr="00AA019E" w:rsidRDefault="00FC2688">
      <w:pPr>
        <w:ind w:left="-5"/>
        <w:rPr>
          <w:rFonts w:ascii="Helvetica" w:hAnsi="Helvetica" w:cs="Arial"/>
          <w:sz w:val="24"/>
          <w:szCs w:val="24"/>
        </w:rPr>
      </w:pPr>
      <w:r w:rsidRPr="00AA019E">
        <w:rPr>
          <w:rFonts w:ascii="Helvetica" w:hAnsi="Helvetica" w:cs="Arial"/>
          <w:sz w:val="22"/>
        </w:rPr>
        <w:t xml:space="preserve">In this section of the </w:t>
      </w:r>
      <w:proofErr w:type="gramStart"/>
      <w:r w:rsidRPr="00AA019E">
        <w:rPr>
          <w:rFonts w:ascii="Helvetica" w:hAnsi="Helvetica" w:cs="Arial"/>
          <w:sz w:val="22"/>
        </w:rPr>
        <w:t>report</w:t>
      </w:r>
      <w:proofErr w:type="gramEnd"/>
      <w:r w:rsidRPr="00AA019E">
        <w:rPr>
          <w:rFonts w:ascii="Helvetica" w:hAnsi="Helvetica" w:cs="Arial"/>
          <w:sz w:val="22"/>
        </w:rPr>
        <w:t xml:space="preserve"> you will be writing in the progress of each of your projects. Once you’ve filled in the ‘Project’ column that can remain the same for the full year in every report and all you need to do is fill in the ‘Progress’ column before each meeting</w:t>
      </w:r>
      <w:r w:rsidRPr="00AA019E">
        <w:rPr>
          <w:rFonts w:ascii="Helvetica" w:hAnsi="Helvetica" w:cs="Arial"/>
          <w:sz w:val="24"/>
          <w:szCs w:val="24"/>
        </w:rPr>
        <w:t xml:space="preserve">. </w:t>
      </w: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AA019E"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AA019E" w:rsidRDefault="0016614B" w:rsidP="006F4D4D">
            <w:pPr>
              <w:spacing w:after="0" w:line="259" w:lineRule="auto"/>
              <w:ind w:left="0" w:right="0" w:firstLine="0"/>
              <w:jc w:val="left"/>
              <w:rPr>
                <w:rFonts w:ascii="Helvetica" w:hAnsi="Helvetica" w:cs="Arial"/>
                <w:sz w:val="24"/>
                <w:szCs w:val="24"/>
              </w:rPr>
            </w:pPr>
            <w:r w:rsidRPr="00AA019E">
              <w:rPr>
                <w:rFonts w:ascii="Helvetica" w:hAnsi="Helvetica" w:cs="Arial"/>
                <w:b/>
                <w:sz w:val="24"/>
                <w:szCs w:val="24"/>
              </w:rPr>
              <w:t xml:space="preserve">Projects </w:t>
            </w:r>
          </w:p>
          <w:p w14:paraId="5CA7CA77" w14:textId="77777777" w:rsidR="0016614B" w:rsidRPr="00AA019E" w:rsidRDefault="0016614B" w:rsidP="006F4D4D">
            <w:pPr>
              <w:spacing w:after="6" w:line="259" w:lineRule="auto"/>
              <w:ind w:left="0" w:right="0" w:firstLine="0"/>
              <w:jc w:val="left"/>
              <w:rPr>
                <w:rFonts w:ascii="Helvetica" w:hAnsi="Helvetica" w:cs="Arial"/>
                <w:sz w:val="24"/>
                <w:szCs w:val="24"/>
              </w:rPr>
            </w:pPr>
            <w:r w:rsidRPr="00AA019E">
              <w:rPr>
                <w:rFonts w:ascii="Helvetica" w:hAnsi="Helvetica"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AA019E" w:rsidRDefault="0016614B" w:rsidP="006F4D4D">
            <w:pPr>
              <w:spacing w:after="0" w:line="259" w:lineRule="auto"/>
              <w:ind w:left="0" w:right="0" w:firstLine="0"/>
              <w:jc w:val="left"/>
              <w:rPr>
                <w:rFonts w:ascii="Helvetica" w:hAnsi="Helvetica" w:cs="Arial"/>
                <w:sz w:val="24"/>
                <w:szCs w:val="24"/>
              </w:rPr>
            </w:pPr>
            <w:r w:rsidRPr="00AA019E">
              <w:rPr>
                <w:rFonts w:ascii="Helvetica" w:hAnsi="Helvetica" w:cs="Arial"/>
                <w:b/>
                <w:sz w:val="24"/>
                <w:szCs w:val="24"/>
              </w:rPr>
              <w:t xml:space="preserve">Progress </w:t>
            </w:r>
          </w:p>
          <w:p w14:paraId="5A39A3C2" w14:textId="77777777" w:rsidR="0016614B" w:rsidRPr="00AA019E" w:rsidRDefault="0016614B" w:rsidP="006F4D4D">
            <w:pPr>
              <w:spacing w:after="122" w:line="259" w:lineRule="auto"/>
              <w:ind w:left="0" w:right="0" w:firstLine="0"/>
              <w:jc w:val="left"/>
              <w:rPr>
                <w:rFonts w:ascii="Helvetica" w:hAnsi="Helvetica" w:cs="Arial"/>
                <w:sz w:val="24"/>
                <w:szCs w:val="24"/>
              </w:rPr>
            </w:pPr>
            <w:r w:rsidRPr="00AA019E">
              <w:rPr>
                <w:rFonts w:ascii="Helvetica" w:hAnsi="Helvetica" w:cs="Arial"/>
                <w:sz w:val="24"/>
                <w:szCs w:val="24"/>
              </w:rPr>
              <w:t xml:space="preserve"> How has this area of work progressed since its commencement or since the last report </w:t>
            </w:r>
          </w:p>
        </w:tc>
      </w:tr>
      <w:tr w:rsidR="0016614B" w:rsidRPr="00AA019E" w14:paraId="4F6289F3"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3516FAC5" w14:textId="3D5E7329" w:rsidR="0016614B" w:rsidRPr="00AA019E" w:rsidRDefault="007F3E48" w:rsidP="006F4D4D">
            <w:pPr>
              <w:spacing w:after="0" w:line="259" w:lineRule="auto"/>
              <w:ind w:left="0" w:right="4" w:firstLine="0"/>
              <w:jc w:val="right"/>
              <w:rPr>
                <w:rFonts w:ascii="Helvetica" w:hAnsi="Helvetica" w:cs="Arial"/>
                <w:sz w:val="24"/>
                <w:szCs w:val="24"/>
              </w:rPr>
            </w:pPr>
            <w:r w:rsidRPr="00AA019E">
              <w:rPr>
                <w:rFonts w:ascii="Helvetica" w:hAnsi="Helvetica" w:cs="Arial"/>
                <w:sz w:val="24"/>
                <w:szCs w:val="24"/>
              </w:rPr>
              <w:t>Cost of Living Response</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299189DC" w14:textId="4C125A73" w:rsidR="0016614B" w:rsidRPr="00AA019E" w:rsidRDefault="007F3E48" w:rsidP="006F4D4D">
            <w:pPr>
              <w:spacing w:after="0" w:line="259" w:lineRule="auto"/>
              <w:ind w:left="0" w:right="0" w:firstLine="0"/>
              <w:jc w:val="left"/>
              <w:rPr>
                <w:rFonts w:ascii="Helvetica" w:hAnsi="Helvetica" w:cs="Arial"/>
                <w:sz w:val="24"/>
                <w:szCs w:val="24"/>
              </w:rPr>
            </w:pPr>
            <w:r w:rsidRPr="00AA019E">
              <w:rPr>
                <w:rFonts w:ascii="Helvetica" w:hAnsi="Helvetica" w:cs="Arial"/>
                <w:sz w:val="24"/>
                <w:szCs w:val="24"/>
              </w:rPr>
              <w:t xml:space="preserve">Helped developed an action plan with other Saabs </w:t>
            </w:r>
          </w:p>
        </w:tc>
      </w:tr>
      <w:tr w:rsidR="006F4D4D" w:rsidRPr="00AA019E" w14:paraId="1FBAE8BD" w14:textId="77777777" w:rsidTr="006F4D4D">
        <w:trPr>
          <w:trHeight w:val="52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241275E1" w14:textId="5BDD69C1" w:rsidR="006F4D4D" w:rsidRPr="00AA019E" w:rsidRDefault="007F3E48" w:rsidP="006F4D4D">
            <w:pPr>
              <w:spacing w:after="0" w:line="259" w:lineRule="auto"/>
              <w:ind w:left="0" w:right="4" w:firstLine="0"/>
              <w:jc w:val="right"/>
              <w:rPr>
                <w:rFonts w:ascii="Helvetica" w:hAnsi="Helvetica" w:cs="Arial"/>
                <w:sz w:val="24"/>
                <w:szCs w:val="24"/>
              </w:rPr>
            </w:pPr>
            <w:r w:rsidRPr="00AA019E">
              <w:rPr>
                <w:rFonts w:ascii="Helvetica" w:hAnsi="Helvetica" w:cs="Arial"/>
                <w:sz w:val="24"/>
                <w:szCs w:val="24"/>
              </w:rPr>
              <w:t>Common Room Support</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73410071" w14:textId="55520E61" w:rsidR="006F4D4D" w:rsidRPr="00AA019E" w:rsidRDefault="007F3E48" w:rsidP="006F4D4D">
            <w:pPr>
              <w:spacing w:after="0" w:line="259" w:lineRule="auto"/>
              <w:ind w:left="0" w:right="0" w:firstLine="0"/>
              <w:jc w:val="left"/>
              <w:rPr>
                <w:rFonts w:ascii="Helvetica" w:hAnsi="Helvetica" w:cs="Arial"/>
                <w:sz w:val="24"/>
                <w:szCs w:val="24"/>
              </w:rPr>
            </w:pPr>
            <w:r w:rsidRPr="00AA019E">
              <w:rPr>
                <w:rFonts w:ascii="Helvetica" w:hAnsi="Helvetica" w:cs="Arial"/>
                <w:sz w:val="24"/>
                <w:szCs w:val="24"/>
              </w:rPr>
              <w:t xml:space="preserve">Developing a shared goals strategy to present to </w:t>
            </w:r>
            <w:proofErr w:type="spellStart"/>
            <w:r w:rsidRPr="00AA019E">
              <w:rPr>
                <w:rFonts w:ascii="Helvetica" w:hAnsi="Helvetica" w:cs="Arial"/>
                <w:sz w:val="24"/>
                <w:szCs w:val="24"/>
              </w:rPr>
              <w:t>PresCom</w:t>
            </w:r>
            <w:proofErr w:type="spellEnd"/>
            <w:r w:rsidRPr="00AA019E">
              <w:rPr>
                <w:rFonts w:ascii="Helvetica" w:hAnsi="Helvetica" w:cs="Arial"/>
                <w:sz w:val="24"/>
                <w:szCs w:val="24"/>
              </w:rPr>
              <w:t xml:space="preserve"> on key issues they would like to be tackled in the coming year.</w:t>
            </w:r>
          </w:p>
        </w:tc>
      </w:tr>
      <w:tr w:rsidR="006F4D4D" w:rsidRPr="00AA019E" w14:paraId="098C7353"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F626E3B" w14:textId="53DA7796" w:rsidR="006F4D4D" w:rsidRPr="00AA019E" w:rsidRDefault="007F3E48" w:rsidP="006F4D4D">
            <w:pPr>
              <w:spacing w:after="0" w:line="259" w:lineRule="auto"/>
              <w:ind w:left="0" w:right="4" w:firstLine="0"/>
              <w:jc w:val="right"/>
              <w:rPr>
                <w:rFonts w:ascii="Helvetica" w:hAnsi="Helvetica" w:cs="Arial"/>
                <w:sz w:val="24"/>
                <w:szCs w:val="24"/>
              </w:rPr>
            </w:pPr>
            <w:r w:rsidRPr="00AA019E">
              <w:rPr>
                <w:rFonts w:ascii="Helvetica" w:hAnsi="Helvetica" w:cs="Arial"/>
                <w:sz w:val="24"/>
                <w:szCs w:val="24"/>
              </w:rPr>
              <w:t>Freedom of Speech event</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1E2B98AA" w14:textId="7CB115CC" w:rsidR="006F4D4D" w:rsidRPr="00AA019E" w:rsidRDefault="002D1109" w:rsidP="006F4D4D">
            <w:pPr>
              <w:spacing w:after="0" w:line="259" w:lineRule="auto"/>
              <w:ind w:left="0" w:right="0" w:firstLine="0"/>
              <w:jc w:val="left"/>
              <w:rPr>
                <w:rFonts w:ascii="Helvetica" w:hAnsi="Helvetica" w:cs="Arial"/>
                <w:sz w:val="24"/>
                <w:szCs w:val="24"/>
              </w:rPr>
            </w:pPr>
            <w:r w:rsidRPr="00AA019E">
              <w:rPr>
                <w:rFonts w:ascii="Helvetica" w:hAnsi="Helvetica" w:cs="Arial"/>
                <w:sz w:val="24"/>
                <w:szCs w:val="24"/>
              </w:rPr>
              <w:t>This was a success</w:t>
            </w:r>
            <w:r w:rsidR="009B5374">
              <w:rPr>
                <w:rFonts w:ascii="Helvetica" w:hAnsi="Helvetica" w:cs="Arial"/>
                <w:sz w:val="24"/>
                <w:szCs w:val="24"/>
              </w:rPr>
              <w:t xml:space="preserve">. I am grateful to the students speakers that volunteered to speak </w:t>
            </w:r>
            <w:proofErr w:type="spellStart"/>
            <w:r w:rsidR="009B5374">
              <w:rPr>
                <w:rFonts w:ascii="Helvetica" w:hAnsi="Helvetica" w:cs="Arial"/>
                <w:sz w:val="24"/>
                <w:szCs w:val="24"/>
              </w:rPr>
              <w:t>a</w:t>
            </w:r>
            <w:proofErr w:type="spellEnd"/>
            <w:r w:rsidR="009B5374">
              <w:rPr>
                <w:rFonts w:ascii="Helvetica" w:hAnsi="Helvetica" w:cs="Arial"/>
                <w:sz w:val="24"/>
                <w:szCs w:val="24"/>
              </w:rPr>
              <w:t xml:space="preserve"> the Richard Ovenden for giving the SU a chance to ap</w:t>
            </w:r>
          </w:p>
        </w:tc>
      </w:tr>
      <w:tr w:rsidR="006F4D4D" w:rsidRPr="00AA019E" w14:paraId="72D549DA"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6180FBF7" w14:textId="29E6BFB7" w:rsidR="006F4D4D" w:rsidRPr="00AA019E" w:rsidRDefault="00AA019E" w:rsidP="006F4D4D">
            <w:pPr>
              <w:spacing w:after="0" w:line="259" w:lineRule="auto"/>
              <w:ind w:left="0" w:right="4" w:firstLine="0"/>
              <w:jc w:val="right"/>
              <w:rPr>
                <w:rFonts w:ascii="Helvetica" w:hAnsi="Helvetica" w:cs="Arial"/>
                <w:sz w:val="24"/>
                <w:szCs w:val="24"/>
              </w:rPr>
            </w:pPr>
            <w:r w:rsidRPr="00AA019E">
              <w:rPr>
                <w:rFonts w:ascii="Helvetica" w:hAnsi="Helvetica" w:cs="Arial"/>
                <w:sz w:val="24"/>
                <w:szCs w:val="24"/>
              </w:rPr>
              <w:t>SU Governance</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2C4F21ED" w14:textId="3598728B" w:rsidR="006F4D4D" w:rsidRPr="00AA019E" w:rsidRDefault="00234F1E" w:rsidP="006F4D4D">
            <w:pPr>
              <w:spacing w:after="0" w:line="259" w:lineRule="auto"/>
              <w:ind w:left="0" w:right="0" w:firstLine="0"/>
              <w:jc w:val="left"/>
              <w:rPr>
                <w:rFonts w:ascii="Helvetica" w:hAnsi="Helvetica" w:cs="Arial"/>
                <w:sz w:val="24"/>
                <w:szCs w:val="24"/>
              </w:rPr>
            </w:pPr>
            <w:r>
              <w:rPr>
                <w:rFonts w:ascii="Helvetica" w:hAnsi="Helvetica" w:cs="Arial"/>
                <w:sz w:val="24"/>
                <w:szCs w:val="24"/>
              </w:rPr>
              <w:t>With the help of the RO, we’ve discovered that there</w:t>
            </w:r>
            <w:r w:rsidR="00572922">
              <w:rPr>
                <w:rFonts w:ascii="Helvetica" w:hAnsi="Helvetica" w:cs="Arial"/>
                <w:sz w:val="24"/>
                <w:szCs w:val="24"/>
              </w:rPr>
              <w:t xml:space="preserve"> are some twinks with our Student Council Democracy, rules and procedures that need renewal, adherence and looking at. An initial working group of Myself, the CEO, the </w:t>
            </w:r>
            <w:proofErr w:type="gramStart"/>
            <w:r w:rsidR="00572922">
              <w:rPr>
                <w:rFonts w:ascii="Helvetica" w:hAnsi="Helvetica" w:cs="Arial"/>
                <w:sz w:val="24"/>
                <w:szCs w:val="24"/>
              </w:rPr>
              <w:t>RO</w:t>
            </w:r>
            <w:proofErr w:type="gramEnd"/>
            <w:r w:rsidR="00572922">
              <w:rPr>
                <w:rFonts w:ascii="Helvetica" w:hAnsi="Helvetica" w:cs="Arial"/>
                <w:sz w:val="24"/>
                <w:szCs w:val="24"/>
              </w:rPr>
              <w:t xml:space="preserve"> and members of Steering and Executive committee will look into this </w:t>
            </w:r>
          </w:p>
        </w:tc>
      </w:tr>
      <w:tr w:rsidR="006F4D4D" w:rsidRPr="00AA019E" w14:paraId="1494D8D3" w14:textId="77777777" w:rsidTr="006F4D4D">
        <w:trPr>
          <w:trHeight w:val="76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0741D3E1" w14:textId="42CAEF92" w:rsidR="006F4D4D" w:rsidRPr="00AA019E" w:rsidRDefault="00AA019E" w:rsidP="006F4D4D">
            <w:pPr>
              <w:spacing w:after="0" w:line="259" w:lineRule="auto"/>
              <w:ind w:left="0" w:right="4" w:firstLine="0"/>
              <w:jc w:val="right"/>
              <w:rPr>
                <w:rFonts w:ascii="Helvetica" w:hAnsi="Helvetica" w:cs="Arial"/>
                <w:sz w:val="24"/>
                <w:szCs w:val="24"/>
              </w:rPr>
            </w:pPr>
            <w:r w:rsidRPr="00AA019E">
              <w:rPr>
                <w:rFonts w:ascii="Helvetica" w:hAnsi="Helvetica" w:cs="Arial"/>
                <w:sz w:val="24"/>
                <w:szCs w:val="24"/>
              </w:rPr>
              <w:t>UCU Strike</w:t>
            </w: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036A0029" w14:textId="3FE240BF" w:rsidR="006F4D4D" w:rsidRPr="00AA019E" w:rsidRDefault="00572922" w:rsidP="006F4D4D">
            <w:pPr>
              <w:spacing w:after="0" w:line="259" w:lineRule="auto"/>
              <w:ind w:left="0" w:right="0" w:firstLine="0"/>
              <w:jc w:val="left"/>
              <w:rPr>
                <w:rFonts w:ascii="Helvetica" w:hAnsi="Helvetica" w:cs="Arial"/>
                <w:sz w:val="24"/>
                <w:szCs w:val="24"/>
              </w:rPr>
            </w:pPr>
            <w:r>
              <w:rPr>
                <w:rFonts w:ascii="Helvetica" w:hAnsi="Helvetica" w:cs="Arial"/>
                <w:sz w:val="24"/>
                <w:szCs w:val="24"/>
              </w:rPr>
              <w:t>Over</w:t>
            </w:r>
            <w:r w:rsidR="009B5374">
              <w:rPr>
                <w:rFonts w:ascii="Helvetica" w:hAnsi="Helvetica" w:cs="Arial"/>
                <w:sz w:val="24"/>
                <w:szCs w:val="24"/>
              </w:rPr>
              <w:t xml:space="preserve"> </w:t>
            </w:r>
            <w:r>
              <w:rPr>
                <w:rFonts w:ascii="Helvetica" w:hAnsi="Helvetica" w:cs="Arial"/>
                <w:sz w:val="24"/>
                <w:szCs w:val="24"/>
              </w:rPr>
              <w:t xml:space="preserve">the Vac I set up meeting with the Oxford UCU leaders </w:t>
            </w:r>
            <w:r w:rsidR="009B5374">
              <w:rPr>
                <w:rFonts w:ascii="Helvetica" w:hAnsi="Helvetica" w:cs="Arial"/>
                <w:sz w:val="24"/>
                <w:szCs w:val="24"/>
              </w:rPr>
              <w:t xml:space="preserve">to ensure the SU was well informed should </w:t>
            </w:r>
            <w:r w:rsidR="009B5374">
              <w:rPr>
                <w:rFonts w:ascii="Helvetica" w:hAnsi="Helvetica" w:cs="Arial"/>
                <w:sz w:val="24"/>
                <w:szCs w:val="24"/>
              </w:rPr>
              <w:lastRenderedPageBreak/>
              <w:t xml:space="preserve">strike action be taken. As Strike action </w:t>
            </w:r>
            <w:proofErr w:type="spellStart"/>
            <w:r w:rsidR="009B5374">
              <w:rPr>
                <w:rFonts w:ascii="Helvetica" w:hAnsi="Helvetica" w:cs="Arial"/>
                <w:sz w:val="24"/>
                <w:szCs w:val="24"/>
              </w:rPr>
              <w:t>as</w:t>
            </w:r>
            <w:proofErr w:type="spellEnd"/>
            <w:r w:rsidR="009B5374">
              <w:rPr>
                <w:rFonts w:ascii="Helvetica" w:hAnsi="Helvetica" w:cs="Arial"/>
                <w:sz w:val="24"/>
                <w:szCs w:val="24"/>
              </w:rPr>
              <w:t xml:space="preserve"> been given a mandate, Myself and the Team have been working to communicate this to the wider student body as well as hosting the UCU Town Hall to give concerned student an opportunity to ask more about the strike, how it may affect that and what they can do to support.</w:t>
            </w:r>
          </w:p>
        </w:tc>
      </w:tr>
      <w:tr w:rsidR="0016614B" w:rsidRPr="00AA019E" w14:paraId="1BA1F2BD" w14:textId="77777777" w:rsidTr="006F4D4D">
        <w:trPr>
          <w:trHeight w:val="6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2FEA1" w14:textId="09DD14B4" w:rsidR="0016614B" w:rsidRPr="00AA019E" w:rsidRDefault="00AA019E" w:rsidP="006F4D4D">
            <w:pPr>
              <w:spacing w:after="0" w:line="259" w:lineRule="auto"/>
              <w:ind w:left="0" w:right="314" w:firstLine="0"/>
              <w:jc w:val="right"/>
              <w:rPr>
                <w:rFonts w:ascii="Helvetica" w:hAnsi="Helvetica" w:cs="Arial"/>
                <w:sz w:val="24"/>
                <w:szCs w:val="24"/>
              </w:rPr>
            </w:pPr>
            <w:r w:rsidRPr="00AA019E">
              <w:rPr>
                <w:rFonts w:ascii="Helvetica" w:hAnsi="Helvetica" w:cs="Arial"/>
                <w:sz w:val="24"/>
                <w:szCs w:val="24"/>
              </w:rPr>
              <w:lastRenderedPageBreak/>
              <w:t>Love Oxford Reboot</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F27AE" w14:textId="77777777" w:rsidR="0016614B" w:rsidRPr="00AA019E" w:rsidRDefault="0016614B" w:rsidP="006F4D4D">
            <w:pPr>
              <w:spacing w:after="0" w:line="259" w:lineRule="auto"/>
              <w:ind w:left="0" w:right="0" w:firstLine="0"/>
              <w:jc w:val="left"/>
              <w:rPr>
                <w:rFonts w:ascii="Helvetica" w:hAnsi="Helvetica" w:cs="Arial"/>
                <w:sz w:val="24"/>
                <w:szCs w:val="24"/>
              </w:rPr>
            </w:pPr>
          </w:p>
        </w:tc>
      </w:tr>
      <w:tr w:rsidR="0016614B" w:rsidRPr="00AA019E" w14:paraId="0764D6E1" w14:textId="77777777" w:rsidTr="006F4D4D">
        <w:trPr>
          <w:trHeight w:val="775"/>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9FCCD" w14:textId="05F9D99C" w:rsidR="0016614B" w:rsidRPr="00AA019E" w:rsidRDefault="00AA019E" w:rsidP="006F4D4D">
            <w:pPr>
              <w:spacing w:after="0" w:line="259" w:lineRule="auto"/>
              <w:ind w:left="0" w:right="943" w:firstLine="0"/>
              <w:rPr>
                <w:rFonts w:ascii="Helvetica" w:hAnsi="Helvetica" w:cs="Arial"/>
                <w:sz w:val="24"/>
                <w:szCs w:val="24"/>
              </w:rPr>
            </w:pPr>
            <w:r w:rsidRPr="00AA019E">
              <w:rPr>
                <w:rFonts w:ascii="Helvetica" w:hAnsi="Helvetica" w:cs="Arial"/>
                <w:sz w:val="24"/>
                <w:szCs w:val="24"/>
              </w:rPr>
              <w:t>Campaign and Society Spotlight Series</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40A87" w14:textId="77777777" w:rsidR="0016614B" w:rsidRPr="00AA019E" w:rsidRDefault="0016614B" w:rsidP="006F4D4D">
            <w:pPr>
              <w:spacing w:after="0" w:line="259" w:lineRule="auto"/>
              <w:ind w:left="0" w:right="0" w:firstLine="0"/>
              <w:jc w:val="left"/>
              <w:rPr>
                <w:rFonts w:ascii="Helvetica" w:hAnsi="Helvetica" w:cs="Arial"/>
                <w:sz w:val="24"/>
                <w:szCs w:val="24"/>
              </w:rPr>
            </w:pPr>
            <w:r w:rsidRPr="00AA019E">
              <w:rPr>
                <w:rFonts w:ascii="Helvetica" w:hAnsi="Helvetica" w:cs="Arial"/>
                <w:sz w:val="24"/>
                <w:szCs w:val="24"/>
              </w:rPr>
              <w:t xml:space="preserve"> </w:t>
            </w:r>
          </w:p>
        </w:tc>
      </w:tr>
    </w:tbl>
    <w:p w14:paraId="5DB6E8F9" w14:textId="77777777" w:rsidR="00C2068F" w:rsidRPr="00AA019E" w:rsidRDefault="00FC2688">
      <w:pPr>
        <w:spacing w:after="0" w:line="259" w:lineRule="auto"/>
        <w:ind w:left="0" w:right="0" w:firstLine="0"/>
        <w:jc w:val="left"/>
        <w:rPr>
          <w:rFonts w:ascii="Helvetica" w:hAnsi="Helvetica" w:cs="Arial"/>
          <w:sz w:val="24"/>
          <w:szCs w:val="24"/>
        </w:rPr>
      </w:pPr>
      <w:r w:rsidRPr="00AA019E">
        <w:rPr>
          <w:rFonts w:ascii="Helvetica" w:hAnsi="Helvetica" w:cs="Arial"/>
          <w:sz w:val="24"/>
          <w:szCs w:val="24"/>
        </w:rPr>
        <w:t xml:space="preserve"> </w:t>
      </w:r>
    </w:p>
    <w:p w14:paraId="636EFC13" w14:textId="77777777" w:rsidR="007056B9" w:rsidRPr="00AA019E" w:rsidRDefault="007056B9" w:rsidP="007056B9">
      <w:pPr>
        <w:ind w:left="0" w:firstLine="0"/>
        <w:rPr>
          <w:rFonts w:ascii="Helvetica" w:hAnsi="Helvetica" w:cs="Arial"/>
          <w:sz w:val="24"/>
          <w:szCs w:val="24"/>
        </w:rPr>
      </w:pPr>
    </w:p>
    <w:p w14:paraId="5108388E" w14:textId="4135EF70" w:rsidR="00C2068F" w:rsidRPr="00AA019E" w:rsidRDefault="00C2068F">
      <w:pPr>
        <w:spacing w:after="0" w:line="259" w:lineRule="auto"/>
        <w:ind w:left="0" w:right="0" w:firstLine="0"/>
        <w:jc w:val="left"/>
        <w:rPr>
          <w:rFonts w:ascii="Helvetica" w:hAnsi="Helvetica" w:cs="Arial"/>
          <w:sz w:val="24"/>
          <w:szCs w:val="24"/>
        </w:rPr>
      </w:pPr>
    </w:p>
    <w:p w14:paraId="436E900E" w14:textId="77777777" w:rsidR="00C2068F" w:rsidRPr="00AA019E" w:rsidRDefault="00FC2688">
      <w:pPr>
        <w:spacing w:after="29" w:line="259" w:lineRule="auto"/>
        <w:ind w:left="0" w:right="0" w:firstLine="0"/>
        <w:jc w:val="left"/>
        <w:rPr>
          <w:rFonts w:ascii="Helvetica" w:hAnsi="Helvetica" w:cs="Arial"/>
          <w:sz w:val="24"/>
          <w:szCs w:val="24"/>
        </w:rPr>
      </w:pPr>
      <w:r w:rsidRPr="00AA019E">
        <w:rPr>
          <w:rFonts w:ascii="Helvetica" w:hAnsi="Helvetica" w:cs="Arial"/>
          <w:sz w:val="24"/>
          <w:szCs w:val="24"/>
        </w:rPr>
        <w:t xml:space="preserve"> </w:t>
      </w:r>
    </w:p>
    <w:p w14:paraId="03993538" w14:textId="2C537C6D" w:rsidR="00C2068F" w:rsidRPr="00AA019E" w:rsidRDefault="00FC2688">
      <w:pPr>
        <w:pStyle w:val="Heading1"/>
        <w:ind w:left="-5"/>
        <w:rPr>
          <w:rFonts w:ascii="Helvetica" w:hAnsi="Helvetica" w:cs="Arial"/>
          <w:sz w:val="24"/>
          <w:szCs w:val="24"/>
        </w:rPr>
      </w:pPr>
      <w:r w:rsidRPr="00AA019E">
        <w:rPr>
          <w:rFonts w:ascii="Helvetica" w:hAnsi="Helvetica" w:cs="Arial"/>
          <w:sz w:val="24"/>
          <w:szCs w:val="24"/>
        </w:rPr>
        <w:t xml:space="preserve">Section </w:t>
      </w:r>
      <w:r w:rsidR="0016614B" w:rsidRPr="00AA019E">
        <w:rPr>
          <w:rFonts w:ascii="Helvetica" w:hAnsi="Helvetica" w:cs="Arial"/>
          <w:sz w:val="24"/>
          <w:szCs w:val="24"/>
        </w:rPr>
        <w:t>2</w:t>
      </w:r>
      <w:r w:rsidRPr="00AA019E">
        <w:rPr>
          <w:rFonts w:ascii="Helvetica" w:hAnsi="Helvetica" w:cs="Arial"/>
          <w:sz w:val="24"/>
          <w:szCs w:val="24"/>
        </w:rPr>
        <w:t xml:space="preserve"> | Key events, meetings, Students’ </w:t>
      </w:r>
      <w:proofErr w:type="gramStart"/>
      <w:r w:rsidRPr="00AA019E">
        <w:rPr>
          <w:rFonts w:ascii="Helvetica" w:hAnsi="Helvetica" w:cs="Arial"/>
          <w:sz w:val="24"/>
          <w:szCs w:val="24"/>
        </w:rPr>
        <w:t>Union</w:t>
      </w:r>
      <w:proofErr w:type="gramEnd"/>
      <w:r w:rsidRPr="00AA019E">
        <w:rPr>
          <w:rFonts w:ascii="Helvetica" w:hAnsi="Helvetica" w:cs="Arial"/>
          <w:sz w:val="24"/>
          <w:szCs w:val="24"/>
        </w:rPr>
        <w:t xml:space="preserve"> and media engagement</w:t>
      </w:r>
      <w:r w:rsidRPr="00AA019E">
        <w:rPr>
          <w:rFonts w:ascii="Helvetica" w:hAnsi="Helvetica" w:cs="Arial"/>
          <w:b w:val="0"/>
          <w:sz w:val="24"/>
          <w:szCs w:val="24"/>
        </w:rPr>
        <w:t xml:space="preserve"> </w:t>
      </w:r>
    </w:p>
    <w:p w14:paraId="279B4770" w14:textId="77777777" w:rsidR="00C2068F" w:rsidRPr="00AA019E" w:rsidRDefault="00FC2688">
      <w:pPr>
        <w:ind w:left="-5" w:right="333"/>
        <w:rPr>
          <w:rFonts w:ascii="Helvetica" w:hAnsi="Helvetica" w:cs="Arial"/>
          <w:sz w:val="22"/>
        </w:rPr>
      </w:pPr>
      <w:r w:rsidRPr="00AA019E">
        <w:rPr>
          <w:rFonts w:ascii="Helvetica" w:hAnsi="Helvetica" w:cs="Arial"/>
          <w:sz w:val="22"/>
        </w:rPr>
        <w:t xml:space="preserve">In this section of the </w:t>
      </w:r>
      <w:proofErr w:type="gramStart"/>
      <w:r w:rsidRPr="00AA019E">
        <w:rPr>
          <w:rFonts w:ascii="Helvetica" w:hAnsi="Helvetica" w:cs="Arial"/>
          <w:sz w:val="22"/>
        </w:rPr>
        <w:t>report</w:t>
      </w:r>
      <w:proofErr w:type="gramEnd"/>
      <w:r w:rsidRPr="00AA019E">
        <w:rPr>
          <w:rFonts w:ascii="Helvetica" w:hAnsi="Helvetica" w:cs="Arial"/>
          <w:sz w:val="22"/>
        </w:rPr>
        <w:t xml:space="preserve">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w:t>
      </w:r>
      <w:proofErr w:type="gramStart"/>
      <w:r w:rsidRPr="00AA019E">
        <w:rPr>
          <w:rFonts w:ascii="Helvetica" w:hAnsi="Helvetica" w:cs="Arial"/>
          <w:sz w:val="22"/>
        </w:rPr>
        <w:t>as a result of</w:t>
      </w:r>
      <w:proofErr w:type="gramEnd"/>
      <w:r w:rsidRPr="00AA019E">
        <w:rPr>
          <w:rFonts w:ascii="Helvetica" w:hAnsi="Helvetica" w:cs="Arial"/>
          <w:sz w:val="22"/>
        </w:rPr>
        <w:t xml:space="preserve"> the meeting. </w:t>
      </w:r>
    </w:p>
    <w:p w14:paraId="0B105FF8" w14:textId="77777777" w:rsidR="00C2068F" w:rsidRPr="00AA019E" w:rsidRDefault="00FC2688">
      <w:pPr>
        <w:spacing w:after="0" w:line="259" w:lineRule="auto"/>
        <w:ind w:left="0" w:right="0" w:firstLine="0"/>
        <w:jc w:val="left"/>
        <w:rPr>
          <w:rFonts w:ascii="Helvetica" w:hAnsi="Helvetica" w:cs="Arial"/>
          <w:sz w:val="24"/>
          <w:szCs w:val="24"/>
        </w:rPr>
      </w:pPr>
      <w:r w:rsidRPr="00AA019E">
        <w:rPr>
          <w:rFonts w:ascii="Helvetica" w:hAnsi="Helvetica" w:cs="Arial"/>
          <w:sz w:val="24"/>
          <w:szCs w:val="24"/>
        </w:rPr>
        <w:t xml:space="preserve"> </w:t>
      </w:r>
    </w:p>
    <w:tbl>
      <w:tblPr>
        <w:tblStyle w:val="TableGrid"/>
        <w:tblW w:w="9696" w:type="dxa"/>
        <w:tblInd w:w="-1" w:type="dxa"/>
        <w:tblCellMar>
          <w:top w:w="12" w:type="dxa"/>
          <w:right w:w="65" w:type="dxa"/>
        </w:tblCellMar>
        <w:tblLook w:val="04A0" w:firstRow="1" w:lastRow="0" w:firstColumn="1" w:lastColumn="0" w:noHBand="0" w:noVBand="1"/>
      </w:tblPr>
      <w:tblGrid>
        <w:gridCol w:w="3349"/>
        <w:gridCol w:w="1170"/>
        <w:gridCol w:w="296"/>
        <w:gridCol w:w="4881"/>
      </w:tblGrid>
      <w:tr w:rsidR="00C2068F" w:rsidRPr="00AA019E" w14:paraId="730A14EB" w14:textId="77777777" w:rsidTr="002D1109">
        <w:trPr>
          <w:trHeight w:val="1319"/>
        </w:trPr>
        <w:tc>
          <w:tcPr>
            <w:tcW w:w="33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E5D20" w14:textId="77777777" w:rsidR="00C2068F" w:rsidRPr="00AA019E" w:rsidRDefault="00FC2688" w:rsidP="006C5CEF">
            <w:pPr>
              <w:spacing w:after="0" w:line="259" w:lineRule="auto"/>
              <w:ind w:left="8" w:right="0" w:firstLine="0"/>
              <w:jc w:val="left"/>
              <w:rPr>
                <w:rFonts w:ascii="Helvetica" w:hAnsi="Helvetica" w:cs="Arial"/>
                <w:sz w:val="22"/>
              </w:rPr>
            </w:pPr>
            <w:r w:rsidRPr="00AA019E">
              <w:rPr>
                <w:rFonts w:ascii="Helvetica" w:hAnsi="Helvetica" w:cs="Arial"/>
                <w:b/>
                <w:sz w:val="22"/>
              </w:rPr>
              <w:t>Event, Meeting or Media</w:t>
            </w:r>
            <w:r w:rsidRPr="00AA019E">
              <w:rPr>
                <w:rFonts w:ascii="Helvetica" w:hAnsi="Helvetica" w:cs="Arial"/>
                <w:sz w:val="22"/>
              </w:rPr>
              <w:t xml:space="preserve"> </w:t>
            </w:r>
          </w:p>
          <w:p w14:paraId="098758AA" w14:textId="77777777" w:rsidR="00C2068F" w:rsidRPr="00AA019E" w:rsidRDefault="00FC2688" w:rsidP="006C5CEF">
            <w:pPr>
              <w:spacing w:after="0" w:line="259" w:lineRule="auto"/>
              <w:ind w:left="8" w:right="0" w:firstLine="0"/>
              <w:jc w:val="left"/>
              <w:rPr>
                <w:rFonts w:ascii="Helvetica" w:hAnsi="Helvetica" w:cs="Arial"/>
                <w:sz w:val="22"/>
              </w:rPr>
            </w:pPr>
            <w:r w:rsidRPr="00AA019E">
              <w:rPr>
                <w:rFonts w:ascii="Helvetica" w:hAnsi="Helvetica" w:cs="Arial"/>
                <w:sz w:val="22"/>
              </w:rPr>
              <w:t xml:space="preserve"> </w:t>
            </w:r>
          </w:p>
          <w:p w14:paraId="2861228A" w14:textId="77777777" w:rsidR="00C2068F" w:rsidRPr="00AA019E" w:rsidRDefault="00FC2688" w:rsidP="006C5CEF">
            <w:pPr>
              <w:spacing w:after="0" w:line="259" w:lineRule="auto"/>
              <w:ind w:left="8" w:right="0" w:firstLine="0"/>
              <w:jc w:val="left"/>
              <w:rPr>
                <w:rFonts w:ascii="Helvetica" w:hAnsi="Helvetica" w:cs="Arial"/>
                <w:sz w:val="22"/>
              </w:rPr>
            </w:pPr>
            <w:r w:rsidRPr="00AA019E">
              <w:rPr>
                <w:rFonts w:ascii="Helvetica" w:hAnsi="Helvetica" w:cs="Arial"/>
                <w:sz w:val="22"/>
              </w:rPr>
              <w:t xml:space="preserve">Write here the name of meeting, event, visit or media organisation </w:t>
            </w: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6C520" w14:textId="77777777" w:rsidR="00C2068F" w:rsidRPr="00AA019E" w:rsidRDefault="00FC2688" w:rsidP="006C5CEF">
            <w:pPr>
              <w:spacing w:after="0" w:line="259" w:lineRule="auto"/>
              <w:ind w:left="8" w:right="0" w:firstLine="0"/>
              <w:jc w:val="left"/>
              <w:rPr>
                <w:rFonts w:ascii="Helvetica" w:hAnsi="Helvetica" w:cs="Arial"/>
                <w:sz w:val="22"/>
              </w:rPr>
            </w:pPr>
            <w:r w:rsidRPr="00AA019E">
              <w:rPr>
                <w:rFonts w:ascii="Helvetica" w:hAnsi="Helvetica" w:cs="Arial"/>
                <w:b/>
                <w:sz w:val="22"/>
              </w:rPr>
              <w:t>Date</w:t>
            </w:r>
            <w:r w:rsidRPr="00AA019E">
              <w:rPr>
                <w:rFonts w:ascii="Helvetica" w:hAnsi="Helvetica" w:cs="Arial"/>
                <w:sz w:val="22"/>
              </w:rPr>
              <w:t xml:space="preserve"> </w:t>
            </w:r>
          </w:p>
        </w:tc>
        <w:tc>
          <w:tcPr>
            <w:tcW w:w="517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7530EC" w14:textId="77777777" w:rsidR="00C2068F" w:rsidRPr="00AA019E" w:rsidRDefault="00FC2688" w:rsidP="006C5CEF">
            <w:pPr>
              <w:spacing w:after="0" w:line="259" w:lineRule="auto"/>
              <w:ind w:left="8" w:right="0" w:firstLine="0"/>
              <w:jc w:val="left"/>
              <w:rPr>
                <w:rFonts w:ascii="Helvetica" w:hAnsi="Helvetica" w:cs="Arial"/>
                <w:sz w:val="22"/>
              </w:rPr>
            </w:pPr>
            <w:r w:rsidRPr="00AA019E">
              <w:rPr>
                <w:rFonts w:ascii="Helvetica" w:hAnsi="Helvetica" w:cs="Arial"/>
                <w:b/>
                <w:sz w:val="22"/>
              </w:rPr>
              <w:t>Outcomes / Impact</w:t>
            </w:r>
            <w:r w:rsidRPr="00AA019E">
              <w:rPr>
                <w:rFonts w:ascii="Helvetica" w:hAnsi="Helvetica" w:cs="Arial"/>
                <w:sz w:val="22"/>
              </w:rPr>
              <w:t xml:space="preserve"> </w:t>
            </w:r>
          </w:p>
          <w:p w14:paraId="0EE28E7A" w14:textId="77777777" w:rsidR="00C2068F" w:rsidRPr="00AA019E" w:rsidRDefault="00FC2688" w:rsidP="006C5CEF">
            <w:pPr>
              <w:spacing w:after="0" w:line="259" w:lineRule="auto"/>
              <w:ind w:left="8" w:right="0" w:firstLine="0"/>
              <w:jc w:val="left"/>
              <w:rPr>
                <w:rFonts w:ascii="Helvetica" w:hAnsi="Helvetica" w:cs="Arial"/>
                <w:sz w:val="22"/>
              </w:rPr>
            </w:pPr>
            <w:r w:rsidRPr="00AA019E">
              <w:rPr>
                <w:rFonts w:ascii="Helvetica" w:hAnsi="Helvetica" w:cs="Arial"/>
                <w:sz w:val="22"/>
              </w:rPr>
              <w:t xml:space="preserve"> </w:t>
            </w:r>
          </w:p>
          <w:p w14:paraId="24808F66" w14:textId="77777777" w:rsidR="00C2068F" w:rsidRPr="00AA019E" w:rsidRDefault="00FC2688" w:rsidP="006C5CEF">
            <w:pPr>
              <w:spacing w:after="0" w:line="259" w:lineRule="auto"/>
              <w:ind w:left="150" w:right="0" w:firstLine="0"/>
              <w:jc w:val="left"/>
              <w:rPr>
                <w:rFonts w:ascii="Helvetica" w:hAnsi="Helvetica" w:cs="Arial"/>
                <w:sz w:val="22"/>
              </w:rPr>
            </w:pPr>
            <w:r w:rsidRPr="00AA019E">
              <w:rPr>
                <w:rFonts w:ascii="Helvetica" w:hAnsi="Helvetica" w:cs="Arial"/>
                <w:sz w:val="22"/>
              </w:rPr>
              <w:t xml:space="preserve">What was the key outcome or impact of this engagement? </w:t>
            </w:r>
          </w:p>
        </w:tc>
      </w:tr>
      <w:tr w:rsidR="00C2068F" w:rsidRPr="00AA019E" w14:paraId="784466C8" w14:textId="77777777" w:rsidTr="00234F1E">
        <w:trPr>
          <w:trHeight w:val="542"/>
        </w:trPr>
        <w:tc>
          <w:tcPr>
            <w:tcW w:w="33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5126E8" w14:textId="3B996C6C" w:rsidR="006C5CEF" w:rsidRPr="00AA019E" w:rsidRDefault="002D1109" w:rsidP="0007432C">
            <w:pPr>
              <w:spacing w:after="0" w:line="240" w:lineRule="auto"/>
              <w:ind w:left="0" w:right="0" w:firstLine="0"/>
              <w:jc w:val="left"/>
              <w:rPr>
                <w:rFonts w:ascii="Helvetica" w:eastAsia="Times New Roman" w:hAnsi="Helvetica" w:cs="Times New Roman"/>
                <w:sz w:val="22"/>
              </w:rPr>
            </w:pPr>
            <w:r w:rsidRPr="00AA019E">
              <w:rPr>
                <w:rFonts w:ascii="Helvetica" w:eastAsia="Times New Roman" w:hAnsi="Helvetica" w:cs="Times New Roman"/>
                <w:sz w:val="22"/>
              </w:rPr>
              <w:t>PRAC</w:t>
            </w:r>
            <w:r w:rsidR="006579FB" w:rsidRPr="00AA019E">
              <w:rPr>
                <w:rFonts w:ascii="Helvetica" w:eastAsia="Times New Roman" w:hAnsi="Helvetica" w:cs="Times New Roman"/>
                <w:sz w:val="22"/>
              </w:rPr>
              <w:t xml:space="preserve"> Briefing with Pro VC</w:t>
            </w: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4E4B13" w14:textId="11864DE7" w:rsidR="00C2068F" w:rsidRPr="00AA019E" w:rsidRDefault="002D1109" w:rsidP="006C5CEF">
            <w:pPr>
              <w:spacing w:after="0" w:line="259" w:lineRule="auto"/>
              <w:ind w:left="37" w:right="0" w:firstLine="0"/>
              <w:jc w:val="left"/>
              <w:rPr>
                <w:rFonts w:ascii="Helvetica" w:hAnsi="Helvetica" w:cs="Arial"/>
                <w:sz w:val="22"/>
              </w:rPr>
            </w:pPr>
            <w:r w:rsidRPr="00AA019E">
              <w:rPr>
                <w:rFonts w:ascii="Helvetica" w:hAnsi="Helvetica" w:cs="Arial"/>
                <w:sz w:val="22"/>
              </w:rPr>
              <w:t>7/11/2022</w:t>
            </w:r>
          </w:p>
        </w:tc>
        <w:tc>
          <w:tcPr>
            <w:tcW w:w="296" w:type="dxa"/>
            <w:tcBorders>
              <w:top w:val="single" w:sz="5" w:space="0" w:color="000000" w:themeColor="text1"/>
              <w:left w:val="single" w:sz="5" w:space="0" w:color="000000" w:themeColor="text1"/>
              <w:bottom w:val="single" w:sz="5" w:space="0" w:color="000000" w:themeColor="text1"/>
              <w:right w:val="single" w:sz="4" w:space="0" w:color="auto"/>
            </w:tcBorders>
          </w:tcPr>
          <w:p w14:paraId="07A30BF8" w14:textId="709B291F" w:rsidR="00C2068F" w:rsidRPr="00AA019E" w:rsidRDefault="00C2068F" w:rsidP="006C5CEF">
            <w:pPr>
              <w:spacing w:after="0" w:line="259" w:lineRule="auto"/>
              <w:ind w:left="0" w:right="1" w:firstLine="0"/>
              <w:jc w:val="left"/>
              <w:rPr>
                <w:rFonts w:ascii="Helvetica" w:eastAsia="Arial" w:hAnsi="Helvetica" w:cs="Arial"/>
                <w:sz w:val="22"/>
              </w:rPr>
            </w:pPr>
          </w:p>
        </w:tc>
        <w:tc>
          <w:tcPr>
            <w:tcW w:w="4881" w:type="dxa"/>
            <w:tcBorders>
              <w:top w:val="single" w:sz="5" w:space="0" w:color="000000" w:themeColor="text1"/>
              <w:left w:val="single" w:sz="4" w:space="0" w:color="auto"/>
              <w:bottom w:val="single" w:sz="5" w:space="0" w:color="000000" w:themeColor="text1"/>
              <w:right w:val="single" w:sz="5" w:space="0" w:color="000000" w:themeColor="text1"/>
            </w:tcBorders>
          </w:tcPr>
          <w:p w14:paraId="150EEA6F" w14:textId="7FA23DC7" w:rsidR="00C2068F" w:rsidRPr="009B5374" w:rsidRDefault="00AA019E" w:rsidP="006C5CEF">
            <w:pPr>
              <w:spacing w:after="0" w:line="259" w:lineRule="auto"/>
              <w:ind w:left="0" w:right="97" w:firstLine="0"/>
              <w:jc w:val="left"/>
              <w:rPr>
                <w:rFonts w:ascii="Helvetica" w:hAnsi="Helvetica" w:cs="Helvetica"/>
                <w:color w:val="1C1E21"/>
                <w:sz w:val="22"/>
              </w:rPr>
            </w:pPr>
            <w:r w:rsidRPr="009B5374">
              <w:rPr>
                <w:rFonts w:ascii="Helvetica" w:hAnsi="Helvetica" w:cs="Helvetica"/>
                <w:color w:val="1C1E21"/>
                <w:sz w:val="22"/>
              </w:rPr>
              <w:t xml:space="preserve">Through this meeting with the Pro VC Planning and Allocations Committee we spoke briefly about the paper coming to PRAC and the student union position on agenda Item. These conversations are confidential; however, I highlighted that impact of potential increases to international PG fees could have on access and lamented on a need to focus effort directly on impacts to scholarships for those most at need. </w:t>
            </w:r>
          </w:p>
        </w:tc>
      </w:tr>
      <w:tr w:rsidR="00C2068F" w:rsidRPr="00AA019E" w14:paraId="24351960" w14:textId="77777777" w:rsidTr="00234F1E">
        <w:trPr>
          <w:trHeight w:val="340"/>
        </w:trPr>
        <w:tc>
          <w:tcPr>
            <w:tcW w:w="3349" w:type="dxa"/>
            <w:tcBorders>
              <w:top w:val="single" w:sz="5" w:space="0" w:color="000000" w:themeColor="text1"/>
              <w:left w:val="single" w:sz="5" w:space="0" w:color="000000" w:themeColor="text1"/>
              <w:bottom w:val="single" w:sz="4" w:space="0" w:color="auto"/>
              <w:right w:val="single" w:sz="5" w:space="0" w:color="000000" w:themeColor="text1"/>
            </w:tcBorders>
          </w:tcPr>
          <w:p w14:paraId="73280B47" w14:textId="20D08B1D" w:rsidR="00C2068F" w:rsidRPr="00AA019E" w:rsidRDefault="006579FB" w:rsidP="0007432C">
            <w:pPr>
              <w:spacing w:after="0" w:line="240" w:lineRule="auto"/>
              <w:ind w:left="0" w:right="0" w:firstLine="0"/>
              <w:jc w:val="left"/>
              <w:rPr>
                <w:rFonts w:ascii="Helvetica" w:eastAsia="Times New Roman" w:hAnsi="Helvetica" w:cs="Times New Roman"/>
                <w:sz w:val="22"/>
              </w:rPr>
            </w:pPr>
            <w:r w:rsidRPr="00AA019E">
              <w:rPr>
                <w:rFonts w:ascii="Helvetica" w:eastAsia="Times New Roman" w:hAnsi="Helvetica" w:cs="Times New Roman"/>
                <w:sz w:val="22"/>
              </w:rPr>
              <w:t xml:space="preserve">Tef </w:t>
            </w:r>
            <w:r w:rsidR="002D1109" w:rsidRPr="00AA019E">
              <w:rPr>
                <w:rFonts w:ascii="Helvetica" w:eastAsia="Times New Roman" w:hAnsi="Helvetica" w:cs="Times New Roman"/>
                <w:sz w:val="22"/>
              </w:rPr>
              <w:t>Project</w:t>
            </w:r>
            <w:r w:rsidRPr="00AA019E">
              <w:rPr>
                <w:rFonts w:ascii="Helvetica" w:eastAsia="Times New Roman" w:hAnsi="Helvetica" w:cs="Times New Roman"/>
                <w:sz w:val="22"/>
              </w:rPr>
              <w:t xml:space="preserve"> group meeting </w:t>
            </w:r>
          </w:p>
        </w:tc>
        <w:tc>
          <w:tcPr>
            <w:tcW w:w="1170" w:type="dxa"/>
            <w:tcBorders>
              <w:top w:val="single" w:sz="5" w:space="0" w:color="000000" w:themeColor="text1"/>
              <w:left w:val="single" w:sz="5" w:space="0" w:color="000000" w:themeColor="text1"/>
              <w:bottom w:val="single" w:sz="4" w:space="0" w:color="auto"/>
              <w:right w:val="single" w:sz="5" w:space="0" w:color="000000" w:themeColor="text1"/>
            </w:tcBorders>
          </w:tcPr>
          <w:p w14:paraId="6245901D" w14:textId="187AA4D3" w:rsidR="00C2068F" w:rsidRPr="00AA019E" w:rsidRDefault="002D1109">
            <w:pPr>
              <w:spacing w:after="0" w:line="259" w:lineRule="auto"/>
              <w:ind w:left="37" w:right="0" w:firstLine="0"/>
              <w:jc w:val="left"/>
              <w:rPr>
                <w:rFonts w:ascii="Helvetica" w:hAnsi="Helvetica" w:cs="Arial"/>
                <w:sz w:val="24"/>
                <w:szCs w:val="24"/>
              </w:rPr>
            </w:pPr>
            <w:r w:rsidRPr="00AA019E">
              <w:rPr>
                <w:rFonts w:ascii="Helvetica" w:hAnsi="Helvetica" w:cs="Arial"/>
                <w:sz w:val="24"/>
                <w:szCs w:val="24"/>
              </w:rPr>
              <w:t>7/11/2022</w:t>
            </w:r>
          </w:p>
        </w:tc>
        <w:tc>
          <w:tcPr>
            <w:tcW w:w="296" w:type="dxa"/>
            <w:tcBorders>
              <w:top w:val="single" w:sz="5" w:space="0" w:color="000000" w:themeColor="text1"/>
              <w:left w:val="single" w:sz="5" w:space="0" w:color="000000" w:themeColor="text1"/>
              <w:bottom w:val="single" w:sz="4" w:space="0" w:color="auto"/>
              <w:right w:val="single" w:sz="4" w:space="0" w:color="auto"/>
            </w:tcBorders>
          </w:tcPr>
          <w:p w14:paraId="21B682FA" w14:textId="6F2603ED" w:rsidR="00C2068F" w:rsidRPr="00AA019E" w:rsidRDefault="00C2068F">
            <w:pPr>
              <w:spacing w:after="0" w:line="259" w:lineRule="auto"/>
              <w:ind w:left="0" w:right="1" w:firstLine="0"/>
              <w:jc w:val="center"/>
              <w:rPr>
                <w:rFonts w:ascii="Helvetica" w:eastAsia="Arial" w:hAnsi="Helvetica" w:cs="Arial"/>
                <w:sz w:val="24"/>
                <w:szCs w:val="24"/>
              </w:rPr>
            </w:pPr>
          </w:p>
        </w:tc>
        <w:tc>
          <w:tcPr>
            <w:tcW w:w="4881" w:type="dxa"/>
            <w:tcBorders>
              <w:top w:val="single" w:sz="5" w:space="0" w:color="000000" w:themeColor="text1"/>
              <w:left w:val="single" w:sz="4" w:space="0" w:color="auto"/>
              <w:bottom w:val="single" w:sz="4" w:space="0" w:color="auto"/>
              <w:right w:val="single" w:sz="5" w:space="0" w:color="000000" w:themeColor="text1"/>
            </w:tcBorders>
          </w:tcPr>
          <w:p w14:paraId="71CB6D82" w14:textId="1DA54476" w:rsidR="00C2068F" w:rsidRPr="00AA019E" w:rsidRDefault="00AA019E">
            <w:pPr>
              <w:spacing w:after="0" w:line="259" w:lineRule="auto"/>
              <w:ind w:left="0" w:right="0" w:firstLine="0"/>
              <w:jc w:val="left"/>
              <w:rPr>
                <w:rFonts w:ascii="Helvetica" w:hAnsi="Helvetica" w:cs="Arial"/>
                <w:sz w:val="22"/>
              </w:rPr>
            </w:pPr>
            <w:r w:rsidRPr="00AA019E">
              <w:rPr>
                <w:rFonts w:ascii="Helvetica" w:hAnsi="Helvetica" w:cs="Arial"/>
                <w:sz w:val="22"/>
              </w:rPr>
              <w:t>A</w:t>
            </w:r>
            <w:r>
              <w:rPr>
                <w:rFonts w:ascii="Helvetica" w:hAnsi="Helvetica" w:cs="Arial"/>
                <w:sz w:val="22"/>
              </w:rPr>
              <w:t xml:space="preserve">s </w:t>
            </w:r>
            <w:r w:rsidRPr="00AA019E">
              <w:rPr>
                <w:rFonts w:ascii="Helvetica" w:hAnsi="Helvetica" w:cs="Arial"/>
                <w:sz w:val="22"/>
              </w:rPr>
              <w:t>the SU</w:t>
            </w:r>
            <w:r>
              <w:rPr>
                <w:rFonts w:ascii="Helvetica" w:hAnsi="Helvetica" w:cs="Arial"/>
                <w:sz w:val="22"/>
              </w:rPr>
              <w:t xml:space="preserve"> has opted to do a student submission of TEF this year. </w:t>
            </w:r>
            <w:proofErr w:type="gramStart"/>
            <w:r>
              <w:rPr>
                <w:rFonts w:ascii="Helvetica" w:hAnsi="Helvetica" w:cs="Arial"/>
                <w:sz w:val="22"/>
              </w:rPr>
              <w:t>Myself</w:t>
            </w:r>
            <w:proofErr w:type="gramEnd"/>
            <w:r>
              <w:rPr>
                <w:rFonts w:ascii="Helvetica" w:hAnsi="Helvetica" w:cs="Arial"/>
                <w:sz w:val="22"/>
              </w:rPr>
              <w:t xml:space="preserve">, VP </w:t>
            </w:r>
            <w:proofErr w:type="spellStart"/>
            <w:r>
              <w:rPr>
                <w:rFonts w:ascii="Helvetica" w:hAnsi="Helvetica" w:cs="Arial"/>
                <w:sz w:val="22"/>
              </w:rPr>
              <w:t>AccAff</w:t>
            </w:r>
            <w:proofErr w:type="spellEnd"/>
            <w:r>
              <w:rPr>
                <w:rFonts w:ascii="Helvetica" w:hAnsi="Helvetica" w:cs="Arial"/>
                <w:sz w:val="22"/>
              </w:rPr>
              <w:t xml:space="preserve"> and staff met to discuss the next steps we shall stake, We agreed </w:t>
            </w:r>
            <w:r w:rsidR="00616454">
              <w:rPr>
                <w:rFonts w:ascii="Helvetica" w:hAnsi="Helvetica" w:cs="Arial"/>
                <w:sz w:val="22"/>
              </w:rPr>
              <w:t>a</w:t>
            </w:r>
            <w:r>
              <w:rPr>
                <w:rFonts w:ascii="Helvetica" w:hAnsi="Helvetica" w:cs="Arial"/>
                <w:sz w:val="22"/>
              </w:rPr>
              <w:t xml:space="preserve"> written format</w:t>
            </w:r>
            <w:r w:rsidR="00616454">
              <w:rPr>
                <w:rFonts w:ascii="Helvetica" w:hAnsi="Helvetica" w:cs="Arial"/>
                <w:sz w:val="22"/>
              </w:rPr>
              <w:t xml:space="preserve"> as well as a timeline before the January submission. This starts</w:t>
            </w:r>
            <w:r>
              <w:rPr>
                <w:rFonts w:ascii="Helvetica" w:hAnsi="Helvetica" w:cs="Arial"/>
                <w:sz w:val="22"/>
              </w:rPr>
              <w:t xml:space="preserve"> with a survey to be sent out by VP </w:t>
            </w:r>
            <w:proofErr w:type="spellStart"/>
            <w:r>
              <w:rPr>
                <w:rFonts w:ascii="Helvetica" w:hAnsi="Helvetica" w:cs="Arial"/>
                <w:sz w:val="22"/>
              </w:rPr>
              <w:t>AccAff</w:t>
            </w:r>
            <w:proofErr w:type="spellEnd"/>
            <w:r>
              <w:rPr>
                <w:rFonts w:ascii="Helvetica" w:hAnsi="Helvetica" w:cs="Arial"/>
                <w:sz w:val="22"/>
              </w:rPr>
              <w:t xml:space="preserve"> for student feedback </w:t>
            </w:r>
            <w:r w:rsidR="00616454">
              <w:rPr>
                <w:rFonts w:ascii="Helvetica" w:hAnsi="Helvetica" w:cs="Arial"/>
                <w:sz w:val="22"/>
              </w:rPr>
              <w:t>with responses collected before close of term so that we can analyse the data and write the first draft of the report over the vac.</w:t>
            </w:r>
          </w:p>
        </w:tc>
      </w:tr>
      <w:tr w:rsidR="00F10958" w:rsidRPr="00AA019E" w14:paraId="16340A04" w14:textId="77777777" w:rsidTr="00234F1E">
        <w:trPr>
          <w:trHeight w:val="690"/>
        </w:trPr>
        <w:tc>
          <w:tcPr>
            <w:tcW w:w="3349" w:type="dxa"/>
            <w:tcBorders>
              <w:top w:val="single" w:sz="4" w:space="0" w:color="auto"/>
              <w:left w:val="single" w:sz="5" w:space="0" w:color="000000" w:themeColor="text1"/>
              <w:bottom w:val="single" w:sz="4" w:space="0" w:color="auto"/>
              <w:right w:val="single" w:sz="5" w:space="0" w:color="000000" w:themeColor="text1"/>
            </w:tcBorders>
          </w:tcPr>
          <w:p w14:paraId="6079C4C5" w14:textId="36915AE9" w:rsidR="00F10958" w:rsidRPr="00AA019E" w:rsidRDefault="002D1109" w:rsidP="0007432C">
            <w:pPr>
              <w:spacing w:after="0" w:line="240" w:lineRule="auto"/>
              <w:ind w:left="0" w:right="0" w:firstLine="0"/>
              <w:jc w:val="left"/>
              <w:rPr>
                <w:rFonts w:ascii="Helvetica" w:eastAsia="Times New Roman" w:hAnsi="Helvetica" w:cs="Times New Roman"/>
                <w:sz w:val="22"/>
              </w:rPr>
            </w:pPr>
            <w:r w:rsidRPr="00AA019E">
              <w:rPr>
                <w:rFonts w:ascii="Helvetica" w:eastAsia="Times New Roman" w:hAnsi="Helvetica" w:cs="Times New Roman"/>
                <w:sz w:val="22"/>
              </w:rPr>
              <w:lastRenderedPageBreak/>
              <w:t xml:space="preserve">Scrutiny Interview </w:t>
            </w:r>
          </w:p>
        </w:tc>
        <w:tc>
          <w:tcPr>
            <w:tcW w:w="1170" w:type="dxa"/>
            <w:tcBorders>
              <w:top w:val="single" w:sz="4" w:space="0" w:color="auto"/>
              <w:left w:val="single" w:sz="5" w:space="0" w:color="000000" w:themeColor="text1"/>
              <w:bottom w:val="single" w:sz="4" w:space="0" w:color="auto"/>
              <w:right w:val="single" w:sz="5" w:space="0" w:color="000000" w:themeColor="text1"/>
            </w:tcBorders>
          </w:tcPr>
          <w:p w14:paraId="3A7E985A" w14:textId="2CFC9BAF" w:rsidR="00F10958" w:rsidRPr="00AA019E" w:rsidRDefault="00F10958">
            <w:pPr>
              <w:spacing w:after="0" w:line="259" w:lineRule="auto"/>
              <w:ind w:left="37" w:right="0" w:firstLine="0"/>
              <w:jc w:val="left"/>
              <w:rPr>
                <w:rFonts w:ascii="Helvetica" w:hAnsi="Helvetica" w:cs="Arial"/>
                <w:sz w:val="24"/>
                <w:szCs w:val="24"/>
              </w:rPr>
            </w:pPr>
          </w:p>
        </w:tc>
        <w:tc>
          <w:tcPr>
            <w:tcW w:w="296" w:type="dxa"/>
            <w:tcBorders>
              <w:top w:val="single" w:sz="4" w:space="0" w:color="auto"/>
              <w:left w:val="single" w:sz="5" w:space="0" w:color="000000" w:themeColor="text1"/>
              <w:bottom w:val="single" w:sz="4" w:space="0" w:color="auto"/>
              <w:right w:val="single" w:sz="4" w:space="0" w:color="auto"/>
            </w:tcBorders>
          </w:tcPr>
          <w:p w14:paraId="25A785EB" w14:textId="77777777" w:rsidR="00F10958" w:rsidRPr="00AA019E" w:rsidRDefault="00F10958">
            <w:pPr>
              <w:spacing w:after="0" w:line="259" w:lineRule="auto"/>
              <w:ind w:left="0" w:right="1" w:firstLine="0"/>
              <w:jc w:val="center"/>
              <w:rPr>
                <w:rFonts w:ascii="Helvetica" w:eastAsia="Arial" w:hAnsi="Helvetica" w:cs="Arial"/>
                <w:sz w:val="24"/>
                <w:szCs w:val="24"/>
              </w:rPr>
            </w:pPr>
          </w:p>
        </w:tc>
        <w:tc>
          <w:tcPr>
            <w:tcW w:w="4881" w:type="dxa"/>
            <w:tcBorders>
              <w:top w:val="single" w:sz="4" w:space="0" w:color="auto"/>
              <w:left w:val="single" w:sz="4" w:space="0" w:color="auto"/>
              <w:bottom w:val="single" w:sz="4" w:space="0" w:color="auto"/>
              <w:right w:val="single" w:sz="5" w:space="0" w:color="000000" w:themeColor="text1"/>
            </w:tcBorders>
          </w:tcPr>
          <w:p w14:paraId="26C95E51" w14:textId="629D8797" w:rsidR="00F10958" w:rsidRPr="00AA019E" w:rsidRDefault="00616454">
            <w:pPr>
              <w:spacing w:after="0" w:line="259" w:lineRule="auto"/>
              <w:ind w:left="0" w:right="0" w:firstLine="0"/>
              <w:jc w:val="left"/>
              <w:rPr>
                <w:rFonts w:ascii="Helvetica" w:hAnsi="Helvetica" w:cs="Arial"/>
                <w:sz w:val="22"/>
              </w:rPr>
            </w:pPr>
            <w:r>
              <w:rPr>
                <w:rFonts w:ascii="Helvetica" w:hAnsi="Helvetica" w:cs="Arial"/>
                <w:sz w:val="22"/>
              </w:rPr>
              <w:t>Leon and I met just before my meeting with the Pro VC to discuss achievements throughout the year and how I’m getting one with manifesto pledges. Though we couldn’t get through all before I had to rush off, it was a useful reflective exercise to see where I could improve.</w:t>
            </w:r>
          </w:p>
        </w:tc>
      </w:tr>
      <w:tr w:rsidR="002D1109" w:rsidRPr="00AA019E" w14:paraId="375AB694" w14:textId="77777777" w:rsidTr="00234F1E">
        <w:trPr>
          <w:trHeight w:val="598"/>
        </w:trPr>
        <w:tc>
          <w:tcPr>
            <w:tcW w:w="3349" w:type="dxa"/>
            <w:tcBorders>
              <w:top w:val="single" w:sz="4" w:space="0" w:color="auto"/>
              <w:left w:val="single" w:sz="5" w:space="0" w:color="000000" w:themeColor="text1"/>
              <w:bottom w:val="single" w:sz="4" w:space="0" w:color="auto"/>
              <w:right w:val="single" w:sz="5" w:space="0" w:color="000000" w:themeColor="text1"/>
            </w:tcBorders>
          </w:tcPr>
          <w:p w14:paraId="2561D9CE" w14:textId="7F42DFDD" w:rsidR="002D1109" w:rsidRPr="00AA019E" w:rsidRDefault="002D1109" w:rsidP="002D1109">
            <w:pPr>
              <w:spacing w:after="0" w:line="240" w:lineRule="auto"/>
              <w:ind w:left="0" w:right="0" w:firstLine="0"/>
              <w:jc w:val="left"/>
              <w:rPr>
                <w:rFonts w:ascii="Helvetica" w:eastAsia="Times New Roman" w:hAnsi="Helvetica" w:cs="Times New Roman"/>
                <w:sz w:val="22"/>
              </w:rPr>
            </w:pPr>
            <w:r w:rsidRPr="00AA019E">
              <w:rPr>
                <w:rFonts w:ascii="Helvetica" w:eastAsia="Times New Roman" w:hAnsi="Helvetica" w:cs="Times New Roman"/>
                <w:sz w:val="22"/>
              </w:rPr>
              <w:t>Planning Resource Allocation Committee (P</w:t>
            </w:r>
            <w:r w:rsidR="00AA019E">
              <w:rPr>
                <w:rFonts w:ascii="Helvetica" w:eastAsia="Times New Roman" w:hAnsi="Helvetica" w:cs="Times New Roman"/>
                <w:sz w:val="22"/>
              </w:rPr>
              <w:t>RAC</w:t>
            </w:r>
            <w:r w:rsidRPr="00AA019E">
              <w:rPr>
                <w:rFonts w:ascii="Helvetica" w:eastAsia="Times New Roman" w:hAnsi="Helvetica" w:cs="Times New Roman"/>
                <w:sz w:val="22"/>
              </w:rPr>
              <w:t>)</w:t>
            </w:r>
          </w:p>
        </w:tc>
        <w:tc>
          <w:tcPr>
            <w:tcW w:w="1170" w:type="dxa"/>
            <w:tcBorders>
              <w:top w:val="single" w:sz="4" w:space="0" w:color="auto"/>
              <w:left w:val="single" w:sz="5" w:space="0" w:color="000000" w:themeColor="text1"/>
              <w:bottom w:val="single" w:sz="4" w:space="0" w:color="auto"/>
              <w:right w:val="single" w:sz="5" w:space="0" w:color="000000" w:themeColor="text1"/>
            </w:tcBorders>
          </w:tcPr>
          <w:p w14:paraId="35ED7B65" w14:textId="421E43B5" w:rsidR="002D1109" w:rsidRPr="00AA019E" w:rsidRDefault="002D1109" w:rsidP="002D1109">
            <w:pPr>
              <w:spacing w:after="0" w:line="259" w:lineRule="auto"/>
              <w:ind w:left="37" w:right="0" w:firstLine="0"/>
              <w:jc w:val="left"/>
              <w:rPr>
                <w:rFonts w:ascii="Helvetica" w:hAnsi="Helvetica" w:cs="Arial"/>
                <w:sz w:val="24"/>
                <w:szCs w:val="24"/>
              </w:rPr>
            </w:pPr>
            <w:r w:rsidRPr="00AA019E">
              <w:rPr>
                <w:rFonts w:ascii="Helvetica" w:hAnsi="Helvetica" w:cs="Arial"/>
                <w:sz w:val="24"/>
                <w:szCs w:val="24"/>
              </w:rPr>
              <w:t>8/11/2022</w:t>
            </w:r>
          </w:p>
        </w:tc>
        <w:tc>
          <w:tcPr>
            <w:tcW w:w="296" w:type="dxa"/>
            <w:tcBorders>
              <w:top w:val="single" w:sz="4" w:space="0" w:color="auto"/>
              <w:left w:val="single" w:sz="5" w:space="0" w:color="000000" w:themeColor="text1"/>
              <w:bottom w:val="single" w:sz="4" w:space="0" w:color="auto"/>
              <w:right w:val="single" w:sz="4" w:space="0" w:color="auto"/>
            </w:tcBorders>
          </w:tcPr>
          <w:p w14:paraId="72A39712" w14:textId="77777777" w:rsidR="002D1109" w:rsidRPr="00AA019E" w:rsidRDefault="002D1109" w:rsidP="002D1109">
            <w:pPr>
              <w:spacing w:after="0" w:line="259" w:lineRule="auto"/>
              <w:ind w:left="0" w:right="1" w:firstLine="0"/>
              <w:jc w:val="center"/>
              <w:rPr>
                <w:rFonts w:ascii="Helvetica" w:eastAsia="Arial" w:hAnsi="Helvetica" w:cs="Arial"/>
                <w:sz w:val="24"/>
                <w:szCs w:val="24"/>
              </w:rPr>
            </w:pPr>
          </w:p>
        </w:tc>
        <w:tc>
          <w:tcPr>
            <w:tcW w:w="4881" w:type="dxa"/>
            <w:tcBorders>
              <w:top w:val="single" w:sz="4" w:space="0" w:color="auto"/>
              <w:left w:val="single" w:sz="4" w:space="0" w:color="auto"/>
              <w:bottom w:val="single" w:sz="4" w:space="0" w:color="auto"/>
              <w:right w:val="single" w:sz="5" w:space="0" w:color="000000" w:themeColor="text1"/>
            </w:tcBorders>
          </w:tcPr>
          <w:p w14:paraId="08E79563" w14:textId="6FBF48EB" w:rsidR="002D1109" w:rsidRPr="00AA019E" w:rsidRDefault="00616454" w:rsidP="002D1109">
            <w:pPr>
              <w:spacing w:after="0" w:line="259" w:lineRule="auto"/>
              <w:ind w:left="0" w:right="0" w:firstLine="0"/>
              <w:jc w:val="left"/>
              <w:rPr>
                <w:rFonts w:ascii="Helvetica" w:hAnsi="Helvetica" w:cs="Arial"/>
                <w:sz w:val="22"/>
              </w:rPr>
            </w:pPr>
            <w:r>
              <w:rPr>
                <w:rFonts w:ascii="Helvetica" w:hAnsi="Helvetica" w:cs="Arial"/>
                <w:sz w:val="22"/>
              </w:rPr>
              <w:t xml:space="preserve">This meeting has two major items on the agenda that where student facing. Both items are currently confidential until approved and announced by the university exec. The broad themes as with the previous PRAC meeting is the impact of cost of living on the university finances which means “losses” may need to be recuperated elsewhere – I was sadden by the conclusion seemingly meaning that students, especially </w:t>
            </w:r>
            <w:r>
              <w:rPr>
                <w:rFonts w:ascii="Helvetica" w:hAnsi="Helvetica" w:cs="Arial"/>
                <w:sz w:val="22"/>
              </w:rPr>
              <w:t>international</w:t>
            </w:r>
            <w:r>
              <w:rPr>
                <w:rFonts w:ascii="Helvetica" w:hAnsi="Helvetica" w:cs="Arial"/>
                <w:sz w:val="22"/>
              </w:rPr>
              <w:t xml:space="preserve"> postgraduates are disproportionately disadvantaged</w:t>
            </w:r>
          </w:p>
        </w:tc>
      </w:tr>
      <w:tr w:rsidR="002D1109" w:rsidRPr="00AA019E" w14:paraId="0CB25FEB" w14:textId="77777777" w:rsidTr="00234F1E">
        <w:trPr>
          <w:trHeight w:val="561"/>
        </w:trPr>
        <w:tc>
          <w:tcPr>
            <w:tcW w:w="3349" w:type="dxa"/>
            <w:tcBorders>
              <w:top w:val="single" w:sz="4" w:space="0" w:color="auto"/>
              <w:left w:val="single" w:sz="5" w:space="0" w:color="000000" w:themeColor="text1"/>
              <w:bottom w:val="single" w:sz="4" w:space="0" w:color="auto"/>
              <w:right w:val="single" w:sz="5" w:space="0" w:color="000000" w:themeColor="text1"/>
            </w:tcBorders>
          </w:tcPr>
          <w:p w14:paraId="23A98CE2" w14:textId="185D43DA" w:rsidR="002D1109" w:rsidRPr="00AA019E" w:rsidRDefault="002D1109" w:rsidP="002D1109">
            <w:pPr>
              <w:spacing w:after="0" w:line="240" w:lineRule="auto"/>
              <w:ind w:left="0" w:right="0" w:firstLine="0"/>
              <w:jc w:val="left"/>
              <w:rPr>
                <w:rFonts w:ascii="Helvetica" w:eastAsia="Times New Roman" w:hAnsi="Helvetica" w:cs="Times New Roman"/>
                <w:sz w:val="22"/>
              </w:rPr>
            </w:pPr>
          </w:p>
        </w:tc>
        <w:tc>
          <w:tcPr>
            <w:tcW w:w="1170" w:type="dxa"/>
            <w:tcBorders>
              <w:top w:val="single" w:sz="4" w:space="0" w:color="auto"/>
              <w:left w:val="single" w:sz="5" w:space="0" w:color="000000" w:themeColor="text1"/>
              <w:bottom w:val="single" w:sz="4" w:space="0" w:color="auto"/>
              <w:right w:val="single" w:sz="5" w:space="0" w:color="000000" w:themeColor="text1"/>
            </w:tcBorders>
          </w:tcPr>
          <w:p w14:paraId="3A8E73A6" w14:textId="1BA82F04" w:rsidR="002D1109" w:rsidRPr="00AA019E" w:rsidRDefault="002D1109" w:rsidP="002D1109">
            <w:pPr>
              <w:spacing w:after="0" w:line="259" w:lineRule="auto"/>
              <w:ind w:left="37" w:right="0" w:firstLine="0"/>
              <w:jc w:val="left"/>
              <w:rPr>
                <w:rFonts w:ascii="Helvetica" w:hAnsi="Helvetica" w:cs="Arial"/>
                <w:sz w:val="24"/>
                <w:szCs w:val="24"/>
              </w:rPr>
            </w:pPr>
          </w:p>
        </w:tc>
        <w:tc>
          <w:tcPr>
            <w:tcW w:w="296" w:type="dxa"/>
            <w:tcBorders>
              <w:top w:val="single" w:sz="4" w:space="0" w:color="auto"/>
              <w:left w:val="single" w:sz="5" w:space="0" w:color="000000" w:themeColor="text1"/>
              <w:bottom w:val="single" w:sz="4" w:space="0" w:color="auto"/>
              <w:right w:val="single" w:sz="4" w:space="0" w:color="auto"/>
            </w:tcBorders>
          </w:tcPr>
          <w:p w14:paraId="05F76DF7" w14:textId="77777777" w:rsidR="002D1109" w:rsidRPr="00AA019E" w:rsidRDefault="002D1109" w:rsidP="002D1109">
            <w:pPr>
              <w:spacing w:after="0" w:line="259" w:lineRule="auto"/>
              <w:ind w:left="0" w:right="1" w:firstLine="0"/>
              <w:jc w:val="center"/>
              <w:rPr>
                <w:rFonts w:ascii="Helvetica" w:eastAsia="Arial" w:hAnsi="Helvetica" w:cs="Arial"/>
                <w:sz w:val="24"/>
                <w:szCs w:val="24"/>
              </w:rPr>
            </w:pPr>
          </w:p>
        </w:tc>
        <w:tc>
          <w:tcPr>
            <w:tcW w:w="4881" w:type="dxa"/>
            <w:tcBorders>
              <w:top w:val="single" w:sz="4" w:space="0" w:color="auto"/>
              <w:left w:val="single" w:sz="4" w:space="0" w:color="auto"/>
              <w:bottom w:val="single" w:sz="4" w:space="0" w:color="auto"/>
              <w:right w:val="single" w:sz="5" w:space="0" w:color="000000" w:themeColor="text1"/>
            </w:tcBorders>
          </w:tcPr>
          <w:p w14:paraId="00425B3A" w14:textId="362B24A0" w:rsidR="002D1109" w:rsidRPr="00AA019E" w:rsidRDefault="002D1109" w:rsidP="002D1109">
            <w:pPr>
              <w:spacing w:after="0" w:line="259" w:lineRule="auto"/>
              <w:ind w:left="0" w:right="0" w:firstLine="0"/>
              <w:jc w:val="left"/>
              <w:rPr>
                <w:rFonts w:ascii="Helvetica" w:hAnsi="Helvetica" w:cs="Arial"/>
                <w:sz w:val="22"/>
              </w:rPr>
            </w:pPr>
          </w:p>
        </w:tc>
      </w:tr>
      <w:tr w:rsidR="002D1109" w:rsidRPr="00AA019E" w14:paraId="1749BF6D" w14:textId="77777777" w:rsidTr="00234F1E">
        <w:trPr>
          <w:trHeight w:val="640"/>
        </w:trPr>
        <w:tc>
          <w:tcPr>
            <w:tcW w:w="3349" w:type="dxa"/>
            <w:tcBorders>
              <w:top w:val="single" w:sz="4" w:space="0" w:color="auto"/>
              <w:left w:val="single" w:sz="5" w:space="0" w:color="000000" w:themeColor="text1"/>
              <w:bottom w:val="single" w:sz="5" w:space="0" w:color="000000" w:themeColor="text1"/>
              <w:right w:val="single" w:sz="5" w:space="0" w:color="000000" w:themeColor="text1"/>
            </w:tcBorders>
          </w:tcPr>
          <w:p w14:paraId="4B7435CA" w14:textId="4E4724A9" w:rsidR="002D1109" w:rsidRPr="00AA019E" w:rsidRDefault="002D1109" w:rsidP="002D1109">
            <w:pPr>
              <w:spacing w:after="0" w:line="240" w:lineRule="auto"/>
              <w:ind w:left="0" w:right="0" w:firstLine="0"/>
              <w:jc w:val="left"/>
              <w:rPr>
                <w:rFonts w:ascii="Helvetica" w:eastAsia="Times New Roman" w:hAnsi="Helvetica" w:cs="Times New Roman"/>
                <w:sz w:val="22"/>
              </w:rPr>
            </w:pPr>
            <w:r w:rsidRPr="00AA019E">
              <w:rPr>
                <w:rFonts w:ascii="Helvetica" w:eastAsia="Times New Roman" w:hAnsi="Helvetica" w:cs="Times New Roman"/>
                <w:sz w:val="22"/>
              </w:rPr>
              <w:t>Disabilities Rep Com</w:t>
            </w:r>
          </w:p>
        </w:tc>
        <w:tc>
          <w:tcPr>
            <w:tcW w:w="1170" w:type="dxa"/>
            <w:tcBorders>
              <w:top w:val="single" w:sz="4" w:space="0" w:color="auto"/>
              <w:left w:val="single" w:sz="5" w:space="0" w:color="000000" w:themeColor="text1"/>
              <w:bottom w:val="single" w:sz="5" w:space="0" w:color="000000" w:themeColor="text1"/>
              <w:right w:val="single" w:sz="5" w:space="0" w:color="000000" w:themeColor="text1"/>
            </w:tcBorders>
          </w:tcPr>
          <w:p w14:paraId="4440585B" w14:textId="77777777" w:rsidR="002D1109" w:rsidRPr="00AA019E" w:rsidRDefault="002D1109" w:rsidP="002D1109">
            <w:pPr>
              <w:spacing w:after="0" w:line="259" w:lineRule="auto"/>
              <w:ind w:left="37" w:right="0" w:firstLine="0"/>
              <w:jc w:val="left"/>
              <w:rPr>
                <w:rFonts w:ascii="Helvetica" w:hAnsi="Helvetica" w:cs="Arial"/>
                <w:sz w:val="24"/>
                <w:szCs w:val="24"/>
              </w:rPr>
            </w:pPr>
          </w:p>
        </w:tc>
        <w:tc>
          <w:tcPr>
            <w:tcW w:w="296" w:type="dxa"/>
            <w:tcBorders>
              <w:top w:val="single" w:sz="4" w:space="0" w:color="auto"/>
              <w:left w:val="single" w:sz="5" w:space="0" w:color="000000" w:themeColor="text1"/>
              <w:bottom w:val="single" w:sz="5" w:space="0" w:color="000000" w:themeColor="text1"/>
              <w:right w:val="single" w:sz="4" w:space="0" w:color="auto"/>
            </w:tcBorders>
          </w:tcPr>
          <w:p w14:paraId="738A69F5" w14:textId="77777777" w:rsidR="002D1109" w:rsidRPr="00AA019E" w:rsidRDefault="002D1109" w:rsidP="002D1109">
            <w:pPr>
              <w:spacing w:after="0" w:line="259" w:lineRule="auto"/>
              <w:ind w:left="0" w:right="1" w:firstLine="0"/>
              <w:jc w:val="center"/>
              <w:rPr>
                <w:rFonts w:ascii="Helvetica" w:eastAsia="Arial" w:hAnsi="Helvetica" w:cs="Arial"/>
                <w:sz w:val="24"/>
                <w:szCs w:val="24"/>
              </w:rPr>
            </w:pPr>
          </w:p>
        </w:tc>
        <w:tc>
          <w:tcPr>
            <w:tcW w:w="4881" w:type="dxa"/>
            <w:tcBorders>
              <w:top w:val="single" w:sz="4" w:space="0" w:color="auto"/>
              <w:left w:val="single" w:sz="4" w:space="0" w:color="auto"/>
              <w:bottom w:val="single" w:sz="5" w:space="0" w:color="000000" w:themeColor="text1"/>
              <w:right w:val="single" w:sz="5" w:space="0" w:color="000000" w:themeColor="text1"/>
            </w:tcBorders>
          </w:tcPr>
          <w:p w14:paraId="200FC01C" w14:textId="1A50C1CF" w:rsidR="00616454" w:rsidRPr="00AA019E" w:rsidRDefault="00616454" w:rsidP="002D1109">
            <w:pPr>
              <w:spacing w:after="0" w:line="259" w:lineRule="auto"/>
              <w:ind w:left="0" w:right="0" w:firstLine="0"/>
              <w:jc w:val="left"/>
              <w:rPr>
                <w:rFonts w:ascii="Helvetica" w:hAnsi="Helvetica" w:cs="Arial"/>
                <w:sz w:val="22"/>
              </w:rPr>
            </w:pPr>
            <w:r>
              <w:rPr>
                <w:rFonts w:ascii="Helvetica" w:hAnsi="Helvetica" w:cs="Arial"/>
                <w:sz w:val="22"/>
              </w:rPr>
              <w:t xml:space="preserve">Representatives from JCR, MCR and </w:t>
            </w:r>
            <w:proofErr w:type="spellStart"/>
            <w:r>
              <w:rPr>
                <w:rFonts w:ascii="Helvetica" w:hAnsi="Helvetica" w:cs="Arial"/>
                <w:sz w:val="22"/>
              </w:rPr>
              <w:t>DisCam</w:t>
            </w:r>
            <w:proofErr w:type="spellEnd"/>
            <w:r>
              <w:rPr>
                <w:rFonts w:ascii="Helvetica" w:hAnsi="Helvetica" w:cs="Arial"/>
                <w:sz w:val="22"/>
              </w:rPr>
              <w:t xml:space="preserve"> joined me in our roundtable discussion of issues that affect disabled student in Oxford.</w:t>
            </w:r>
            <w:r w:rsidR="00234F1E">
              <w:rPr>
                <w:rFonts w:ascii="Helvetica" w:hAnsi="Helvetica" w:cs="Arial"/>
                <w:sz w:val="22"/>
              </w:rPr>
              <w:t xml:space="preserve"> Issues raised included building accessibilities at certain colleges, SSP </w:t>
            </w:r>
            <w:proofErr w:type="gramStart"/>
            <w:r w:rsidR="00234F1E">
              <w:rPr>
                <w:rFonts w:ascii="Helvetica" w:hAnsi="Helvetica" w:cs="Arial"/>
                <w:sz w:val="22"/>
              </w:rPr>
              <w:t>implementation,  slow</w:t>
            </w:r>
            <w:proofErr w:type="gramEnd"/>
            <w:r w:rsidR="00234F1E">
              <w:rPr>
                <w:rFonts w:ascii="Helvetica" w:hAnsi="Helvetica" w:cs="Arial"/>
                <w:sz w:val="22"/>
              </w:rPr>
              <w:t xml:space="preserve"> </w:t>
            </w:r>
            <w:proofErr w:type="spellStart"/>
            <w:r w:rsidR="00234F1E">
              <w:rPr>
                <w:rFonts w:ascii="Helvetica" w:hAnsi="Helvetica" w:cs="Arial"/>
                <w:sz w:val="22"/>
              </w:rPr>
              <w:t>reposnse</w:t>
            </w:r>
            <w:proofErr w:type="spellEnd"/>
            <w:r w:rsidR="00234F1E">
              <w:rPr>
                <w:rFonts w:ascii="Helvetica" w:hAnsi="Helvetica" w:cs="Arial"/>
                <w:sz w:val="22"/>
              </w:rPr>
              <w:t xml:space="preserve"> and action form DAS, housing/accommodation related failures at colleges as well as </w:t>
            </w:r>
            <w:proofErr w:type="spellStart"/>
            <w:r w:rsidR="00234F1E">
              <w:rPr>
                <w:rFonts w:ascii="Helvetica" w:hAnsi="Helvetica" w:cs="Arial"/>
                <w:sz w:val="22"/>
              </w:rPr>
              <w:t>feed back</w:t>
            </w:r>
            <w:proofErr w:type="spellEnd"/>
            <w:r w:rsidR="00234F1E">
              <w:rPr>
                <w:rFonts w:ascii="Helvetica" w:hAnsi="Helvetica" w:cs="Arial"/>
                <w:sz w:val="22"/>
              </w:rPr>
              <w:t xml:space="preserve"> on the accessibility of the SU Fresher’s fair.  I was particularly alarmed to learn of some colleges level of neglect and the normalisation of burdening disabled student with ensuring their needs are catered to. Action point taken form this is to bring this to the attention of the Chair of conference of college as well as Joint University committees that the SU has access to.</w:t>
            </w:r>
          </w:p>
        </w:tc>
      </w:tr>
      <w:tr w:rsidR="002D1109" w:rsidRPr="00AA019E" w14:paraId="5F42BE08" w14:textId="77777777" w:rsidTr="00234F1E">
        <w:trPr>
          <w:trHeight w:val="470"/>
        </w:trPr>
        <w:tc>
          <w:tcPr>
            <w:tcW w:w="3349" w:type="dxa"/>
            <w:tcBorders>
              <w:top w:val="single" w:sz="5" w:space="0" w:color="000000" w:themeColor="text1"/>
              <w:left w:val="single" w:sz="5" w:space="0" w:color="000000" w:themeColor="text1"/>
              <w:bottom w:val="single" w:sz="4" w:space="0" w:color="auto"/>
              <w:right w:val="single" w:sz="5" w:space="0" w:color="000000" w:themeColor="text1"/>
            </w:tcBorders>
          </w:tcPr>
          <w:p w14:paraId="241B492D" w14:textId="5C2F4F09" w:rsidR="002D1109" w:rsidRPr="00AA019E" w:rsidRDefault="002D1109" w:rsidP="002D1109">
            <w:pPr>
              <w:spacing w:after="0" w:line="240" w:lineRule="auto"/>
              <w:ind w:left="0" w:right="0" w:firstLine="0"/>
              <w:jc w:val="left"/>
              <w:rPr>
                <w:rFonts w:ascii="Helvetica" w:eastAsia="Times New Roman" w:hAnsi="Helvetica" w:cs="Times New Roman"/>
                <w:sz w:val="22"/>
              </w:rPr>
            </w:pPr>
            <w:r w:rsidRPr="00AA019E">
              <w:rPr>
                <w:rFonts w:ascii="Helvetica" w:eastAsia="Times New Roman" w:hAnsi="Helvetica" w:cs="Times New Roman"/>
                <w:sz w:val="22"/>
              </w:rPr>
              <w:t>OSSL Board Away Day</w:t>
            </w:r>
          </w:p>
        </w:tc>
        <w:tc>
          <w:tcPr>
            <w:tcW w:w="1170" w:type="dxa"/>
            <w:tcBorders>
              <w:top w:val="single" w:sz="5" w:space="0" w:color="000000" w:themeColor="text1"/>
              <w:left w:val="single" w:sz="5" w:space="0" w:color="000000" w:themeColor="text1"/>
              <w:bottom w:val="single" w:sz="4" w:space="0" w:color="auto"/>
              <w:right w:val="single" w:sz="5" w:space="0" w:color="000000" w:themeColor="text1"/>
            </w:tcBorders>
          </w:tcPr>
          <w:p w14:paraId="45D2F9E5" w14:textId="74397D9A" w:rsidR="002D1109" w:rsidRPr="00AA019E" w:rsidRDefault="002D1109" w:rsidP="002D1109">
            <w:pPr>
              <w:spacing w:after="0" w:line="259" w:lineRule="auto"/>
              <w:ind w:left="37" w:right="0" w:firstLine="0"/>
              <w:jc w:val="left"/>
              <w:rPr>
                <w:rFonts w:ascii="Helvetica" w:hAnsi="Helvetica" w:cs="Arial"/>
                <w:sz w:val="24"/>
                <w:szCs w:val="24"/>
              </w:rPr>
            </w:pPr>
          </w:p>
        </w:tc>
        <w:tc>
          <w:tcPr>
            <w:tcW w:w="296" w:type="dxa"/>
            <w:tcBorders>
              <w:top w:val="single" w:sz="5" w:space="0" w:color="000000" w:themeColor="text1"/>
              <w:left w:val="single" w:sz="5" w:space="0" w:color="000000" w:themeColor="text1"/>
              <w:bottom w:val="single" w:sz="4" w:space="0" w:color="auto"/>
              <w:right w:val="single" w:sz="4" w:space="0" w:color="auto"/>
            </w:tcBorders>
          </w:tcPr>
          <w:p w14:paraId="49C9A906" w14:textId="1FBE88C8" w:rsidR="002D1109" w:rsidRPr="00AA019E" w:rsidRDefault="002D1109" w:rsidP="002D1109">
            <w:pPr>
              <w:spacing w:after="0" w:line="259" w:lineRule="auto"/>
              <w:ind w:left="0" w:right="1" w:firstLine="0"/>
              <w:jc w:val="center"/>
              <w:rPr>
                <w:rFonts w:ascii="Helvetica" w:hAnsi="Helvetica" w:cs="Arial"/>
                <w:sz w:val="24"/>
                <w:szCs w:val="24"/>
              </w:rPr>
            </w:pPr>
          </w:p>
        </w:tc>
        <w:tc>
          <w:tcPr>
            <w:tcW w:w="4881" w:type="dxa"/>
            <w:tcBorders>
              <w:top w:val="single" w:sz="5" w:space="0" w:color="000000" w:themeColor="text1"/>
              <w:left w:val="single" w:sz="4" w:space="0" w:color="auto"/>
              <w:bottom w:val="single" w:sz="4" w:space="0" w:color="auto"/>
              <w:right w:val="single" w:sz="5" w:space="0" w:color="000000" w:themeColor="text1"/>
            </w:tcBorders>
          </w:tcPr>
          <w:p w14:paraId="5866150F" w14:textId="795E7E6F" w:rsidR="002D1109" w:rsidRPr="00AA019E" w:rsidRDefault="00234F1E" w:rsidP="002D1109">
            <w:pPr>
              <w:spacing w:after="0" w:line="259" w:lineRule="auto"/>
              <w:ind w:left="0" w:right="0" w:firstLine="0"/>
              <w:rPr>
                <w:rFonts w:ascii="Helvetica" w:hAnsi="Helvetica" w:cs="Arial"/>
                <w:sz w:val="22"/>
              </w:rPr>
            </w:pPr>
            <w:r>
              <w:rPr>
                <w:rFonts w:ascii="Helvetica" w:hAnsi="Helvetica" w:cs="Arial"/>
                <w:sz w:val="22"/>
              </w:rPr>
              <w:t xml:space="preserve">This was an internal trustee board subcommittee meeting where discussed the activity of the commercial arm of the SU. We heard proposals from a national organisation that hoped to broker cheaper food and drinks are JCRs in oxford. This away day at St </w:t>
            </w:r>
            <w:proofErr w:type="spellStart"/>
            <w:r>
              <w:rPr>
                <w:rFonts w:ascii="Helvetica" w:hAnsi="Helvetica" w:cs="Arial"/>
                <w:sz w:val="22"/>
              </w:rPr>
              <w:t>Hildas</w:t>
            </w:r>
            <w:proofErr w:type="spellEnd"/>
            <w:r>
              <w:rPr>
                <w:rFonts w:ascii="Helvetica" w:hAnsi="Helvetica" w:cs="Arial"/>
                <w:sz w:val="22"/>
              </w:rPr>
              <w:t xml:space="preserve"> allowed us to assess the current OSSL strategy and make comments on what may need to change in the future </w:t>
            </w:r>
            <w:proofErr w:type="gramStart"/>
            <w:r>
              <w:rPr>
                <w:rFonts w:ascii="Helvetica" w:hAnsi="Helvetica" w:cs="Arial"/>
                <w:sz w:val="22"/>
              </w:rPr>
              <w:t>in order to</w:t>
            </w:r>
            <w:proofErr w:type="gramEnd"/>
            <w:r>
              <w:rPr>
                <w:rFonts w:ascii="Helvetica" w:hAnsi="Helvetica" w:cs="Arial"/>
                <w:sz w:val="22"/>
              </w:rPr>
              <w:t xml:space="preserve"> better service student directly.</w:t>
            </w:r>
          </w:p>
        </w:tc>
      </w:tr>
      <w:tr w:rsidR="002D1109" w:rsidRPr="00AA019E" w14:paraId="1D5360BD" w14:textId="77777777" w:rsidTr="00234F1E">
        <w:trPr>
          <w:trHeight w:val="700"/>
        </w:trPr>
        <w:tc>
          <w:tcPr>
            <w:tcW w:w="3349" w:type="dxa"/>
            <w:tcBorders>
              <w:top w:val="single" w:sz="4" w:space="0" w:color="auto"/>
              <w:left w:val="single" w:sz="5" w:space="0" w:color="000000" w:themeColor="text1"/>
              <w:bottom w:val="single" w:sz="4" w:space="0" w:color="auto"/>
              <w:right w:val="single" w:sz="5" w:space="0" w:color="000000" w:themeColor="text1"/>
            </w:tcBorders>
          </w:tcPr>
          <w:p w14:paraId="0BE05E50" w14:textId="1D9BD9BF" w:rsidR="002D1109" w:rsidRPr="00AA019E" w:rsidRDefault="002D1109" w:rsidP="002D1109">
            <w:pPr>
              <w:spacing w:after="0" w:line="240" w:lineRule="auto"/>
              <w:ind w:left="0" w:right="0" w:firstLine="0"/>
              <w:jc w:val="left"/>
              <w:rPr>
                <w:rFonts w:ascii="Helvetica" w:eastAsia="Times New Roman" w:hAnsi="Helvetica" w:cs="Times New Roman"/>
                <w:sz w:val="22"/>
              </w:rPr>
            </w:pPr>
            <w:r w:rsidRPr="00AA019E">
              <w:rPr>
                <w:rFonts w:ascii="Helvetica" w:eastAsia="Times New Roman" w:hAnsi="Helvetica" w:cs="Times New Roman"/>
                <w:sz w:val="22"/>
              </w:rPr>
              <w:t>Conference of Colleges</w:t>
            </w:r>
          </w:p>
        </w:tc>
        <w:tc>
          <w:tcPr>
            <w:tcW w:w="1170" w:type="dxa"/>
            <w:tcBorders>
              <w:top w:val="single" w:sz="4" w:space="0" w:color="auto"/>
              <w:left w:val="single" w:sz="5" w:space="0" w:color="000000" w:themeColor="text1"/>
              <w:bottom w:val="single" w:sz="4" w:space="0" w:color="auto"/>
              <w:right w:val="single" w:sz="5" w:space="0" w:color="000000" w:themeColor="text1"/>
            </w:tcBorders>
          </w:tcPr>
          <w:p w14:paraId="398ED245" w14:textId="77777777" w:rsidR="002D1109" w:rsidRPr="00AA019E" w:rsidRDefault="002D1109" w:rsidP="002D1109">
            <w:pPr>
              <w:spacing w:after="0" w:line="259" w:lineRule="auto"/>
              <w:ind w:left="37" w:right="0" w:firstLine="0"/>
              <w:jc w:val="left"/>
              <w:rPr>
                <w:rFonts w:ascii="Helvetica" w:hAnsi="Helvetica" w:cs="Arial"/>
                <w:sz w:val="24"/>
                <w:szCs w:val="24"/>
              </w:rPr>
            </w:pPr>
          </w:p>
        </w:tc>
        <w:tc>
          <w:tcPr>
            <w:tcW w:w="296" w:type="dxa"/>
            <w:tcBorders>
              <w:top w:val="single" w:sz="4" w:space="0" w:color="auto"/>
              <w:left w:val="single" w:sz="5" w:space="0" w:color="000000" w:themeColor="text1"/>
              <w:bottom w:val="single" w:sz="4" w:space="0" w:color="auto"/>
              <w:right w:val="single" w:sz="4" w:space="0" w:color="auto"/>
            </w:tcBorders>
          </w:tcPr>
          <w:p w14:paraId="3725652D" w14:textId="77777777" w:rsidR="002D1109" w:rsidRPr="00AA019E" w:rsidRDefault="002D1109" w:rsidP="002D1109">
            <w:pPr>
              <w:spacing w:after="0" w:line="259" w:lineRule="auto"/>
              <w:ind w:left="0" w:right="1"/>
              <w:jc w:val="center"/>
              <w:rPr>
                <w:rFonts w:ascii="Helvetica" w:eastAsia="Arial" w:hAnsi="Helvetica" w:cs="Arial"/>
                <w:sz w:val="24"/>
                <w:szCs w:val="24"/>
              </w:rPr>
            </w:pPr>
          </w:p>
        </w:tc>
        <w:tc>
          <w:tcPr>
            <w:tcW w:w="4881" w:type="dxa"/>
            <w:tcBorders>
              <w:top w:val="single" w:sz="4" w:space="0" w:color="auto"/>
              <w:left w:val="single" w:sz="4" w:space="0" w:color="auto"/>
              <w:bottom w:val="single" w:sz="4" w:space="0" w:color="auto"/>
              <w:right w:val="single" w:sz="5" w:space="0" w:color="000000" w:themeColor="text1"/>
            </w:tcBorders>
          </w:tcPr>
          <w:p w14:paraId="30A74D75" w14:textId="14DEAF37" w:rsidR="002D1109" w:rsidRPr="00AA019E" w:rsidRDefault="00234F1E" w:rsidP="002D1109">
            <w:pPr>
              <w:spacing w:after="0" w:line="259" w:lineRule="auto"/>
              <w:ind w:left="0" w:right="0" w:firstLine="0"/>
              <w:rPr>
                <w:rFonts w:ascii="Helvetica" w:hAnsi="Helvetica" w:cs="Arial"/>
                <w:sz w:val="22"/>
              </w:rPr>
            </w:pPr>
            <w:r>
              <w:rPr>
                <w:rFonts w:ascii="Helvetica" w:hAnsi="Helvetica" w:cs="Arial"/>
                <w:sz w:val="22"/>
              </w:rPr>
              <w:t xml:space="preserve">Hosted at DPAG, the </w:t>
            </w:r>
            <w:proofErr w:type="spellStart"/>
            <w:r>
              <w:rPr>
                <w:rFonts w:ascii="Helvetica" w:hAnsi="Helvetica" w:cs="Arial"/>
                <w:sz w:val="22"/>
              </w:rPr>
              <w:t>cofence</w:t>
            </w:r>
            <w:proofErr w:type="spellEnd"/>
            <w:r>
              <w:rPr>
                <w:rFonts w:ascii="Helvetica" w:hAnsi="Helvetica" w:cs="Arial"/>
                <w:sz w:val="22"/>
              </w:rPr>
              <w:t xml:space="preserve"> of colleges ha</w:t>
            </w:r>
          </w:p>
        </w:tc>
      </w:tr>
      <w:tr w:rsidR="002D1109" w:rsidRPr="00AA019E" w14:paraId="05E18F67" w14:textId="77777777" w:rsidTr="00234F1E">
        <w:trPr>
          <w:trHeight w:val="470"/>
        </w:trPr>
        <w:tc>
          <w:tcPr>
            <w:tcW w:w="3349" w:type="dxa"/>
            <w:tcBorders>
              <w:top w:val="single" w:sz="5" w:space="0" w:color="000000" w:themeColor="text1"/>
              <w:left w:val="single" w:sz="5" w:space="0" w:color="000000" w:themeColor="text1"/>
              <w:bottom w:val="single" w:sz="4" w:space="0" w:color="auto"/>
              <w:right w:val="single" w:sz="5" w:space="0" w:color="000000" w:themeColor="text1"/>
            </w:tcBorders>
          </w:tcPr>
          <w:p w14:paraId="0C19A3E9" w14:textId="6933DBED" w:rsidR="002D1109" w:rsidRPr="00AA019E" w:rsidRDefault="002D1109" w:rsidP="002D1109">
            <w:pPr>
              <w:spacing w:after="0" w:line="240" w:lineRule="auto"/>
              <w:ind w:left="0" w:right="0" w:firstLine="0"/>
              <w:jc w:val="left"/>
              <w:rPr>
                <w:rFonts w:ascii="Helvetica" w:eastAsia="Times New Roman" w:hAnsi="Helvetica" w:cs="Times New Roman"/>
                <w:sz w:val="22"/>
              </w:rPr>
            </w:pPr>
            <w:r w:rsidRPr="00AA019E">
              <w:rPr>
                <w:rFonts w:ascii="Helvetica" w:eastAsia="Times New Roman" w:hAnsi="Helvetica" w:cs="Times New Roman"/>
                <w:sz w:val="22"/>
              </w:rPr>
              <w:t>General Purposes Committee</w:t>
            </w:r>
          </w:p>
        </w:tc>
        <w:tc>
          <w:tcPr>
            <w:tcW w:w="1170" w:type="dxa"/>
            <w:tcBorders>
              <w:top w:val="single" w:sz="5" w:space="0" w:color="000000" w:themeColor="text1"/>
              <w:left w:val="single" w:sz="5" w:space="0" w:color="000000" w:themeColor="text1"/>
              <w:bottom w:val="single" w:sz="4" w:space="0" w:color="auto"/>
              <w:right w:val="single" w:sz="5" w:space="0" w:color="000000" w:themeColor="text1"/>
            </w:tcBorders>
          </w:tcPr>
          <w:p w14:paraId="4EB1CA1B" w14:textId="77777777" w:rsidR="002D1109" w:rsidRPr="00AA019E" w:rsidRDefault="002D1109" w:rsidP="002D1109">
            <w:pPr>
              <w:spacing w:after="0" w:line="259" w:lineRule="auto"/>
              <w:ind w:left="37" w:right="0" w:firstLine="0"/>
              <w:jc w:val="left"/>
              <w:rPr>
                <w:rFonts w:ascii="Helvetica" w:hAnsi="Helvetica" w:cs="Arial"/>
                <w:sz w:val="24"/>
                <w:szCs w:val="24"/>
              </w:rPr>
            </w:pPr>
          </w:p>
        </w:tc>
        <w:tc>
          <w:tcPr>
            <w:tcW w:w="296" w:type="dxa"/>
            <w:tcBorders>
              <w:top w:val="single" w:sz="5" w:space="0" w:color="000000" w:themeColor="text1"/>
              <w:left w:val="single" w:sz="5" w:space="0" w:color="000000" w:themeColor="text1"/>
              <w:bottom w:val="single" w:sz="4" w:space="0" w:color="auto"/>
              <w:right w:val="single" w:sz="4" w:space="0" w:color="auto"/>
            </w:tcBorders>
          </w:tcPr>
          <w:p w14:paraId="15A34AF3" w14:textId="7A66D874" w:rsidR="002D1109" w:rsidRPr="00AA019E" w:rsidRDefault="002D1109" w:rsidP="002D1109">
            <w:pPr>
              <w:spacing w:after="0" w:line="259" w:lineRule="auto"/>
              <w:ind w:left="0" w:right="1" w:firstLine="0"/>
              <w:jc w:val="center"/>
              <w:rPr>
                <w:rFonts w:ascii="Helvetica" w:hAnsi="Helvetica" w:cs="Arial"/>
                <w:sz w:val="24"/>
                <w:szCs w:val="24"/>
              </w:rPr>
            </w:pPr>
          </w:p>
        </w:tc>
        <w:tc>
          <w:tcPr>
            <w:tcW w:w="4881" w:type="dxa"/>
            <w:tcBorders>
              <w:top w:val="single" w:sz="5" w:space="0" w:color="000000" w:themeColor="text1"/>
              <w:left w:val="single" w:sz="4" w:space="0" w:color="auto"/>
              <w:bottom w:val="single" w:sz="4" w:space="0" w:color="auto"/>
              <w:right w:val="single" w:sz="5" w:space="0" w:color="000000" w:themeColor="text1"/>
            </w:tcBorders>
          </w:tcPr>
          <w:p w14:paraId="347EF74A" w14:textId="628A9AF0" w:rsidR="002D1109" w:rsidRPr="00AA019E" w:rsidRDefault="002D1109" w:rsidP="002D1109">
            <w:pPr>
              <w:spacing w:after="0" w:line="259" w:lineRule="auto"/>
              <w:ind w:left="0" w:right="0" w:firstLine="0"/>
              <w:rPr>
                <w:rFonts w:ascii="Helvetica" w:hAnsi="Helvetica" w:cs="Arial"/>
                <w:sz w:val="22"/>
              </w:rPr>
            </w:pPr>
          </w:p>
        </w:tc>
      </w:tr>
      <w:tr w:rsidR="002D1109" w:rsidRPr="00AA019E" w14:paraId="5328C061" w14:textId="77777777" w:rsidTr="00234F1E">
        <w:trPr>
          <w:trHeight w:val="700"/>
        </w:trPr>
        <w:tc>
          <w:tcPr>
            <w:tcW w:w="3349" w:type="dxa"/>
            <w:tcBorders>
              <w:top w:val="single" w:sz="4" w:space="0" w:color="auto"/>
              <w:left w:val="single" w:sz="5" w:space="0" w:color="000000" w:themeColor="text1"/>
              <w:bottom w:val="single" w:sz="4" w:space="0" w:color="auto"/>
              <w:right w:val="single" w:sz="5" w:space="0" w:color="000000" w:themeColor="text1"/>
            </w:tcBorders>
          </w:tcPr>
          <w:p w14:paraId="39471AC4" w14:textId="209B4675" w:rsidR="002D1109" w:rsidRPr="00AA019E" w:rsidRDefault="002D1109" w:rsidP="002D1109">
            <w:pPr>
              <w:spacing w:after="0" w:line="240" w:lineRule="auto"/>
              <w:ind w:left="0" w:right="0" w:firstLine="0"/>
              <w:jc w:val="left"/>
              <w:rPr>
                <w:rFonts w:ascii="Helvetica" w:eastAsia="Times New Roman" w:hAnsi="Helvetica" w:cs="Times New Roman"/>
                <w:sz w:val="22"/>
              </w:rPr>
            </w:pPr>
            <w:r w:rsidRPr="00AA019E">
              <w:rPr>
                <w:rFonts w:ascii="Helvetica" w:eastAsia="Times New Roman" w:hAnsi="Helvetica" w:cs="Times New Roman"/>
                <w:sz w:val="22"/>
              </w:rPr>
              <w:t>Estates Bursar Committee</w:t>
            </w:r>
          </w:p>
        </w:tc>
        <w:tc>
          <w:tcPr>
            <w:tcW w:w="1170" w:type="dxa"/>
            <w:tcBorders>
              <w:top w:val="single" w:sz="4" w:space="0" w:color="auto"/>
              <w:left w:val="single" w:sz="5" w:space="0" w:color="000000" w:themeColor="text1"/>
              <w:bottom w:val="single" w:sz="4" w:space="0" w:color="auto"/>
              <w:right w:val="single" w:sz="5" w:space="0" w:color="000000" w:themeColor="text1"/>
            </w:tcBorders>
          </w:tcPr>
          <w:p w14:paraId="77DA9B74" w14:textId="77777777" w:rsidR="002D1109" w:rsidRPr="00AA019E" w:rsidRDefault="002D1109" w:rsidP="002D1109">
            <w:pPr>
              <w:spacing w:after="0" w:line="259" w:lineRule="auto"/>
              <w:ind w:left="37" w:right="0" w:firstLine="0"/>
              <w:jc w:val="left"/>
              <w:rPr>
                <w:rFonts w:ascii="Helvetica" w:hAnsi="Helvetica" w:cs="Arial"/>
                <w:sz w:val="24"/>
                <w:szCs w:val="24"/>
              </w:rPr>
            </w:pPr>
          </w:p>
        </w:tc>
        <w:tc>
          <w:tcPr>
            <w:tcW w:w="296" w:type="dxa"/>
            <w:tcBorders>
              <w:top w:val="single" w:sz="4" w:space="0" w:color="auto"/>
              <w:left w:val="single" w:sz="5" w:space="0" w:color="000000" w:themeColor="text1"/>
              <w:bottom w:val="single" w:sz="4" w:space="0" w:color="auto"/>
              <w:right w:val="single" w:sz="4" w:space="0" w:color="auto"/>
            </w:tcBorders>
          </w:tcPr>
          <w:p w14:paraId="188AB192" w14:textId="77777777" w:rsidR="002D1109" w:rsidRPr="00AA019E" w:rsidRDefault="002D1109" w:rsidP="002D1109">
            <w:pPr>
              <w:spacing w:after="0" w:line="259" w:lineRule="auto"/>
              <w:ind w:left="0" w:right="1"/>
              <w:jc w:val="center"/>
              <w:rPr>
                <w:rFonts w:ascii="Helvetica" w:eastAsia="Arial" w:hAnsi="Helvetica" w:cs="Arial"/>
                <w:sz w:val="24"/>
                <w:szCs w:val="24"/>
              </w:rPr>
            </w:pPr>
          </w:p>
        </w:tc>
        <w:tc>
          <w:tcPr>
            <w:tcW w:w="4881" w:type="dxa"/>
            <w:tcBorders>
              <w:top w:val="single" w:sz="4" w:space="0" w:color="auto"/>
              <w:left w:val="single" w:sz="4" w:space="0" w:color="auto"/>
              <w:bottom w:val="single" w:sz="4" w:space="0" w:color="auto"/>
              <w:right w:val="single" w:sz="5" w:space="0" w:color="000000" w:themeColor="text1"/>
            </w:tcBorders>
          </w:tcPr>
          <w:p w14:paraId="1BCAEE68" w14:textId="2663251A" w:rsidR="002D1109" w:rsidRPr="00AA019E" w:rsidRDefault="002D1109" w:rsidP="002D1109">
            <w:pPr>
              <w:spacing w:after="0" w:line="259" w:lineRule="auto"/>
              <w:ind w:left="0" w:right="0" w:firstLine="0"/>
              <w:rPr>
                <w:rFonts w:ascii="Helvetica" w:hAnsi="Helvetica" w:cs="Arial"/>
                <w:sz w:val="22"/>
              </w:rPr>
            </w:pPr>
          </w:p>
        </w:tc>
      </w:tr>
      <w:tr w:rsidR="002D1109" w:rsidRPr="00AA019E" w14:paraId="3B8DCDB4" w14:textId="77777777" w:rsidTr="00234F1E">
        <w:trPr>
          <w:trHeight w:val="470"/>
        </w:trPr>
        <w:tc>
          <w:tcPr>
            <w:tcW w:w="3349" w:type="dxa"/>
            <w:tcBorders>
              <w:top w:val="single" w:sz="5" w:space="0" w:color="000000" w:themeColor="text1"/>
              <w:left w:val="single" w:sz="5" w:space="0" w:color="000000" w:themeColor="text1"/>
              <w:bottom w:val="single" w:sz="4" w:space="0" w:color="auto"/>
              <w:right w:val="single" w:sz="5" w:space="0" w:color="000000" w:themeColor="text1"/>
            </w:tcBorders>
          </w:tcPr>
          <w:p w14:paraId="33E6C7B5" w14:textId="033ABE31" w:rsidR="002D1109" w:rsidRPr="00AA019E" w:rsidRDefault="002D1109" w:rsidP="002D1109">
            <w:pPr>
              <w:spacing w:after="0" w:line="259" w:lineRule="auto"/>
              <w:ind w:left="0" w:right="0" w:firstLine="0"/>
              <w:jc w:val="left"/>
              <w:rPr>
                <w:rFonts w:ascii="Helvetica" w:hAnsi="Helvetica" w:cs="Arial"/>
                <w:sz w:val="24"/>
                <w:szCs w:val="24"/>
              </w:rPr>
            </w:pPr>
            <w:r w:rsidRPr="00AA019E">
              <w:rPr>
                <w:rFonts w:ascii="Helvetica" w:eastAsia="Times New Roman" w:hAnsi="Helvetica" w:cs="Times New Roman"/>
                <w:sz w:val="22"/>
              </w:rPr>
              <w:lastRenderedPageBreak/>
              <w:t>JSCECSM</w:t>
            </w:r>
          </w:p>
        </w:tc>
        <w:tc>
          <w:tcPr>
            <w:tcW w:w="1170" w:type="dxa"/>
            <w:tcBorders>
              <w:top w:val="single" w:sz="5" w:space="0" w:color="000000" w:themeColor="text1"/>
              <w:left w:val="single" w:sz="5" w:space="0" w:color="000000" w:themeColor="text1"/>
              <w:bottom w:val="single" w:sz="4" w:space="0" w:color="auto"/>
              <w:right w:val="single" w:sz="5" w:space="0" w:color="000000" w:themeColor="text1"/>
            </w:tcBorders>
          </w:tcPr>
          <w:p w14:paraId="378842CC" w14:textId="77777777" w:rsidR="002D1109" w:rsidRPr="00AA019E" w:rsidRDefault="002D1109" w:rsidP="002D1109">
            <w:pPr>
              <w:spacing w:after="0" w:line="259" w:lineRule="auto"/>
              <w:ind w:left="37" w:right="0" w:firstLine="0"/>
              <w:jc w:val="left"/>
              <w:rPr>
                <w:rFonts w:ascii="Helvetica" w:hAnsi="Helvetica" w:cs="Arial"/>
                <w:sz w:val="24"/>
                <w:szCs w:val="24"/>
              </w:rPr>
            </w:pPr>
          </w:p>
        </w:tc>
        <w:tc>
          <w:tcPr>
            <w:tcW w:w="296" w:type="dxa"/>
            <w:tcBorders>
              <w:top w:val="single" w:sz="5" w:space="0" w:color="000000" w:themeColor="text1"/>
              <w:left w:val="single" w:sz="5" w:space="0" w:color="000000" w:themeColor="text1"/>
              <w:bottom w:val="single" w:sz="4" w:space="0" w:color="auto"/>
              <w:right w:val="single" w:sz="4" w:space="0" w:color="auto"/>
            </w:tcBorders>
          </w:tcPr>
          <w:p w14:paraId="01775000" w14:textId="5AC1F3F2" w:rsidR="002D1109" w:rsidRPr="00AA019E" w:rsidRDefault="002D1109" w:rsidP="002D1109">
            <w:pPr>
              <w:spacing w:after="0" w:line="259" w:lineRule="auto"/>
              <w:ind w:left="0" w:right="1" w:firstLine="0"/>
              <w:jc w:val="center"/>
              <w:rPr>
                <w:rFonts w:ascii="Helvetica" w:hAnsi="Helvetica" w:cs="Arial"/>
                <w:sz w:val="24"/>
                <w:szCs w:val="24"/>
              </w:rPr>
            </w:pPr>
          </w:p>
        </w:tc>
        <w:tc>
          <w:tcPr>
            <w:tcW w:w="4881" w:type="dxa"/>
            <w:tcBorders>
              <w:top w:val="single" w:sz="5" w:space="0" w:color="000000" w:themeColor="text1"/>
              <w:left w:val="single" w:sz="4" w:space="0" w:color="auto"/>
              <w:bottom w:val="single" w:sz="4" w:space="0" w:color="auto"/>
              <w:right w:val="single" w:sz="5" w:space="0" w:color="000000" w:themeColor="text1"/>
            </w:tcBorders>
          </w:tcPr>
          <w:p w14:paraId="5944B2D7" w14:textId="44931CBA" w:rsidR="002D1109" w:rsidRPr="00AA019E" w:rsidRDefault="002D1109" w:rsidP="002D1109">
            <w:pPr>
              <w:spacing w:after="0" w:line="259" w:lineRule="auto"/>
              <w:ind w:left="0" w:right="0" w:firstLine="0"/>
              <w:rPr>
                <w:rFonts w:ascii="Helvetica" w:hAnsi="Helvetica" w:cs="Arial"/>
                <w:sz w:val="22"/>
              </w:rPr>
            </w:pPr>
          </w:p>
        </w:tc>
      </w:tr>
      <w:tr w:rsidR="002D1109" w:rsidRPr="00AA019E" w14:paraId="42E15467" w14:textId="77777777" w:rsidTr="00234F1E">
        <w:trPr>
          <w:trHeight w:val="700"/>
        </w:trPr>
        <w:tc>
          <w:tcPr>
            <w:tcW w:w="3349" w:type="dxa"/>
            <w:tcBorders>
              <w:top w:val="single" w:sz="4" w:space="0" w:color="auto"/>
              <w:left w:val="single" w:sz="5" w:space="0" w:color="000000" w:themeColor="text1"/>
              <w:bottom w:val="single" w:sz="4" w:space="0" w:color="auto"/>
              <w:right w:val="single" w:sz="5" w:space="0" w:color="000000" w:themeColor="text1"/>
            </w:tcBorders>
          </w:tcPr>
          <w:p w14:paraId="4A195166" w14:textId="567DB6C0" w:rsidR="002D1109" w:rsidRPr="00AA019E" w:rsidRDefault="002D1109" w:rsidP="002D1109">
            <w:pPr>
              <w:spacing w:after="0" w:line="240" w:lineRule="auto"/>
              <w:ind w:left="0" w:right="0" w:firstLine="0"/>
              <w:jc w:val="left"/>
              <w:rPr>
                <w:rFonts w:ascii="Helvetica" w:eastAsia="Times New Roman" w:hAnsi="Helvetica" w:cs="Times New Roman"/>
                <w:sz w:val="22"/>
              </w:rPr>
            </w:pPr>
            <w:r w:rsidRPr="00AA019E">
              <w:rPr>
                <w:rFonts w:ascii="Helvetica" w:eastAsia="Times New Roman" w:hAnsi="Helvetica" w:cs="Times New Roman"/>
                <w:sz w:val="22"/>
              </w:rPr>
              <w:t xml:space="preserve">UCU Town hall </w:t>
            </w:r>
          </w:p>
        </w:tc>
        <w:tc>
          <w:tcPr>
            <w:tcW w:w="1170" w:type="dxa"/>
            <w:tcBorders>
              <w:top w:val="single" w:sz="4" w:space="0" w:color="auto"/>
              <w:left w:val="single" w:sz="5" w:space="0" w:color="000000" w:themeColor="text1"/>
              <w:bottom w:val="single" w:sz="4" w:space="0" w:color="auto"/>
              <w:right w:val="single" w:sz="5" w:space="0" w:color="000000" w:themeColor="text1"/>
            </w:tcBorders>
          </w:tcPr>
          <w:p w14:paraId="48549C2F" w14:textId="77777777" w:rsidR="002D1109" w:rsidRPr="00AA019E" w:rsidRDefault="002D1109" w:rsidP="002D1109">
            <w:pPr>
              <w:spacing w:after="0" w:line="259" w:lineRule="auto"/>
              <w:ind w:left="37" w:right="0" w:firstLine="0"/>
              <w:jc w:val="left"/>
              <w:rPr>
                <w:rFonts w:ascii="Helvetica" w:hAnsi="Helvetica" w:cs="Arial"/>
                <w:sz w:val="24"/>
                <w:szCs w:val="24"/>
              </w:rPr>
            </w:pPr>
          </w:p>
        </w:tc>
        <w:tc>
          <w:tcPr>
            <w:tcW w:w="296" w:type="dxa"/>
            <w:tcBorders>
              <w:top w:val="single" w:sz="4" w:space="0" w:color="auto"/>
              <w:left w:val="single" w:sz="5" w:space="0" w:color="000000" w:themeColor="text1"/>
              <w:bottom w:val="single" w:sz="4" w:space="0" w:color="auto"/>
              <w:right w:val="single" w:sz="4" w:space="0" w:color="auto"/>
            </w:tcBorders>
          </w:tcPr>
          <w:p w14:paraId="70F880A7" w14:textId="77777777" w:rsidR="002D1109" w:rsidRPr="00AA019E" w:rsidRDefault="002D1109" w:rsidP="002D1109">
            <w:pPr>
              <w:spacing w:after="0" w:line="259" w:lineRule="auto"/>
              <w:ind w:left="0" w:right="1"/>
              <w:jc w:val="center"/>
              <w:rPr>
                <w:rFonts w:ascii="Helvetica" w:eastAsia="Arial" w:hAnsi="Helvetica" w:cs="Arial"/>
                <w:sz w:val="24"/>
                <w:szCs w:val="24"/>
              </w:rPr>
            </w:pPr>
          </w:p>
        </w:tc>
        <w:tc>
          <w:tcPr>
            <w:tcW w:w="4881" w:type="dxa"/>
            <w:tcBorders>
              <w:top w:val="single" w:sz="4" w:space="0" w:color="auto"/>
              <w:left w:val="single" w:sz="4" w:space="0" w:color="auto"/>
              <w:bottom w:val="single" w:sz="4" w:space="0" w:color="auto"/>
              <w:right w:val="single" w:sz="5" w:space="0" w:color="000000" w:themeColor="text1"/>
            </w:tcBorders>
          </w:tcPr>
          <w:p w14:paraId="086C6EBF" w14:textId="5DB865BA" w:rsidR="002D1109" w:rsidRPr="00AA019E" w:rsidRDefault="002D1109" w:rsidP="002D1109">
            <w:pPr>
              <w:spacing w:after="0" w:line="259" w:lineRule="auto"/>
              <w:ind w:left="0" w:right="0" w:firstLine="0"/>
              <w:rPr>
                <w:rFonts w:ascii="Helvetica" w:hAnsi="Helvetica" w:cs="Arial"/>
                <w:sz w:val="22"/>
              </w:rPr>
            </w:pPr>
          </w:p>
        </w:tc>
      </w:tr>
      <w:tr w:rsidR="002D1109" w:rsidRPr="00AA019E" w14:paraId="33FAFC8B" w14:textId="77777777" w:rsidTr="00234F1E">
        <w:trPr>
          <w:trHeight w:val="700"/>
        </w:trPr>
        <w:tc>
          <w:tcPr>
            <w:tcW w:w="3349" w:type="dxa"/>
            <w:tcBorders>
              <w:top w:val="single" w:sz="4" w:space="0" w:color="auto"/>
              <w:left w:val="single" w:sz="5" w:space="0" w:color="000000" w:themeColor="text1"/>
              <w:bottom w:val="single" w:sz="4" w:space="0" w:color="auto"/>
              <w:right w:val="single" w:sz="5" w:space="0" w:color="000000" w:themeColor="text1"/>
            </w:tcBorders>
          </w:tcPr>
          <w:p w14:paraId="0D20E2AF" w14:textId="77777777" w:rsidR="002D1109" w:rsidRPr="00AA019E" w:rsidRDefault="00AA019E" w:rsidP="002D1109">
            <w:pPr>
              <w:spacing w:after="0" w:line="240" w:lineRule="auto"/>
              <w:ind w:left="0" w:right="0" w:firstLine="0"/>
              <w:jc w:val="left"/>
              <w:rPr>
                <w:rFonts w:ascii="Helvetica" w:eastAsia="Times New Roman" w:hAnsi="Helvetica" w:cs="Times New Roman"/>
                <w:sz w:val="22"/>
              </w:rPr>
            </w:pPr>
            <w:r w:rsidRPr="00AA019E">
              <w:rPr>
                <w:rFonts w:ascii="Helvetica" w:eastAsia="Times New Roman" w:hAnsi="Helvetica" w:cs="Times New Roman"/>
                <w:sz w:val="22"/>
              </w:rPr>
              <w:t>Sustainability Demands</w:t>
            </w:r>
          </w:p>
          <w:p w14:paraId="723798F6" w14:textId="77777777" w:rsidR="00AA019E" w:rsidRPr="00AA019E" w:rsidRDefault="00AA019E" w:rsidP="002D1109">
            <w:pPr>
              <w:spacing w:after="0" w:line="240" w:lineRule="auto"/>
              <w:ind w:left="0" w:right="0" w:firstLine="0"/>
              <w:jc w:val="left"/>
              <w:rPr>
                <w:rFonts w:ascii="Helvetica" w:eastAsia="Times New Roman" w:hAnsi="Helvetica" w:cs="Times New Roman"/>
                <w:sz w:val="22"/>
              </w:rPr>
            </w:pPr>
          </w:p>
          <w:p w14:paraId="21B172A5" w14:textId="41A50181" w:rsidR="00AA019E" w:rsidRPr="00AA019E" w:rsidRDefault="00AA019E" w:rsidP="002D1109">
            <w:pPr>
              <w:spacing w:after="0" w:line="240" w:lineRule="auto"/>
              <w:ind w:left="0" w:right="0" w:firstLine="0"/>
              <w:jc w:val="left"/>
              <w:rPr>
                <w:rFonts w:ascii="Helvetica" w:eastAsia="Times New Roman" w:hAnsi="Helvetica" w:cs="Times New Roman"/>
                <w:sz w:val="22"/>
              </w:rPr>
            </w:pPr>
          </w:p>
        </w:tc>
        <w:tc>
          <w:tcPr>
            <w:tcW w:w="1170" w:type="dxa"/>
            <w:tcBorders>
              <w:top w:val="single" w:sz="4" w:space="0" w:color="auto"/>
              <w:left w:val="single" w:sz="5" w:space="0" w:color="000000" w:themeColor="text1"/>
              <w:bottom w:val="single" w:sz="4" w:space="0" w:color="auto"/>
              <w:right w:val="single" w:sz="5" w:space="0" w:color="000000" w:themeColor="text1"/>
            </w:tcBorders>
          </w:tcPr>
          <w:p w14:paraId="2F87D8D8" w14:textId="77777777" w:rsidR="002D1109" w:rsidRPr="00AA019E" w:rsidRDefault="002D1109" w:rsidP="002D1109">
            <w:pPr>
              <w:spacing w:after="0" w:line="259" w:lineRule="auto"/>
              <w:ind w:left="37" w:right="0" w:firstLine="0"/>
              <w:jc w:val="left"/>
              <w:rPr>
                <w:rFonts w:ascii="Helvetica" w:hAnsi="Helvetica" w:cs="Arial"/>
                <w:sz w:val="24"/>
                <w:szCs w:val="24"/>
              </w:rPr>
            </w:pPr>
          </w:p>
        </w:tc>
        <w:tc>
          <w:tcPr>
            <w:tcW w:w="296" w:type="dxa"/>
            <w:tcBorders>
              <w:top w:val="single" w:sz="4" w:space="0" w:color="auto"/>
              <w:left w:val="single" w:sz="5" w:space="0" w:color="000000" w:themeColor="text1"/>
              <w:bottom w:val="single" w:sz="4" w:space="0" w:color="auto"/>
              <w:right w:val="single" w:sz="4" w:space="0" w:color="auto"/>
            </w:tcBorders>
          </w:tcPr>
          <w:p w14:paraId="09969317" w14:textId="77777777" w:rsidR="002D1109" w:rsidRPr="00AA019E" w:rsidRDefault="002D1109" w:rsidP="002D1109">
            <w:pPr>
              <w:spacing w:after="0" w:line="259" w:lineRule="auto"/>
              <w:ind w:left="0" w:right="1"/>
              <w:jc w:val="center"/>
              <w:rPr>
                <w:rFonts w:ascii="Helvetica" w:eastAsia="Arial" w:hAnsi="Helvetica" w:cs="Arial"/>
                <w:sz w:val="24"/>
                <w:szCs w:val="24"/>
              </w:rPr>
            </w:pPr>
          </w:p>
        </w:tc>
        <w:tc>
          <w:tcPr>
            <w:tcW w:w="4881" w:type="dxa"/>
            <w:tcBorders>
              <w:top w:val="single" w:sz="4" w:space="0" w:color="auto"/>
              <w:left w:val="single" w:sz="4" w:space="0" w:color="auto"/>
              <w:bottom w:val="single" w:sz="4" w:space="0" w:color="auto"/>
              <w:right w:val="single" w:sz="5" w:space="0" w:color="000000" w:themeColor="text1"/>
            </w:tcBorders>
          </w:tcPr>
          <w:p w14:paraId="70958ACE" w14:textId="77777777" w:rsidR="002D1109" w:rsidRPr="00AA019E" w:rsidRDefault="002D1109" w:rsidP="002D1109">
            <w:pPr>
              <w:spacing w:after="0" w:line="259" w:lineRule="auto"/>
              <w:ind w:left="0" w:right="0" w:firstLine="0"/>
              <w:rPr>
                <w:rFonts w:ascii="Helvetica" w:hAnsi="Helvetica" w:cs="Arial"/>
                <w:sz w:val="22"/>
              </w:rPr>
            </w:pPr>
          </w:p>
        </w:tc>
      </w:tr>
      <w:tr w:rsidR="00AA019E" w:rsidRPr="00AA019E" w14:paraId="5FF478A3" w14:textId="77777777" w:rsidTr="00234F1E">
        <w:trPr>
          <w:trHeight w:val="700"/>
        </w:trPr>
        <w:tc>
          <w:tcPr>
            <w:tcW w:w="3349" w:type="dxa"/>
            <w:tcBorders>
              <w:top w:val="single" w:sz="4" w:space="0" w:color="auto"/>
              <w:left w:val="single" w:sz="5" w:space="0" w:color="000000" w:themeColor="text1"/>
              <w:bottom w:val="single" w:sz="4" w:space="0" w:color="auto"/>
              <w:right w:val="single" w:sz="5" w:space="0" w:color="000000" w:themeColor="text1"/>
            </w:tcBorders>
          </w:tcPr>
          <w:p w14:paraId="1FB90D4A" w14:textId="0DEAECC8" w:rsidR="00AA019E" w:rsidRPr="00AA019E" w:rsidRDefault="00AA019E" w:rsidP="002D1109">
            <w:pPr>
              <w:spacing w:after="0" w:line="240" w:lineRule="auto"/>
              <w:ind w:left="0" w:right="0" w:firstLine="0"/>
              <w:jc w:val="left"/>
              <w:rPr>
                <w:rFonts w:ascii="Helvetica" w:eastAsia="Times New Roman" w:hAnsi="Helvetica" w:cs="Times New Roman"/>
                <w:sz w:val="22"/>
              </w:rPr>
            </w:pPr>
            <w:r w:rsidRPr="00AA019E">
              <w:rPr>
                <w:rFonts w:ascii="Helvetica" w:eastAsia="Times New Roman" w:hAnsi="Helvetica" w:cs="Times New Roman"/>
                <w:sz w:val="22"/>
              </w:rPr>
              <w:t>Bystander Intervention Training</w:t>
            </w:r>
          </w:p>
        </w:tc>
        <w:tc>
          <w:tcPr>
            <w:tcW w:w="1170" w:type="dxa"/>
            <w:tcBorders>
              <w:top w:val="single" w:sz="4" w:space="0" w:color="auto"/>
              <w:left w:val="single" w:sz="5" w:space="0" w:color="000000" w:themeColor="text1"/>
              <w:bottom w:val="single" w:sz="4" w:space="0" w:color="auto"/>
              <w:right w:val="single" w:sz="5" w:space="0" w:color="000000" w:themeColor="text1"/>
            </w:tcBorders>
          </w:tcPr>
          <w:p w14:paraId="193F9F89" w14:textId="77777777" w:rsidR="00AA019E" w:rsidRPr="00AA019E" w:rsidRDefault="00AA019E" w:rsidP="002D1109">
            <w:pPr>
              <w:spacing w:after="0" w:line="259" w:lineRule="auto"/>
              <w:ind w:left="37" w:right="0" w:firstLine="0"/>
              <w:jc w:val="left"/>
              <w:rPr>
                <w:rFonts w:ascii="Helvetica" w:hAnsi="Helvetica" w:cs="Arial"/>
                <w:sz w:val="24"/>
                <w:szCs w:val="24"/>
              </w:rPr>
            </w:pPr>
          </w:p>
        </w:tc>
        <w:tc>
          <w:tcPr>
            <w:tcW w:w="296" w:type="dxa"/>
            <w:tcBorders>
              <w:top w:val="single" w:sz="4" w:space="0" w:color="auto"/>
              <w:left w:val="single" w:sz="5" w:space="0" w:color="000000" w:themeColor="text1"/>
              <w:bottom w:val="single" w:sz="4" w:space="0" w:color="auto"/>
              <w:right w:val="single" w:sz="4" w:space="0" w:color="auto"/>
            </w:tcBorders>
          </w:tcPr>
          <w:p w14:paraId="38D80178" w14:textId="77777777" w:rsidR="00AA019E" w:rsidRPr="00AA019E" w:rsidRDefault="00AA019E" w:rsidP="002D1109">
            <w:pPr>
              <w:spacing w:after="0" w:line="259" w:lineRule="auto"/>
              <w:ind w:left="0" w:right="1"/>
              <w:jc w:val="center"/>
              <w:rPr>
                <w:rFonts w:ascii="Helvetica" w:eastAsia="Arial" w:hAnsi="Helvetica" w:cs="Arial"/>
                <w:sz w:val="24"/>
                <w:szCs w:val="24"/>
              </w:rPr>
            </w:pPr>
          </w:p>
        </w:tc>
        <w:tc>
          <w:tcPr>
            <w:tcW w:w="4881" w:type="dxa"/>
            <w:tcBorders>
              <w:top w:val="single" w:sz="4" w:space="0" w:color="auto"/>
              <w:left w:val="single" w:sz="4" w:space="0" w:color="auto"/>
              <w:bottom w:val="single" w:sz="4" w:space="0" w:color="auto"/>
              <w:right w:val="single" w:sz="5" w:space="0" w:color="000000" w:themeColor="text1"/>
            </w:tcBorders>
          </w:tcPr>
          <w:p w14:paraId="51BD22FF" w14:textId="77777777" w:rsidR="00AA019E" w:rsidRPr="00AA019E" w:rsidRDefault="00AA019E" w:rsidP="002D1109">
            <w:pPr>
              <w:spacing w:after="0" w:line="259" w:lineRule="auto"/>
              <w:ind w:left="0" w:right="0" w:firstLine="0"/>
              <w:rPr>
                <w:rFonts w:ascii="Helvetica" w:hAnsi="Helvetica" w:cs="Arial"/>
                <w:sz w:val="22"/>
              </w:rPr>
            </w:pPr>
          </w:p>
        </w:tc>
      </w:tr>
      <w:tr w:rsidR="00AA019E" w:rsidRPr="00AA019E" w14:paraId="6AB5867E" w14:textId="77777777" w:rsidTr="00234F1E">
        <w:trPr>
          <w:trHeight w:val="700"/>
        </w:trPr>
        <w:tc>
          <w:tcPr>
            <w:tcW w:w="3349" w:type="dxa"/>
            <w:tcBorders>
              <w:top w:val="single" w:sz="4" w:space="0" w:color="auto"/>
              <w:left w:val="single" w:sz="5" w:space="0" w:color="000000" w:themeColor="text1"/>
              <w:bottom w:val="single" w:sz="4" w:space="0" w:color="auto"/>
              <w:right w:val="single" w:sz="5" w:space="0" w:color="000000" w:themeColor="text1"/>
            </w:tcBorders>
          </w:tcPr>
          <w:p w14:paraId="5CD4ABB2" w14:textId="03A98305" w:rsidR="00AA019E" w:rsidRPr="00AA019E" w:rsidRDefault="00AA019E" w:rsidP="002D1109">
            <w:pPr>
              <w:spacing w:after="0" w:line="240" w:lineRule="auto"/>
              <w:ind w:left="0" w:right="0" w:firstLine="0"/>
              <w:jc w:val="left"/>
              <w:rPr>
                <w:rFonts w:ascii="Helvetica" w:eastAsia="Times New Roman" w:hAnsi="Helvetica" w:cs="Times New Roman"/>
                <w:sz w:val="22"/>
              </w:rPr>
            </w:pPr>
            <w:r w:rsidRPr="00AA019E">
              <w:rPr>
                <w:rFonts w:ascii="Helvetica" w:eastAsia="Times New Roman" w:hAnsi="Helvetica" w:cs="Times New Roman"/>
                <w:sz w:val="22"/>
              </w:rPr>
              <w:t>Disclosure training</w:t>
            </w:r>
          </w:p>
        </w:tc>
        <w:tc>
          <w:tcPr>
            <w:tcW w:w="1170" w:type="dxa"/>
            <w:tcBorders>
              <w:top w:val="single" w:sz="4" w:space="0" w:color="auto"/>
              <w:left w:val="single" w:sz="5" w:space="0" w:color="000000" w:themeColor="text1"/>
              <w:bottom w:val="single" w:sz="4" w:space="0" w:color="auto"/>
              <w:right w:val="single" w:sz="5" w:space="0" w:color="000000" w:themeColor="text1"/>
            </w:tcBorders>
          </w:tcPr>
          <w:p w14:paraId="65CBBFE0" w14:textId="77777777" w:rsidR="00AA019E" w:rsidRPr="00AA019E" w:rsidRDefault="00AA019E" w:rsidP="002D1109">
            <w:pPr>
              <w:spacing w:after="0" w:line="259" w:lineRule="auto"/>
              <w:ind w:left="37" w:right="0" w:firstLine="0"/>
              <w:jc w:val="left"/>
              <w:rPr>
                <w:rFonts w:ascii="Helvetica" w:hAnsi="Helvetica" w:cs="Arial"/>
                <w:sz w:val="24"/>
                <w:szCs w:val="24"/>
              </w:rPr>
            </w:pPr>
          </w:p>
        </w:tc>
        <w:tc>
          <w:tcPr>
            <w:tcW w:w="296" w:type="dxa"/>
            <w:tcBorders>
              <w:top w:val="single" w:sz="4" w:space="0" w:color="auto"/>
              <w:left w:val="single" w:sz="5" w:space="0" w:color="000000" w:themeColor="text1"/>
              <w:bottom w:val="single" w:sz="4" w:space="0" w:color="auto"/>
              <w:right w:val="single" w:sz="4" w:space="0" w:color="auto"/>
            </w:tcBorders>
          </w:tcPr>
          <w:p w14:paraId="548CEA03" w14:textId="77777777" w:rsidR="00AA019E" w:rsidRPr="00AA019E" w:rsidRDefault="00AA019E" w:rsidP="002D1109">
            <w:pPr>
              <w:spacing w:after="0" w:line="259" w:lineRule="auto"/>
              <w:ind w:left="0" w:right="1"/>
              <w:jc w:val="center"/>
              <w:rPr>
                <w:rFonts w:ascii="Helvetica" w:eastAsia="Arial" w:hAnsi="Helvetica" w:cs="Arial"/>
                <w:sz w:val="24"/>
                <w:szCs w:val="24"/>
              </w:rPr>
            </w:pPr>
          </w:p>
        </w:tc>
        <w:tc>
          <w:tcPr>
            <w:tcW w:w="4881" w:type="dxa"/>
            <w:tcBorders>
              <w:top w:val="single" w:sz="4" w:space="0" w:color="auto"/>
              <w:left w:val="single" w:sz="4" w:space="0" w:color="auto"/>
              <w:bottom w:val="single" w:sz="4" w:space="0" w:color="auto"/>
              <w:right w:val="single" w:sz="5" w:space="0" w:color="000000" w:themeColor="text1"/>
            </w:tcBorders>
          </w:tcPr>
          <w:p w14:paraId="3CFA55AC" w14:textId="77777777" w:rsidR="00AA019E" w:rsidRPr="00AA019E" w:rsidRDefault="00AA019E" w:rsidP="002D1109">
            <w:pPr>
              <w:spacing w:after="0" w:line="259" w:lineRule="auto"/>
              <w:ind w:left="0" w:right="0" w:firstLine="0"/>
              <w:rPr>
                <w:rFonts w:ascii="Helvetica" w:hAnsi="Helvetica" w:cs="Arial"/>
                <w:sz w:val="22"/>
              </w:rPr>
            </w:pPr>
          </w:p>
        </w:tc>
      </w:tr>
      <w:tr w:rsidR="00AA019E" w:rsidRPr="00AA019E" w14:paraId="23D4CAB1" w14:textId="77777777" w:rsidTr="00234F1E">
        <w:trPr>
          <w:trHeight w:val="700"/>
        </w:trPr>
        <w:tc>
          <w:tcPr>
            <w:tcW w:w="3349" w:type="dxa"/>
            <w:tcBorders>
              <w:top w:val="single" w:sz="4" w:space="0" w:color="auto"/>
              <w:left w:val="single" w:sz="5" w:space="0" w:color="000000" w:themeColor="text1"/>
              <w:bottom w:val="single" w:sz="4" w:space="0" w:color="auto"/>
              <w:right w:val="single" w:sz="5" w:space="0" w:color="000000" w:themeColor="text1"/>
            </w:tcBorders>
          </w:tcPr>
          <w:p w14:paraId="14C59666" w14:textId="0BEE1B73" w:rsidR="00AA019E" w:rsidRPr="00AA019E" w:rsidRDefault="00AA019E" w:rsidP="002D1109">
            <w:pPr>
              <w:spacing w:after="0" w:line="240" w:lineRule="auto"/>
              <w:ind w:left="0" w:right="0" w:firstLine="0"/>
              <w:jc w:val="left"/>
              <w:rPr>
                <w:rFonts w:ascii="Helvetica" w:eastAsia="Times New Roman" w:hAnsi="Helvetica" w:cs="Times New Roman"/>
                <w:sz w:val="22"/>
              </w:rPr>
            </w:pPr>
            <w:r w:rsidRPr="00AA019E">
              <w:rPr>
                <w:rFonts w:ascii="Helvetica" w:eastAsia="Times New Roman" w:hAnsi="Helvetica" w:cs="Times New Roman"/>
                <w:sz w:val="22"/>
              </w:rPr>
              <w:t>Oxford SU Finance and Risk Committee</w:t>
            </w:r>
          </w:p>
        </w:tc>
        <w:tc>
          <w:tcPr>
            <w:tcW w:w="1170" w:type="dxa"/>
            <w:tcBorders>
              <w:top w:val="single" w:sz="4" w:space="0" w:color="auto"/>
              <w:left w:val="single" w:sz="5" w:space="0" w:color="000000" w:themeColor="text1"/>
              <w:bottom w:val="single" w:sz="4" w:space="0" w:color="auto"/>
              <w:right w:val="single" w:sz="5" w:space="0" w:color="000000" w:themeColor="text1"/>
            </w:tcBorders>
          </w:tcPr>
          <w:p w14:paraId="7B278458" w14:textId="77777777" w:rsidR="00AA019E" w:rsidRPr="00AA019E" w:rsidRDefault="00AA019E" w:rsidP="002D1109">
            <w:pPr>
              <w:spacing w:after="0" w:line="259" w:lineRule="auto"/>
              <w:ind w:left="37" w:right="0" w:firstLine="0"/>
              <w:jc w:val="left"/>
              <w:rPr>
                <w:rFonts w:ascii="Helvetica" w:hAnsi="Helvetica" w:cs="Arial"/>
                <w:sz w:val="24"/>
                <w:szCs w:val="24"/>
              </w:rPr>
            </w:pPr>
          </w:p>
        </w:tc>
        <w:tc>
          <w:tcPr>
            <w:tcW w:w="296" w:type="dxa"/>
            <w:tcBorders>
              <w:top w:val="single" w:sz="4" w:space="0" w:color="auto"/>
              <w:left w:val="single" w:sz="5" w:space="0" w:color="000000" w:themeColor="text1"/>
              <w:bottom w:val="single" w:sz="4" w:space="0" w:color="auto"/>
              <w:right w:val="single" w:sz="4" w:space="0" w:color="auto"/>
            </w:tcBorders>
          </w:tcPr>
          <w:p w14:paraId="360D1423" w14:textId="77777777" w:rsidR="00AA019E" w:rsidRPr="00AA019E" w:rsidRDefault="00AA019E" w:rsidP="002D1109">
            <w:pPr>
              <w:spacing w:after="0" w:line="259" w:lineRule="auto"/>
              <w:ind w:left="0" w:right="1"/>
              <w:jc w:val="center"/>
              <w:rPr>
                <w:rFonts w:ascii="Helvetica" w:eastAsia="Arial" w:hAnsi="Helvetica" w:cs="Arial"/>
                <w:sz w:val="24"/>
                <w:szCs w:val="24"/>
              </w:rPr>
            </w:pPr>
          </w:p>
        </w:tc>
        <w:tc>
          <w:tcPr>
            <w:tcW w:w="4881" w:type="dxa"/>
            <w:tcBorders>
              <w:top w:val="single" w:sz="4" w:space="0" w:color="auto"/>
              <w:left w:val="single" w:sz="4" w:space="0" w:color="auto"/>
              <w:bottom w:val="single" w:sz="4" w:space="0" w:color="auto"/>
              <w:right w:val="single" w:sz="5" w:space="0" w:color="000000" w:themeColor="text1"/>
            </w:tcBorders>
          </w:tcPr>
          <w:p w14:paraId="2ECA5969" w14:textId="77777777" w:rsidR="00AA019E" w:rsidRPr="00AA019E" w:rsidRDefault="00AA019E" w:rsidP="002D1109">
            <w:pPr>
              <w:spacing w:after="0" w:line="259" w:lineRule="auto"/>
              <w:ind w:left="0" w:right="0" w:firstLine="0"/>
              <w:rPr>
                <w:rFonts w:ascii="Helvetica" w:hAnsi="Helvetica" w:cs="Arial"/>
                <w:sz w:val="22"/>
              </w:rPr>
            </w:pPr>
          </w:p>
        </w:tc>
      </w:tr>
    </w:tbl>
    <w:p w14:paraId="596FC40A" w14:textId="77777777" w:rsidR="008051DB" w:rsidRPr="00AA019E" w:rsidRDefault="008051DB" w:rsidP="008051DB">
      <w:pPr>
        <w:spacing w:after="0" w:line="259" w:lineRule="auto"/>
        <w:ind w:left="0" w:right="0" w:firstLine="0"/>
        <w:jc w:val="left"/>
        <w:rPr>
          <w:rFonts w:ascii="Helvetica" w:hAnsi="Helvetica" w:cs="Arial"/>
          <w:sz w:val="24"/>
          <w:szCs w:val="24"/>
        </w:rPr>
      </w:pPr>
    </w:p>
    <w:p w14:paraId="5D6936B5" w14:textId="77777777" w:rsidR="008051DB" w:rsidRPr="00AA019E" w:rsidRDefault="008051DB" w:rsidP="008051DB">
      <w:pPr>
        <w:spacing w:after="0" w:line="259" w:lineRule="auto"/>
        <w:ind w:left="0" w:right="0" w:firstLine="0"/>
        <w:jc w:val="left"/>
        <w:rPr>
          <w:rFonts w:ascii="Helvetica" w:hAnsi="Helvetica" w:cs="Arial"/>
          <w:sz w:val="24"/>
          <w:szCs w:val="24"/>
        </w:rPr>
      </w:pPr>
    </w:p>
    <w:p w14:paraId="55CA55D8" w14:textId="4C2FABE7" w:rsidR="00C2068F" w:rsidRPr="00AA019E" w:rsidRDefault="00C2068F" w:rsidP="0016614B">
      <w:pPr>
        <w:spacing w:after="0" w:line="259" w:lineRule="auto"/>
        <w:ind w:left="0" w:right="0" w:firstLine="0"/>
        <w:jc w:val="left"/>
        <w:rPr>
          <w:rFonts w:ascii="Helvetica" w:hAnsi="Helvetica" w:cs="Arial"/>
          <w:sz w:val="24"/>
          <w:szCs w:val="24"/>
        </w:rPr>
      </w:pPr>
    </w:p>
    <w:sectPr w:rsidR="00C2068F" w:rsidRPr="00AA019E">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1B47" w14:textId="77777777" w:rsidR="00C23F36" w:rsidRDefault="00C23F36">
      <w:pPr>
        <w:spacing w:after="0" w:line="240" w:lineRule="auto"/>
      </w:pPr>
      <w:r>
        <w:separator/>
      </w:r>
    </w:p>
  </w:endnote>
  <w:endnote w:type="continuationSeparator" w:id="0">
    <w:p w14:paraId="60192153" w14:textId="77777777" w:rsidR="00C23F36" w:rsidRDefault="00C23F36">
      <w:pPr>
        <w:spacing w:after="0" w:line="240" w:lineRule="auto"/>
      </w:pPr>
      <w:r>
        <w:continuationSeparator/>
      </w:r>
    </w:p>
  </w:endnote>
  <w:endnote w:type="continuationNotice" w:id="1">
    <w:p w14:paraId="57E55227" w14:textId="77777777" w:rsidR="00C23F36" w:rsidRDefault="00C23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AAD9" w14:textId="77777777" w:rsidR="00C23F36" w:rsidRDefault="00C23F36">
      <w:pPr>
        <w:spacing w:after="0" w:line="240" w:lineRule="auto"/>
      </w:pPr>
      <w:r>
        <w:separator/>
      </w:r>
    </w:p>
  </w:footnote>
  <w:footnote w:type="continuationSeparator" w:id="0">
    <w:p w14:paraId="7996A918" w14:textId="77777777" w:rsidR="00C23F36" w:rsidRDefault="00C23F36">
      <w:pPr>
        <w:spacing w:after="0" w:line="240" w:lineRule="auto"/>
      </w:pPr>
      <w:r>
        <w:continuationSeparator/>
      </w:r>
    </w:p>
  </w:footnote>
  <w:footnote w:type="continuationNotice" w:id="1">
    <w:p w14:paraId="3030348C" w14:textId="77777777" w:rsidR="00C23F36" w:rsidRDefault="00C23F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72172373">
    <w:abstractNumId w:val="8"/>
  </w:num>
  <w:num w:numId="2" w16cid:durableId="1318220020">
    <w:abstractNumId w:val="4"/>
  </w:num>
  <w:num w:numId="3" w16cid:durableId="1737893580">
    <w:abstractNumId w:val="7"/>
  </w:num>
  <w:num w:numId="4" w16cid:durableId="1366515321">
    <w:abstractNumId w:val="12"/>
  </w:num>
  <w:num w:numId="5" w16cid:durableId="1559513427">
    <w:abstractNumId w:val="9"/>
  </w:num>
  <w:num w:numId="6" w16cid:durableId="1931347283">
    <w:abstractNumId w:val="14"/>
  </w:num>
  <w:num w:numId="7" w16cid:durableId="1003818849">
    <w:abstractNumId w:val="0"/>
  </w:num>
  <w:num w:numId="8" w16cid:durableId="1063723479">
    <w:abstractNumId w:val="13"/>
  </w:num>
  <w:num w:numId="9" w16cid:durableId="1151218663">
    <w:abstractNumId w:val="10"/>
  </w:num>
  <w:num w:numId="10" w16cid:durableId="1989430128">
    <w:abstractNumId w:val="3"/>
  </w:num>
  <w:num w:numId="11" w16cid:durableId="1110276851">
    <w:abstractNumId w:val="11"/>
  </w:num>
  <w:num w:numId="12" w16cid:durableId="576093917">
    <w:abstractNumId w:val="1"/>
  </w:num>
  <w:num w:numId="13" w16cid:durableId="2054961527">
    <w:abstractNumId w:val="2"/>
  </w:num>
  <w:num w:numId="14" w16cid:durableId="411777345">
    <w:abstractNumId w:val="5"/>
  </w:num>
  <w:num w:numId="15" w16cid:durableId="417144473">
    <w:abstractNumId w:val="15"/>
  </w:num>
  <w:num w:numId="16" w16cid:durableId="782111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11342"/>
    <w:rsid w:val="00051E00"/>
    <w:rsid w:val="0007432C"/>
    <w:rsid w:val="000F013A"/>
    <w:rsid w:val="001100B8"/>
    <w:rsid w:val="0016614B"/>
    <w:rsid w:val="00193706"/>
    <w:rsid w:val="001F1826"/>
    <w:rsid w:val="00234F1E"/>
    <w:rsid w:val="002D1109"/>
    <w:rsid w:val="00316A96"/>
    <w:rsid w:val="003208BD"/>
    <w:rsid w:val="003314C8"/>
    <w:rsid w:val="00335302"/>
    <w:rsid w:val="00344D18"/>
    <w:rsid w:val="003660A3"/>
    <w:rsid w:val="00393267"/>
    <w:rsid w:val="004040A2"/>
    <w:rsid w:val="00410213"/>
    <w:rsid w:val="00425408"/>
    <w:rsid w:val="0048777F"/>
    <w:rsid w:val="004D7A55"/>
    <w:rsid w:val="00551274"/>
    <w:rsid w:val="00572922"/>
    <w:rsid w:val="00616454"/>
    <w:rsid w:val="006579FB"/>
    <w:rsid w:val="006B4631"/>
    <w:rsid w:val="006B6081"/>
    <w:rsid w:val="006C5CEF"/>
    <w:rsid w:val="006F4D4D"/>
    <w:rsid w:val="007056B9"/>
    <w:rsid w:val="007606AC"/>
    <w:rsid w:val="00762B28"/>
    <w:rsid w:val="007F3E48"/>
    <w:rsid w:val="008051DB"/>
    <w:rsid w:val="00837AF5"/>
    <w:rsid w:val="0087504E"/>
    <w:rsid w:val="00891FA3"/>
    <w:rsid w:val="008E2372"/>
    <w:rsid w:val="009223C4"/>
    <w:rsid w:val="00956DD4"/>
    <w:rsid w:val="009A1616"/>
    <w:rsid w:val="009A4D80"/>
    <w:rsid w:val="009B5374"/>
    <w:rsid w:val="009B7900"/>
    <w:rsid w:val="009C7438"/>
    <w:rsid w:val="009E49CE"/>
    <w:rsid w:val="00A27C02"/>
    <w:rsid w:val="00A77513"/>
    <w:rsid w:val="00AA019E"/>
    <w:rsid w:val="00AD5F6A"/>
    <w:rsid w:val="00B27035"/>
    <w:rsid w:val="00B37B87"/>
    <w:rsid w:val="00B55607"/>
    <w:rsid w:val="00BF62E8"/>
    <w:rsid w:val="00C06C16"/>
    <w:rsid w:val="00C11FE8"/>
    <w:rsid w:val="00C2068F"/>
    <w:rsid w:val="00C23F36"/>
    <w:rsid w:val="00C84501"/>
    <w:rsid w:val="00D6487B"/>
    <w:rsid w:val="00DE7818"/>
    <w:rsid w:val="00E31DC3"/>
    <w:rsid w:val="00E70027"/>
    <w:rsid w:val="00EC39B3"/>
    <w:rsid w:val="00F10958"/>
    <w:rsid w:val="00F50B48"/>
    <w:rsid w:val="00FC24ED"/>
    <w:rsid w:val="00FC2688"/>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F3060C-56CB-4FF5-A326-106D762D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AD9FF-18EF-4774-8D68-A5E0728C7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Michael Akolade Ayodeji</cp:lastModifiedBy>
  <cp:revision>2</cp:revision>
  <dcterms:created xsi:type="dcterms:W3CDTF">2022-11-22T17:15:00Z</dcterms:created>
  <dcterms:modified xsi:type="dcterms:W3CDTF">2022-11-22T17:15:00Z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