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64ED" w14:textId="0B17C179" w:rsidR="00B11217" w:rsidRPr="0078528D" w:rsidRDefault="00E40AA7" w:rsidP="00B11217">
      <w:pPr>
        <w:rPr>
          <w:rFonts w:eastAsia="Arial" w:cstheme="minorHAnsi"/>
          <w:color w:val="000000" w:themeColor="text1"/>
          <w:sz w:val="28"/>
          <w:szCs w:val="28"/>
          <w:lang w:val="en-GB"/>
        </w:rPr>
      </w:pPr>
      <w:r w:rsidRPr="0078528D">
        <w:rPr>
          <w:rFonts w:eastAsia="Arial" w:cstheme="minorHAnsi"/>
          <w:b/>
          <w:bCs/>
          <w:color w:val="000000" w:themeColor="text1"/>
          <w:sz w:val="28"/>
          <w:szCs w:val="28"/>
          <w:lang w:val="en-GB"/>
        </w:rPr>
        <w:t>3rd</w:t>
      </w:r>
      <w:r w:rsidR="00B11217" w:rsidRPr="0078528D">
        <w:rPr>
          <w:rFonts w:eastAsia="Arial" w:cstheme="minorHAnsi"/>
          <w:b/>
          <w:bCs/>
          <w:color w:val="000000" w:themeColor="text1"/>
          <w:sz w:val="28"/>
          <w:szCs w:val="28"/>
          <w:lang w:val="en-GB"/>
        </w:rPr>
        <w:t xml:space="preserve"> Week </w:t>
      </w:r>
      <w:r w:rsidR="005C36EE" w:rsidRPr="0078528D">
        <w:rPr>
          <w:rFonts w:eastAsia="Arial" w:cstheme="minorHAnsi"/>
          <w:b/>
          <w:bCs/>
          <w:color w:val="000000" w:themeColor="text1"/>
          <w:sz w:val="28"/>
          <w:szCs w:val="28"/>
          <w:lang w:val="en-GB"/>
        </w:rPr>
        <w:t>Hilary</w:t>
      </w:r>
      <w:r w:rsidR="006E6BCF" w:rsidRPr="0078528D">
        <w:rPr>
          <w:rFonts w:eastAsia="Arial" w:cstheme="minorHAnsi"/>
          <w:b/>
          <w:bCs/>
          <w:color w:val="000000" w:themeColor="text1"/>
          <w:sz w:val="28"/>
          <w:szCs w:val="28"/>
          <w:lang w:val="en-GB"/>
        </w:rPr>
        <w:t xml:space="preserve"> </w:t>
      </w:r>
      <w:r w:rsidR="00B11217" w:rsidRPr="0078528D">
        <w:rPr>
          <w:rFonts w:eastAsia="Arial" w:cstheme="minorHAnsi"/>
          <w:b/>
          <w:bCs/>
          <w:color w:val="000000" w:themeColor="text1"/>
          <w:sz w:val="28"/>
          <w:szCs w:val="28"/>
          <w:lang w:val="en-GB"/>
        </w:rPr>
        <w:t>Term 202</w:t>
      </w:r>
      <w:r w:rsidR="00DE67F7" w:rsidRPr="0078528D">
        <w:rPr>
          <w:rFonts w:eastAsia="Arial" w:cstheme="minorHAnsi"/>
          <w:b/>
          <w:bCs/>
          <w:color w:val="000000" w:themeColor="text1"/>
          <w:sz w:val="28"/>
          <w:szCs w:val="28"/>
          <w:lang w:val="en-GB"/>
        </w:rPr>
        <w:t>3</w:t>
      </w:r>
      <w:r w:rsidR="00B11217" w:rsidRPr="0078528D">
        <w:rPr>
          <w:rFonts w:eastAsia="Arial" w:cstheme="minorHAnsi"/>
          <w:b/>
          <w:bCs/>
          <w:color w:val="000000" w:themeColor="text1"/>
          <w:sz w:val="28"/>
          <w:szCs w:val="28"/>
          <w:lang w:val="en-GB"/>
        </w:rPr>
        <w:t xml:space="preserve"> Student Council</w:t>
      </w:r>
      <w:r w:rsidR="00B11217" w:rsidRPr="0078528D">
        <w:rPr>
          <w:rFonts w:eastAsia="Arial" w:cstheme="minorHAnsi"/>
          <w:color w:val="000000" w:themeColor="text1"/>
          <w:sz w:val="28"/>
          <w:szCs w:val="28"/>
          <w:lang w:val="en-GB"/>
        </w:rPr>
        <w:t xml:space="preserve">    </w:t>
      </w:r>
    </w:p>
    <w:p w14:paraId="6FB39144" w14:textId="77777777" w:rsidR="00B11217" w:rsidRPr="0078528D" w:rsidRDefault="00B11217" w:rsidP="00B11217">
      <w:pPr>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 xml:space="preserve"> </w:t>
      </w:r>
    </w:p>
    <w:p w14:paraId="56D8CE3F" w14:textId="77777777" w:rsidR="00B11217" w:rsidRPr="0078528D" w:rsidRDefault="00B11217" w:rsidP="00B11217">
      <w:pPr>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 xml:space="preserve">TIME: 17:30            </w:t>
      </w:r>
    </w:p>
    <w:p w14:paraId="566D1A22" w14:textId="7465D244" w:rsidR="00B11217" w:rsidRPr="0078528D" w:rsidRDefault="00B11217" w:rsidP="00B11217">
      <w:pPr>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 xml:space="preserve">DATE: Tuesday </w:t>
      </w:r>
      <w:r w:rsidR="00DE67F7" w:rsidRPr="0078528D">
        <w:rPr>
          <w:rFonts w:eastAsia="Arial" w:cstheme="minorHAnsi"/>
          <w:b/>
          <w:bCs/>
          <w:color w:val="000000" w:themeColor="text1"/>
          <w:sz w:val="24"/>
          <w:szCs w:val="24"/>
          <w:lang w:val="en-GB"/>
        </w:rPr>
        <w:t>31</w:t>
      </w:r>
      <w:r w:rsidR="00DE67F7" w:rsidRPr="0078528D">
        <w:rPr>
          <w:rFonts w:eastAsia="Arial" w:cstheme="minorHAnsi"/>
          <w:b/>
          <w:bCs/>
          <w:color w:val="000000" w:themeColor="text1"/>
          <w:sz w:val="24"/>
          <w:szCs w:val="24"/>
          <w:vertAlign w:val="superscript"/>
          <w:lang w:val="en-GB"/>
        </w:rPr>
        <w:t>st</w:t>
      </w:r>
      <w:r w:rsidRPr="0078528D">
        <w:rPr>
          <w:rFonts w:eastAsia="Arial" w:cstheme="minorHAnsi"/>
          <w:b/>
          <w:bCs/>
          <w:color w:val="000000" w:themeColor="text1"/>
          <w:sz w:val="24"/>
          <w:szCs w:val="24"/>
          <w:lang w:val="en-GB"/>
        </w:rPr>
        <w:t xml:space="preserve"> </w:t>
      </w:r>
      <w:r w:rsidR="001F0592" w:rsidRPr="0078528D">
        <w:rPr>
          <w:rFonts w:eastAsia="Arial" w:cstheme="minorHAnsi"/>
          <w:b/>
          <w:bCs/>
          <w:color w:val="000000" w:themeColor="text1"/>
          <w:sz w:val="24"/>
          <w:szCs w:val="24"/>
          <w:lang w:val="en-GB"/>
        </w:rPr>
        <w:t>January</w:t>
      </w:r>
      <w:r w:rsidRPr="0078528D">
        <w:rPr>
          <w:rFonts w:eastAsia="Arial" w:cstheme="minorHAnsi"/>
          <w:b/>
          <w:bCs/>
          <w:color w:val="000000" w:themeColor="text1"/>
          <w:sz w:val="24"/>
          <w:szCs w:val="24"/>
          <w:lang w:val="en-GB"/>
        </w:rPr>
        <w:t xml:space="preserve"> 202</w:t>
      </w:r>
      <w:r w:rsidR="00DE67F7" w:rsidRPr="0078528D">
        <w:rPr>
          <w:rFonts w:eastAsia="Arial" w:cstheme="minorHAnsi"/>
          <w:b/>
          <w:bCs/>
          <w:color w:val="000000" w:themeColor="text1"/>
          <w:sz w:val="24"/>
          <w:szCs w:val="24"/>
          <w:lang w:val="en-GB"/>
        </w:rPr>
        <w:t>3</w:t>
      </w:r>
      <w:r w:rsidRPr="0078528D">
        <w:rPr>
          <w:rFonts w:eastAsia="Arial" w:cstheme="minorHAnsi"/>
          <w:b/>
          <w:bCs/>
          <w:color w:val="000000" w:themeColor="text1"/>
          <w:sz w:val="24"/>
          <w:szCs w:val="24"/>
          <w:lang w:val="en-GB"/>
        </w:rPr>
        <w:t xml:space="preserve">                 </w:t>
      </w:r>
    </w:p>
    <w:p w14:paraId="32905CA0" w14:textId="012E0234" w:rsidR="00B11217" w:rsidRPr="0078528D" w:rsidRDefault="00B11217" w:rsidP="00B11217">
      <w:pPr>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 xml:space="preserve">LOCATION: </w:t>
      </w:r>
      <w:r w:rsidR="00DE67F7" w:rsidRPr="0078528D">
        <w:rPr>
          <w:rFonts w:eastAsia="Arial" w:cstheme="minorHAnsi"/>
          <w:b/>
          <w:bCs/>
          <w:color w:val="000000" w:themeColor="text1"/>
          <w:sz w:val="24"/>
          <w:szCs w:val="24"/>
          <w:lang w:val="en-GB"/>
        </w:rPr>
        <w:t>Hybrid/</w:t>
      </w:r>
      <w:r w:rsidR="00DE67F7" w:rsidRPr="0078528D">
        <w:rPr>
          <w:rFonts w:cstheme="minorHAnsi"/>
          <w:b/>
          <w:bCs/>
          <w:color w:val="333333"/>
          <w:sz w:val="24"/>
          <w:szCs w:val="24"/>
          <w:shd w:val="clear" w:color="auto" w:fill="FFFFFF"/>
          <w:lang w:val="en-GB"/>
        </w:rPr>
        <w:t xml:space="preserve"> 75 Hayes House on George Street</w:t>
      </w:r>
    </w:p>
    <w:p w14:paraId="673E2A88" w14:textId="720DEF50" w:rsidR="00B11217" w:rsidRPr="0078528D" w:rsidRDefault="00B11217" w:rsidP="00B11217">
      <w:pPr>
        <w:rPr>
          <w:rFonts w:eastAsia="Arial" w:cstheme="minorHAnsi"/>
          <w:b/>
          <w:bCs/>
          <w:color w:val="0000FF"/>
          <w:sz w:val="24"/>
          <w:szCs w:val="24"/>
          <w:u w:val="single"/>
          <w:lang w:val="en-GB"/>
        </w:rPr>
      </w:pPr>
      <w:r w:rsidRPr="0078528D">
        <w:rPr>
          <w:rFonts w:eastAsia="Arial" w:cstheme="minorHAnsi"/>
          <w:color w:val="0F0F0F"/>
          <w:sz w:val="24"/>
          <w:szCs w:val="24"/>
          <w:lang w:val="en-GB"/>
        </w:rPr>
        <w:t>If you have any questions about Student Council, please feel free to contact the</w:t>
      </w:r>
      <w:r w:rsidRPr="0078528D">
        <w:rPr>
          <w:rFonts w:cstheme="minorHAnsi"/>
          <w:lang w:val="en-GB"/>
        </w:rPr>
        <w:br/>
      </w:r>
      <w:r w:rsidRPr="0078528D">
        <w:rPr>
          <w:rFonts w:eastAsia="Arial" w:cstheme="minorHAnsi"/>
          <w:color w:val="0F0F0F"/>
          <w:sz w:val="24"/>
          <w:szCs w:val="24"/>
          <w:lang w:val="en-GB"/>
        </w:rPr>
        <w:t xml:space="preserve">Chair of Student Council on </w:t>
      </w:r>
      <w:hyperlink r:id="rId10">
        <w:r w:rsidRPr="0078528D">
          <w:rPr>
            <w:rStyle w:val="Hyperlink"/>
            <w:rFonts w:eastAsia="Arial" w:cstheme="minorHAnsi"/>
            <w:b/>
            <w:bCs/>
            <w:color w:val="0000FF"/>
            <w:sz w:val="24"/>
            <w:szCs w:val="24"/>
            <w:lang w:val="en-GB"/>
          </w:rPr>
          <w:t>chair@oxfordsu.ox.ac.uk</w:t>
        </w:r>
      </w:hyperlink>
      <w:r w:rsidRPr="0078528D">
        <w:rPr>
          <w:rFonts w:eastAsia="Arial" w:cstheme="minorHAnsi"/>
          <w:b/>
          <w:bCs/>
          <w:color w:val="0F0F0F"/>
          <w:sz w:val="24"/>
          <w:szCs w:val="24"/>
          <w:lang w:val="en-GB"/>
        </w:rPr>
        <w:t xml:space="preserve"> </w:t>
      </w:r>
      <w:r w:rsidRPr="0078528D">
        <w:rPr>
          <w:rFonts w:eastAsia="Arial" w:cstheme="minorHAnsi"/>
          <w:color w:val="0F0F0F"/>
          <w:sz w:val="24"/>
          <w:szCs w:val="24"/>
          <w:lang w:val="en-GB"/>
        </w:rPr>
        <w:t xml:space="preserve">or the </w:t>
      </w:r>
      <w:r w:rsidR="00DE67F7" w:rsidRPr="0078528D">
        <w:rPr>
          <w:rFonts w:eastAsia="Arial" w:cstheme="minorHAnsi"/>
          <w:color w:val="0F0F0F"/>
          <w:sz w:val="24"/>
          <w:szCs w:val="24"/>
          <w:lang w:val="en-GB"/>
        </w:rPr>
        <w:t>Student Engagement Team</w:t>
      </w:r>
      <w:r w:rsidRPr="0078528D">
        <w:rPr>
          <w:rFonts w:eastAsia="Arial" w:cstheme="minorHAnsi"/>
          <w:color w:val="0F0F0F"/>
          <w:sz w:val="24"/>
          <w:szCs w:val="24"/>
          <w:lang w:val="en-GB"/>
        </w:rPr>
        <w:t xml:space="preserve"> on</w:t>
      </w:r>
      <w:r w:rsidRPr="0078528D">
        <w:rPr>
          <w:rFonts w:eastAsia="Arial" w:cstheme="minorHAnsi"/>
          <w:b/>
          <w:bCs/>
          <w:color w:val="0F0F0F"/>
          <w:sz w:val="24"/>
          <w:szCs w:val="24"/>
          <w:lang w:val="en-GB"/>
        </w:rPr>
        <w:t xml:space="preserve"> </w:t>
      </w:r>
      <w:hyperlink r:id="rId11">
        <w:r w:rsidRPr="0078528D">
          <w:rPr>
            <w:rStyle w:val="Hyperlink"/>
            <w:rFonts w:eastAsia="Arial" w:cstheme="minorHAnsi"/>
            <w:b/>
            <w:bCs/>
            <w:color w:val="0000FF"/>
            <w:sz w:val="24"/>
            <w:szCs w:val="24"/>
            <w:lang w:val="en-GB"/>
          </w:rPr>
          <w:t>studentengagement@oxfordsu.ox.ac.uk</w:t>
        </w:r>
      </w:hyperlink>
      <w:r w:rsidRPr="0078528D">
        <w:rPr>
          <w:rFonts w:eastAsia="Arial" w:cstheme="minorHAnsi"/>
          <w:b/>
          <w:bCs/>
          <w:color w:val="0000FF"/>
          <w:sz w:val="24"/>
          <w:szCs w:val="24"/>
          <w:u w:val="single"/>
          <w:lang w:val="en-GB"/>
        </w:rPr>
        <w:t>.</w:t>
      </w:r>
    </w:p>
    <w:p w14:paraId="347B961D" w14:textId="6E335A58" w:rsidR="00EC4E95" w:rsidRPr="00273F4D" w:rsidRDefault="00B11217" w:rsidP="00B11217">
      <w:pPr>
        <w:rPr>
          <w:rFonts w:eastAsia="Cambria" w:cstheme="minorHAnsi"/>
          <w:color w:val="000000" w:themeColor="text1"/>
          <w:sz w:val="24"/>
          <w:szCs w:val="24"/>
          <w:lang w:val="en-GB"/>
        </w:rPr>
      </w:pPr>
      <w:r w:rsidRPr="0078528D">
        <w:rPr>
          <w:rFonts w:eastAsia="Arial" w:cstheme="minorHAnsi"/>
          <w:b/>
          <w:bCs/>
          <w:color w:val="0F0F0F"/>
          <w:sz w:val="24"/>
          <w:szCs w:val="24"/>
          <w:lang w:val="en-GB"/>
        </w:rPr>
        <w:t xml:space="preserve">Please Note: </w:t>
      </w:r>
      <w:r w:rsidRPr="0078528D">
        <w:rPr>
          <w:rFonts w:eastAsia="Arial" w:cstheme="minorHAnsi"/>
          <w:color w:val="0F0F0F"/>
          <w:sz w:val="24"/>
          <w:szCs w:val="24"/>
          <w:lang w:val="en-GB"/>
        </w:rPr>
        <w:t xml:space="preserve">Student Council will be recorded to increase the transparency of the meeting. If you are not happy to be recorded or would like to remain out of the footage please contact the </w:t>
      </w:r>
      <w:r w:rsidR="00DE67F7" w:rsidRPr="0078528D">
        <w:rPr>
          <w:rFonts w:eastAsia="Arial" w:cstheme="minorHAnsi"/>
          <w:color w:val="0F0F0F"/>
          <w:sz w:val="24"/>
          <w:szCs w:val="24"/>
          <w:lang w:val="en-GB"/>
        </w:rPr>
        <w:t>Student Engagement Team</w:t>
      </w:r>
      <w:r w:rsidRPr="0078528D">
        <w:rPr>
          <w:rFonts w:eastAsia="Arial" w:cstheme="minorHAnsi"/>
          <w:color w:val="0F0F0F"/>
          <w:sz w:val="24"/>
          <w:szCs w:val="24"/>
          <w:lang w:val="en-GB"/>
        </w:rPr>
        <w:t xml:space="preserve">: </w:t>
      </w:r>
      <w:hyperlink r:id="rId12">
        <w:r w:rsidRPr="0078528D">
          <w:rPr>
            <w:rStyle w:val="Hyperlink"/>
            <w:rFonts w:eastAsia="Arial" w:cstheme="minorHAnsi"/>
            <w:b/>
            <w:bCs/>
            <w:color w:val="0000FF"/>
            <w:sz w:val="24"/>
            <w:szCs w:val="24"/>
            <w:lang w:val="en-GB"/>
          </w:rPr>
          <w:t>studentengagement@oxfordsu.ox.ac.uk</w:t>
        </w:r>
      </w:hyperlink>
    </w:p>
    <w:p w14:paraId="69B79C15" w14:textId="4BFAF9BD" w:rsidR="00EC4E95" w:rsidRPr="0078528D" w:rsidRDefault="00EC4E95" w:rsidP="00EC4E95">
      <w:pPr>
        <w:spacing w:after="0"/>
        <w:rPr>
          <w:rFonts w:cstheme="minorHAnsi"/>
          <w:b/>
          <w:bCs/>
          <w:sz w:val="24"/>
          <w:szCs w:val="24"/>
          <w:lang w:val="en-GB"/>
        </w:rPr>
      </w:pPr>
      <w:r w:rsidRPr="0078528D">
        <w:rPr>
          <w:rFonts w:cstheme="minorHAnsi"/>
          <w:b/>
          <w:bCs/>
          <w:sz w:val="24"/>
          <w:szCs w:val="24"/>
          <w:lang w:val="en-GB"/>
        </w:rPr>
        <w:t>Trigger Warning:</w:t>
      </w:r>
    </w:p>
    <w:p w14:paraId="3C114FD9" w14:textId="4D695592" w:rsidR="00EC4E95" w:rsidRPr="0078528D" w:rsidRDefault="00EC4E95" w:rsidP="00EC4E95">
      <w:pPr>
        <w:rPr>
          <w:rFonts w:cstheme="minorHAnsi"/>
          <w:sz w:val="24"/>
          <w:szCs w:val="24"/>
          <w:lang w:val="en-GB"/>
        </w:rPr>
      </w:pPr>
      <w:r w:rsidRPr="0078528D">
        <w:rPr>
          <w:rFonts w:cstheme="minorHAnsi"/>
          <w:sz w:val="24"/>
          <w:szCs w:val="24"/>
          <w:lang w:val="en-GB"/>
        </w:rPr>
        <w:t xml:space="preserve">Item </w:t>
      </w:r>
      <w:r w:rsidR="00273F4D">
        <w:rPr>
          <w:rFonts w:cstheme="minorHAnsi"/>
          <w:sz w:val="24"/>
          <w:szCs w:val="24"/>
          <w:lang w:val="en-GB"/>
        </w:rPr>
        <w:t>H</w:t>
      </w:r>
      <w:r w:rsidRPr="0078528D">
        <w:rPr>
          <w:rFonts w:cstheme="minorHAnsi"/>
          <w:sz w:val="24"/>
          <w:szCs w:val="24"/>
          <w:lang w:val="en-GB"/>
        </w:rPr>
        <w:t>2:</w:t>
      </w:r>
      <w:r w:rsidRPr="0078528D">
        <w:rPr>
          <w:rFonts w:eastAsia="ArialMT" w:cstheme="minorHAnsi"/>
          <w:lang w:val="en-GB"/>
        </w:rPr>
        <w:t xml:space="preserve"> </w:t>
      </w:r>
      <w:r w:rsidRPr="0078528D">
        <w:rPr>
          <w:rFonts w:eastAsia="ArialMT" w:cstheme="minorHAnsi"/>
          <w:sz w:val="24"/>
          <w:szCs w:val="24"/>
          <w:lang w:val="en-GB"/>
        </w:rPr>
        <w:t>Racism, Death</w:t>
      </w:r>
    </w:p>
    <w:p w14:paraId="348CD414" w14:textId="2FE9B96F" w:rsidR="00B11217" w:rsidRPr="0078528D" w:rsidRDefault="00B11217" w:rsidP="00B11217">
      <w:pPr>
        <w:rPr>
          <w:rFonts w:cstheme="minorHAnsi"/>
          <w:lang w:val="en-GB"/>
        </w:rPr>
      </w:pPr>
      <w:r w:rsidRPr="0078528D">
        <w:rPr>
          <w:rFonts w:cstheme="minorHAnsi"/>
          <w:lang w:val="en-GB"/>
        </w:rPr>
        <w:br w:type="page"/>
      </w:r>
    </w:p>
    <w:p w14:paraId="19B0D970" w14:textId="77777777" w:rsidR="00B11217" w:rsidRPr="0078528D" w:rsidRDefault="00B11217" w:rsidP="00EB48B5">
      <w:pPr>
        <w:spacing w:line="276" w:lineRule="auto"/>
        <w:rPr>
          <w:rFonts w:eastAsia="Arial" w:cstheme="minorHAnsi"/>
          <w:b/>
          <w:bCs/>
          <w:color w:val="000000" w:themeColor="text1"/>
          <w:sz w:val="24"/>
          <w:szCs w:val="24"/>
          <w:u w:val="single"/>
          <w:lang w:val="en-GB"/>
        </w:rPr>
      </w:pPr>
      <w:r w:rsidRPr="0078528D">
        <w:rPr>
          <w:rFonts w:eastAsia="Arial" w:cstheme="minorHAnsi"/>
          <w:b/>
          <w:bCs/>
          <w:color w:val="000000" w:themeColor="text1"/>
          <w:sz w:val="24"/>
          <w:szCs w:val="24"/>
          <w:u w:val="single"/>
          <w:lang w:val="en-GB"/>
        </w:rPr>
        <w:lastRenderedPageBreak/>
        <w:t>Contents:</w:t>
      </w:r>
    </w:p>
    <w:p w14:paraId="30924CD2" w14:textId="77D7110C" w:rsidR="00B11217" w:rsidRPr="0078528D" w:rsidRDefault="000241F3" w:rsidP="000241F3">
      <w:pPr>
        <w:spacing w:line="276" w:lineRule="auto"/>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A.</w:t>
      </w:r>
      <w:r w:rsidRPr="0078528D">
        <w:rPr>
          <w:rFonts w:eastAsia="Arial" w:cstheme="minorHAnsi"/>
          <w:color w:val="000000" w:themeColor="text1"/>
          <w:sz w:val="24"/>
          <w:szCs w:val="24"/>
          <w:lang w:val="en-GB"/>
        </w:rPr>
        <w:t xml:space="preserve"> </w:t>
      </w:r>
      <w:r w:rsidR="00B11217" w:rsidRPr="0078528D">
        <w:rPr>
          <w:rFonts w:eastAsia="Arial" w:cstheme="minorHAnsi"/>
          <w:color w:val="000000" w:themeColor="text1"/>
          <w:sz w:val="24"/>
          <w:szCs w:val="24"/>
          <w:lang w:val="en-GB"/>
        </w:rPr>
        <w:t xml:space="preserve">Minutes of the previous meeting </w:t>
      </w:r>
      <w:r w:rsidR="00B57EB7" w:rsidRPr="0078528D">
        <w:rPr>
          <w:rFonts w:eastAsia="Arial" w:cstheme="minorHAnsi"/>
          <w:color w:val="000000" w:themeColor="text1"/>
          <w:sz w:val="24"/>
          <w:szCs w:val="24"/>
          <w:lang w:val="en-GB"/>
        </w:rPr>
        <w:t>:</w:t>
      </w:r>
    </w:p>
    <w:p w14:paraId="37067F70" w14:textId="3BF00C55" w:rsidR="00B57EB7" w:rsidRPr="0078528D" w:rsidRDefault="00000000" w:rsidP="00B57EB7">
      <w:pPr>
        <w:pStyle w:val="ListParagraph"/>
        <w:spacing w:line="276" w:lineRule="auto"/>
        <w:rPr>
          <w:rFonts w:eastAsia="Arial" w:cstheme="minorHAnsi"/>
          <w:color w:val="000000" w:themeColor="text1"/>
          <w:sz w:val="24"/>
          <w:szCs w:val="24"/>
          <w:lang w:val="en-GB"/>
        </w:rPr>
      </w:pPr>
      <w:hyperlink r:id="rId13" w:history="1">
        <w:r w:rsidR="00B57EB7" w:rsidRPr="0078528D">
          <w:rPr>
            <w:rStyle w:val="Hyperlink"/>
            <w:rFonts w:cstheme="minorHAnsi"/>
            <w:lang w:val="en-GB"/>
          </w:rPr>
          <w:t>1st-Week-Hilary-Term-2023-Student-Council_13_-FINAL.docx (live.com)</w:t>
        </w:r>
      </w:hyperlink>
    </w:p>
    <w:p w14:paraId="7799D16D" w14:textId="77777777" w:rsidR="00B11217" w:rsidRPr="0078528D" w:rsidRDefault="00B11217" w:rsidP="00EB48B5">
      <w:pPr>
        <w:spacing w:line="276" w:lineRule="auto"/>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B</w:t>
      </w:r>
      <w:r w:rsidRPr="0078528D">
        <w:rPr>
          <w:rFonts w:eastAsia="Arial" w:cstheme="minorHAnsi"/>
          <w:color w:val="000000" w:themeColor="text1"/>
          <w:sz w:val="24"/>
          <w:szCs w:val="24"/>
          <w:lang w:val="en-GB"/>
        </w:rPr>
        <w:t xml:space="preserve">. Matters arising from the minutes    </w:t>
      </w:r>
    </w:p>
    <w:p w14:paraId="1AE2EC51" w14:textId="77777777" w:rsidR="00B34346" w:rsidRDefault="00B11217" w:rsidP="00B34346">
      <w:pPr>
        <w:spacing w:line="276" w:lineRule="auto"/>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C.</w:t>
      </w:r>
      <w:r w:rsidRPr="0078528D">
        <w:rPr>
          <w:rFonts w:eastAsia="Arial" w:cstheme="minorHAnsi"/>
          <w:color w:val="000000" w:themeColor="text1"/>
          <w:sz w:val="24"/>
          <w:szCs w:val="24"/>
          <w:lang w:val="en-GB"/>
        </w:rPr>
        <w:t xml:space="preserve"> </w:t>
      </w:r>
      <w:r w:rsidR="005567B2" w:rsidRPr="0078528D">
        <w:rPr>
          <w:rFonts w:eastAsia="Arial" w:cstheme="minorHAnsi"/>
          <w:color w:val="000000" w:themeColor="text1"/>
          <w:sz w:val="24"/>
          <w:szCs w:val="24"/>
          <w:lang w:val="en-GB"/>
        </w:rPr>
        <w:t>Item</w:t>
      </w:r>
      <w:r w:rsidR="004C2DC6">
        <w:rPr>
          <w:rFonts w:eastAsia="Arial" w:cstheme="minorHAnsi"/>
          <w:color w:val="000000" w:themeColor="text1"/>
          <w:sz w:val="24"/>
          <w:szCs w:val="24"/>
          <w:lang w:val="en-GB"/>
        </w:rPr>
        <w:t>s</w:t>
      </w:r>
      <w:r w:rsidR="005567B2" w:rsidRPr="0078528D">
        <w:rPr>
          <w:rFonts w:eastAsia="Arial" w:cstheme="minorHAnsi"/>
          <w:color w:val="000000" w:themeColor="text1"/>
          <w:sz w:val="24"/>
          <w:szCs w:val="24"/>
          <w:lang w:val="en-GB"/>
        </w:rPr>
        <w:t xml:space="preserve"> </w:t>
      </w:r>
      <w:r w:rsidR="00BA4153" w:rsidRPr="0078528D">
        <w:rPr>
          <w:rFonts w:eastAsia="Arial" w:cstheme="minorHAnsi"/>
          <w:color w:val="000000" w:themeColor="text1"/>
          <w:sz w:val="24"/>
          <w:szCs w:val="24"/>
          <w:lang w:val="en-GB"/>
        </w:rPr>
        <w:t>for</w:t>
      </w:r>
      <w:r w:rsidR="005567B2" w:rsidRPr="0078528D">
        <w:rPr>
          <w:rFonts w:eastAsia="Arial" w:cstheme="minorHAnsi"/>
          <w:color w:val="000000" w:themeColor="text1"/>
          <w:sz w:val="24"/>
          <w:szCs w:val="24"/>
          <w:lang w:val="en-GB"/>
        </w:rPr>
        <w:t xml:space="preserve"> Resolution</w:t>
      </w:r>
      <w:r w:rsidR="00222ED2" w:rsidRPr="0078528D">
        <w:rPr>
          <w:rFonts w:eastAsia="Arial" w:cstheme="minorHAnsi"/>
          <w:color w:val="000000" w:themeColor="text1"/>
          <w:sz w:val="24"/>
          <w:szCs w:val="24"/>
          <w:lang w:val="en-GB"/>
        </w:rPr>
        <w:t xml:space="preserve"> (I)</w:t>
      </w:r>
    </w:p>
    <w:p w14:paraId="400C06C2" w14:textId="5E9B753D" w:rsidR="005567B2" w:rsidRPr="00B34346" w:rsidRDefault="00B34346" w:rsidP="00B34346">
      <w:pPr>
        <w:pStyle w:val="ListParagraph"/>
        <w:numPr>
          <w:ilvl w:val="0"/>
          <w:numId w:val="48"/>
        </w:numPr>
        <w:spacing w:line="276" w:lineRule="auto"/>
        <w:rPr>
          <w:rFonts w:eastAsia="Arial" w:cstheme="minorHAnsi"/>
          <w:color w:val="000000" w:themeColor="text1"/>
          <w:sz w:val="24"/>
          <w:szCs w:val="24"/>
          <w:lang w:val="en-GB"/>
        </w:rPr>
      </w:pPr>
      <w:r w:rsidRPr="00B34346">
        <w:rPr>
          <w:rFonts w:eastAsia="Arial" w:cstheme="minorHAnsi"/>
          <w:color w:val="000000" w:themeColor="text1"/>
          <w:sz w:val="24"/>
          <w:szCs w:val="24"/>
          <w:lang w:val="en-GB"/>
        </w:rPr>
        <w:t>N</w:t>
      </w:r>
      <w:r w:rsidR="00F72A25" w:rsidRPr="00B34346">
        <w:rPr>
          <w:rFonts w:eastAsia="Arial" w:cstheme="minorHAnsi"/>
          <w:color w:val="000000" w:themeColor="text1"/>
          <w:sz w:val="24"/>
          <w:szCs w:val="24"/>
          <w:lang w:val="en-GB"/>
        </w:rPr>
        <w:t>US Disaffiliation Motion</w:t>
      </w:r>
    </w:p>
    <w:p w14:paraId="63044B31" w14:textId="1D93163C" w:rsidR="00B11217" w:rsidRPr="0078528D" w:rsidRDefault="00F72A25" w:rsidP="00EB48B5">
      <w:pPr>
        <w:spacing w:line="276" w:lineRule="auto"/>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D.</w:t>
      </w:r>
      <w:r w:rsidRPr="0078528D">
        <w:rPr>
          <w:rFonts w:eastAsia="Arial" w:cstheme="minorHAnsi"/>
          <w:color w:val="000000" w:themeColor="text1"/>
          <w:sz w:val="24"/>
          <w:szCs w:val="24"/>
          <w:lang w:val="en-GB"/>
        </w:rPr>
        <w:t xml:space="preserve"> </w:t>
      </w:r>
      <w:r w:rsidR="00B11217" w:rsidRPr="0078528D">
        <w:rPr>
          <w:rFonts w:eastAsia="Arial" w:cstheme="minorHAnsi"/>
          <w:color w:val="000000" w:themeColor="text1"/>
          <w:sz w:val="24"/>
          <w:szCs w:val="24"/>
          <w:lang w:val="en-GB"/>
        </w:rPr>
        <w:t xml:space="preserve">Elections in </w:t>
      </w:r>
      <w:r w:rsidR="00BA4153" w:rsidRPr="0078528D">
        <w:rPr>
          <w:rFonts w:eastAsia="Arial" w:cstheme="minorHAnsi"/>
          <w:color w:val="000000" w:themeColor="text1"/>
          <w:sz w:val="24"/>
          <w:szCs w:val="24"/>
          <w:lang w:val="en-GB"/>
        </w:rPr>
        <w:t>C</w:t>
      </w:r>
      <w:r w:rsidR="00B11217" w:rsidRPr="0078528D">
        <w:rPr>
          <w:rFonts w:eastAsia="Arial" w:cstheme="minorHAnsi"/>
          <w:color w:val="000000" w:themeColor="text1"/>
          <w:sz w:val="24"/>
          <w:szCs w:val="24"/>
          <w:lang w:val="en-GB"/>
        </w:rPr>
        <w:t>ouncil</w:t>
      </w:r>
      <w:r w:rsidR="00BA4153" w:rsidRPr="0078528D">
        <w:rPr>
          <w:rFonts w:eastAsia="Arial" w:cstheme="minorHAnsi"/>
          <w:color w:val="000000" w:themeColor="text1"/>
          <w:sz w:val="24"/>
          <w:szCs w:val="24"/>
          <w:lang w:val="en-GB"/>
        </w:rPr>
        <w:t xml:space="preserve">: </w:t>
      </w:r>
      <w:r w:rsidR="00913C56" w:rsidRPr="0078528D">
        <w:rPr>
          <w:rFonts w:eastAsia="Arial" w:cstheme="minorHAnsi"/>
          <w:color w:val="000000" w:themeColor="text1"/>
          <w:sz w:val="24"/>
          <w:szCs w:val="24"/>
          <w:lang w:val="en-GB"/>
        </w:rPr>
        <w:t xml:space="preserve">Steering Committee </w:t>
      </w:r>
      <w:r w:rsidR="00BA4153" w:rsidRPr="0078528D">
        <w:rPr>
          <w:rFonts w:eastAsia="Arial" w:cstheme="minorHAnsi"/>
          <w:color w:val="000000" w:themeColor="text1"/>
          <w:sz w:val="24"/>
          <w:szCs w:val="24"/>
          <w:lang w:val="en-GB"/>
        </w:rPr>
        <w:t>(</w:t>
      </w:r>
      <w:r w:rsidR="00913C56" w:rsidRPr="0078528D">
        <w:rPr>
          <w:rFonts w:eastAsia="Arial" w:cstheme="minorHAnsi"/>
          <w:color w:val="000000" w:themeColor="text1"/>
          <w:sz w:val="24"/>
          <w:szCs w:val="24"/>
          <w:lang w:val="en-GB"/>
        </w:rPr>
        <w:t>x1</w:t>
      </w:r>
      <w:r w:rsidR="00BA4153" w:rsidRPr="0078528D">
        <w:rPr>
          <w:rFonts w:eastAsia="Arial" w:cstheme="minorHAnsi"/>
          <w:color w:val="000000" w:themeColor="text1"/>
          <w:sz w:val="24"/>
          <w:szCs w:val="24"/>
          <w:lang w:val="en-GB"/>
        </w:rPr>
        <w:t>)</w:t>
      </w:r>
    </w:p>
    <w:p w14:paraId="36C575BC" w14:textId="58831E57" w:rsidR="00B11217" w:rsidRPr="0078528D" w:rsidRDefault="00F72A25" w:rsidP="00EB48B5">
      <w:pPr>
        <w:spacing w:line="276" w:lineRule="auto"/>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E</w:t>
      </w:r>
      <w:r w:rsidR="00B11217" w:rsidRPr="0078528D">
        <w:rPr>
          <w:rFonts w:eastAsia="Arial" w:cstheme="minorHAnsi"/>
          <w:b/>
          <w:bCs/>
          <w:color w:val="000000" w:themeColor="text1"/>
          <w:sz w:val="24"/>
          <w:szCs w:val="24"/>
          <w:lang w:val="en-GB"/>
        </w:rPr>
        <w:t>.</w:t>
      </w:r>
      <w:r w:rsidR="00B11217" w:rsidRPr="0078528D">
        <w:rPr>
          <w:rFonts w:eastAsia="Arial" w:cstheme="minorHAnsi"/>
          <w:color w:val="000000" w:themeColor="text1"/>
          <w:sz w:val="24"/>
          <w:szCs w:val="24"/>
          <w:lang w:val="en-GB"/>
        </w:rPr>
        <w:t xml:space="preserve"> Reports from and questions to Sabbatical Trustees     </w:t>
      </w:r>
    </w:p>
    <w:p w14:paraId="50428C75" w14:textId="7D0A4125" w:rsidR="00B11217" w:rsidRPr="0078528D" w:rsidRDefault="00F72A25" w:rsidP="00EB48B5">
      <w:pPr>
        <w:spacing w:line="276" w:lineRule="auto"/>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F</w:t>
      </w:r>
      <w:r w:rsidR="00B11217" w:rsidRPr="0078528D">
        <w:rPr>
          <w:rFonts w:eastAsia="Arial" w:cstheme="minorHAnsi"/>
          <w:b/>
          <w:bCs/>
          <w:color w:val="000000" w:themeColor="text1"/>
          <w:sz w:val="24"/>
          <w:szCs w:val="24"/>
          <w:lang w:val="en-GB"/>
        </w:rPr>
        <w:t xml:space="preserve">. </w:t>
      </w:r>
      <w:r w:rsidR="00B11217" w:rsidRPr="0078528D">
        <w:rPr>
          <w:rFonts w:eastAsia="Arial" w:cstheme="minorHAnsi"/>
          <w:color w:val="000000" w:themeColor="text1"/>
          <w:sz w:val="24"/>
          <w:szCs w:val="24"/>
          <w:lang w:val="en-GB"/>
        </w:rPr>
        <w:t xml:space="preserve">Reports from and questions to </w:t>
      </w:r>
      <w:r w:rsidR="002D5856" w:rsidRPr="0078528D">
        <w:rPr>
          <w:rFonts w:eastAsia="Arial" w:cstheme="minorHAnsi"/>
          <w:color w:val="000000" w:themeColor="text1"/>
          <w:sz w:val="24"/>
          <w:szCs w:val="24"/>
          <w:lang w:val="en-GB"/>
        </w:rPr>
        <w:t>Class Act</w:t>
      </w:r>
      <w:r w:rsidR="00B11217" w:rsidRPr="0078528D">
        <w:rPr>
          <w:rFonts w:eastAsia="Arial" w:cstheme="minorHAnsi"/>
          <w:color w:val="000000" w:themeColor="text1"/>
          <w:sz w:val="24"/>
          <w:szCs w:val="24"/>
          <w:lang w:val="en-GB"/>
        </w:rPr>
        <w:t xml:space="preserve"> </w:t>
      </w:r>
      <w:r w:rsidR="00DE67F7" w:rsidRPr="0078528D">
        <w:rPr>
          <w:rFonts w:eastAsia="Arial" w:cstheme="minorHAnsi"/>
          <w:color w:val="000000" w:themeColor="text1"/>
          <w:sz w:val="24"/>
          <w:szCs w:val="24"/>
          <w:lang w:val="en-GB"/>
        </w:rPr>
        <w:t xml:space="preserve">and </w:t>
      </w:r>
      <w:r w:rsidR="002520F2" w:rsidRPr="0078528D">
        <w:rPr>
          <w:rFonts w:eastAsia="Arial" w:cstheme="minorHAnsi"/>
          <w:color w:val="000000" w:themeColor="text1"/>
          <w:sz w:val="24"/>
          <w:szCs w:val="24"/>
          <w:lang w:val="en-GB"/>
        </w:rPr>
        <w:t>Women’s</w:t>
      </w:r>
      <w:r w:rsidR="00DE67F7" w:rsidRPr="0078528D">
        <w:rPr>
          <w:rFonts w:eastAsia="Arial" w:cstheme="minorHAnsi"/>
          <w:color w:val="000000" w:themeColor="text1"/>
          <w:sz w:val="24"/>
          <w:szCs w:val="24"/>
          <w:lang w:val="en-GB"/>
        </w:rPr>
        <w:t xml:space="preserve"> </w:t>
      </w:r>
      <w:r w:rsidR="00B11217" w:rsidRPr="0078528D">
        <w:rPr>
          <w:rFonts w:eastAsia="Arial" w:cstheme="minorHAnsi"/>
          <w:color w:val="000000" w:themeColor="text1"/>
          <w:sz w:val="24"/>
          <w:szCs w:val="24"/>
          <w:lang w:val="en-GB"/>
        </w:rPr>
        <w:t xml:space="preserve">Campaign </w:t>
      </w:r>
    </w:p>
    <w:p w14:paraId="24133235" w14:textId="716B3E38" w:rsidR="00B11217" w:rsidRPr="0078528D" w:rsidRDefault="00F72A25" w:rsidP="00EB48B5">
      <w:pPr>
        <w:spacing w:line="276" w:lineRule="auto"/>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G</w:t>
      </w:r>
      <w:r w:rsidR="00B11217" w:rsidRPr="0078528D">
        <w:rPr>
          <w:rFonts w:eastAsia="Arial" w:cstheme="minorHAnsi"/>
          <w:b/>
          <w:bCs/>
          <w:color w:val="000000" w:themeColor="text1"/>
          <w:sz w:val="24"/>
          <w:szCs w:val="24"/>
          <w:lang w:val="en-GB"/>
        </w:rPr>
        <w:t xml:space="preserve">. </w:t>
      </w:r>
      <w:r w:rsidR="00B11217" w:rsidRPr="0078528D">
        <w:rPr>
          <w:rFonts w:eastAsia="Arial" w:cstheme="minorHAnsi"/>
          <w:color w:val="000000" w:themeColor="text1"/>
          <w:sz w:val="24"/>
          <w:szCs w:val="24"/>
          <w:lang w:val="en-GB"/>
        </w:rPr>
        <w:t xml:space="preserve">Reports from and questions to PG and UG </w:t>
      </w:r>
      <w:r w:rsidR="280246D2" w:rsidRPr="0078528D">
        <w:rPr>
          <w:rFonts w:eastAsia="Arial" w:cstheme="minorHAnsi"/>
          <w:color w:val="000000" w:themeColor="text1"/>
          <w:sz w:val="24"/>
          <w:szCs w:val="24"/>
          <w:lang w:val="en-GB"/>
        </w:rPr>
        <w:t>Social</w:t>
      </w:r>
      <w:r w:rsidR="00B11217" w:rsidRPr="0078528D">
        <w:rPr>
          <w:rFonts w:eastAsia="Arial" w:cstheme="minorHAnsi"/>
          <w:color w:val="000000" w:themeColor="text1"/>
          <w:sz w:val="24"/>
          <w:szCs w:val="24"/>
          <w:lang w:val="en-GB"/>
        </w:rPr>
        <w:t xml:space="preserve"> Sciences Report</w:t>
      </w:r>
    </w:p>
    <w:p w14:paraId="0F79DC98" w14:textId="346BB4D8" w:rsidR="00B11217" w:rsidRPr="0078528D" w:rsidRDefault="00F72A25" w:rsidP="00EB48B5">
      <w:pPr>
        <w:spacing w:line="276" w:lineRule="auto"/>
        <w:rPr>
          <w:rFonts w:eastAsia="Arial" w:cstheme="minorHAnsi"/>
          <w:b/>
          <w:bCs/>
          <w:color w:val="202020"/>
          <w:sz w:val="24"/>
          <w:szCs w:val="24"/>
          <w:lang w:val="en-GB"/>
        </w:rPr>
      </w:pPr>
      <w:r w:rsidRPr="0078528D">
        <w:rPr>
          <w:rFonts w:eastAsia="Arial"/>
          <w:b/>
          <w:color w:val="000000" w:themeColor="text1"/>
          <w:sz w:val="24"/>
          <w:szCs w:val="24"/>
          <w:lang w:val="en-GB"/>
        </w:rPr>
        <w:t>H</w:t>
      </w:r>
      <w:r w:rsidR="00B11217" w:rsidRPr="0078528D">
        <w:rPr>
          <w:rFonts w:eastAsia="Arial"/>
          <w:color w:val="000000" w:themeColor="text1"/>
          <w:sz w:val="24"/>
          <w:szCs w:val="24"/>
          <w:lang w:val="en-GB"/>
        </w:rPr>
        <w:t xml:space="preserve">. Items for </w:t>
      </w:r>
      <w:r w:rsidR="00222ED2" w:rsidRPr="0078528D">
        <w:rPr>
          <w:rFonts w:eastAsia="Arial"/>
          <w:color w:val="000000" w:themeColor="text1"/>
          <w:sz w:val="24"/>
          <w:szCs w:val="24"/>
          <w:lang w:val="en-GB"/>
        </w:rPr>
        <w:t>R</w:t>
      </w:r>
      <w:r w:rsidR="00B11217" w:rsidRPr="0078528D">
        <w:rPr>
          <w:rFonts w:eastAsia="Arial"/>
          <w:color w:val="000000" w:themeColor="text1"/>
          <w:sz w:val="24"/>
          <w:szCs w:val="24"/>
          <w:lang w:val="en-GB"/>
        </w:rPr>
        <w:t>esolution</w:t>
      </w:r>
      <w:r w:rsidR="00222ED2" w:rsidRPr="0078528D">
        <w:rPr>
          <w:rFonts w:eastAsia="Arial"/>
          <w:color w:val="000000" w:themeColor="text1"/>
          <w:sz w:val="24"/>
          <w:szCs w:val="24"/>
          <w:lang w:val="en-GB"/>
        </w:rPr>
        <w:t xml:space="preserve"> (II)</w:t>
      </w:r>
    </w:p>
    <w:p w14:paraId="13C0CFEC" w14:textId="54F2F18D" w:rsidR="00FD544F" w:rsidRPr="00665772" w:rsidRDefault="00BA100D" w:rsidP="00665772">
      <w:pPr>
        <w:pStyle w:val="ListParagraph"/>
        <w:numPr>
          <w:ilvl w:val="0"/>
          <w:numId w:val="43"/>
        </w:numPr>
        <w:spacing w:line="360" w:lineRule="auto"/>
        <w:rPr>
          <w:rFonts w:eastAsia="Arial"/>
          <w:color w:val="000000" w:themeColor="text1"/>
          <w:sz w:val="24"/>
          <w:szCs w:val="24"/>
          <w:lang w:val="en-GB"/>
        </w:rPr>
      </w:pPr>
      <w:r w:rsidRPr="00665772">
        <w:rPr>
          <w:rFonts w:eastAsia="Arial"/>
          <w:color w:val="000000" w:themeColor="text1"/>
          <w:sz w:val="24"/>
          <w:szCs w:val="24"/>
          <w:lang w:val="en-GB"/>
        </w:rPr>
        <w:t xml:space="preserve">Student Project: </w:t>
      </w:r>
      <w:r w:rsidR="00EC4E95" w:rsidRPr="00665772">
        <w:rPr>
          <w:rFonts w:eastAsia="Arial"/>
          <w:color w:val="000000" w:themeColor="text1"/>
          <w:sz w:val="24"/>
          <w:szCs w:val="24"/>
          <w:lang w:val="en-GB"/>
        </w:rPr>
        <w:t>Exhibition of Death Row Inmates’ Artwork Worldwide (Kenya, USA, Indonesia)</w:t>
      </w:r>
    </w:p>
    <w:p w14:paraId="05EAF7C6" w14:textId="08D649A3" w:rsidR="00BA100D" w:rsidRPr="00665772" w:rsidRDefault="00BA100D" w:rsidP="00665772">
      <w:pPr>
        <w:pStyle w:val="ListParagraph"/>
        <w:numPr>
          <w:ilvl w:val="0"/>
          <w:numId w:val="43"/>
        </w:numPr>
        <w:spacing w:before="150" w:after="150" w:line="360" w:lineRule="auto"/>
        <w:rPr>
          <w:color w:val="000000"/>
          <w:sz w:val="24"/>
          <w:szCs w:val="24"/>
          <w:shd w:val="clear" w:color="auto" w:fill="FFFFFF"/>
          <w:lang w:val="en-GB"/>
        </w:rPr>
      </w:pPr>
      <w:r w:rsidRPr="00665772">
        <w:rPr>
          <w:color w:val="000000"/>
          <w:sz w:val="24"/>
          <w:szCs w:val="24"/>
          <w:shd w:val="clear" w:color="auto" w:fill="FFFFFF"/>
          <w:lang w:val="en-GB"/>
        </w:rPr>
        <w:t>Student Council mandates VP Liberation and Equality and VP Welfare to continue preventative work on college using NDAs</w:t>
      </w:r>
    </w:p>
    <w:p w14:paraId="3909EDE2" w14:textId="2BC70A5B" w:rsidR="003E5E86" w:rsidRPr="00982D7C" w:rsidRDefault="003E5E86" w:rsidP="00665772">
      <w:pPr>
        <w:pStyle w:val="ListParagraph"/>
        <w:numPr>
          <w:ilvl w:val="0"/>
          <w:numId w:val="43"/>
        </w:numPr>
        <w:spacing w:before="150" w:after="150" w:line="360" w:lineRule="auto"/>
        <w:rPr>
          <w:color w:val="202020"/>
          <w:sz w:val="24"/>
          <w:szCs w:val="24"/>
          <w:lang w:val="en-GB"/>
        </w:rPr>
      </w:pPr>
      <w:r w:rsidRPr="00665772">
        <w:rPr>
          <w:rFonts w:ascii="Calibri" w:hAnsi="Calibri" w:cs="Calibri"/>
          <w:color w:val="000000" w:themeColor="text1"/>
          <w:sz w:val="24"/>
          <w:szCs w:val="24"/>
          <w:lang w:val="en-GB"/>
        </w:rPr>
        <w:t>Renewal of UCU Strikes Policy</w:t>
      </w:r>
    </w:p>
    <w:p w14:paraId="5AD3B5C8" w14:textId="18D865F3" w:rsidR="00982D7C" w:rsidRPr="00982D7C" w:rsidRDefault="00982D7C" w:rsidP="00982D7C">
      <w:pPr>
        <w:pStyle w:val="ListParagraph"/>
        <w:numPr>
          <w:ilvl w:val="0"/>
          <w:numId w:val="43"/>
        </w:numPr>
        <w:spacing w:line="360" w:lineRule="auto"/>
        <w:rPr>
          <w:rFonts w:eastAsia="Arial"/>
          <w:color w:val="0F0F0F"/>
          <w:sz w:val="24"/>
          <w:szCs w:val="24"/>
          <w:lang w:val="en-GB"/>
        </w:rPr>
      </w:pPr>
      <w:r w:rsidRPr="00665772">
        <w:rPr>
          <w:rFonts w:eastAsia="Arial"/>
          <w:color w:val="0F0F0F"/>
          <w:sz w:val="24"/>
          <w:szCs w:val="24"/>
          <w:lang w:val="en-GB"/>
        </w:rPr>
        <w:t>SU Rule Revie</w:t>
      </w:r>
      <w:r>
        <w:rPr>
          <w:rFonts w:eastAsia="Arial"/>
          <w:color w:val="0F0F0F"/>
          <w:sz w:val="24"/>
          <w:szCs w:val="24"/>
          <w:lang w:val="en-GB"/>
        </w:rPr>
        <w:t>w</w:t>
      </w:r>
    </w:p>
    <w:p w14:paraId="75E73226" w14:textId="360BA6A5" w:rsidR="00665772" w:rsidRPr="00665772" w:rsidRDefault="00665772" w:rsidP="00665772">
      <w:pPr>
        <w:pStyle w:val="ListParagraph"/>
        <w:numPr>
          <w:ilvl w:val="0"/>
          <w:numId w:val="43"/>
        </w:numPr>
        <w:spacing w:line="360" w:lineRule="auto"/>
        <w:rPr>
          <w:rFonts w:eastAsia="Arial"/>
          <w:color w:val="0F0F0F"/>
          <w:sz w:val="24"/>
          <w:szCs w:val="24"/>
          <w:lang w:val="en-GB"/>
        </w:rPr>
      </w:pPr>
      <w:r w:rsidRPr="00665772">
        <w:rPr>
          <w:rFonts w:eastAsia="Arial"/>
          <w:color w:val="0F0F0F"/>
          <w:sz w:val="24"/>
          <w:szCs w:val="24"/>
          <w:lang w:val="en-GB"/>
        </w:rPr>
        <w:t>Send the motion ‘Improve Access to Educational Technology’ to NUS.</w:t>
      </w:r>
    </w:p>
    <w:p w14:paraId="45F21A63" w14:textId="23FAFB99" w:rsidR="003735F2" w:rsidRPr="0078528D" w:rsidRDefault="00F72A25" w:rsidP="003735F2">
      <w:pPr>
        <w:rPr>
          <w:rFonts w:eastAsia="Arial" w:cstheme="minorHAnsi"/>
          <w:color w:val="0F0F0F"/>
          <w:sz w:val="24"/>
          <w:szCs w:val="24"/>
          <w:lang w:val="en-GB"/>
        </w:rPr>
      </w:pPr>
      <w:r w:rsidRPr="0078528D">
        <w:rPr>
          <w:rFonts w:eastAsia="Arial" w:cstheme="minorHAnsi"/>
          <w:b/>
          <w:bCs/>
          <w:color w:val="0F0F0F"/>
          <w:sz w:val="24"/>
          <w:szCs w:val="24"/>
          <w:lang w:val="en-GB"/>
        </w:rPr>
        <w:t>I</w:t>
      </w:r>
      <w:r w:rsidR="003735F2" w:rsidRPr="0078528D">
        <w:rPr>
          <w:rFonts w:eastAsia="Arial" w:cstheme="minorHAnsi"/>
          <w:b/>
          <w:bCs/>
          <w:color w:val="0F0F0F"/>
          <w:sz w:val="24"/>
          <w:szCs w:val="24"/>
          <w:lang w:val="en-GB"/>
        </w:rPr>
        <w:t>.</w:t>
      </w:r>
      <w:r w:rsidR="003735F2" w:rsidRPr="0078528D">
        <w:rPr>
          <w:rFonts w:eastAsia="Arial" w:cstheme="minorHAnsi"/>
          <w:color w:val="0F0F0F"/>
          <w:sz w:val="24"/>
          <w:szCs w:val="24"/>
          <w:lang w:val="en-GB"/>
        </w:rPr>
        <w:t xml:space="preserve"> </w:t>
      </w:r>
      <w:r w:rsidR="003735F2" w:rsidRPr="0078528D">
        <w:rPr>
          <w:rFonts w:eastAsia="Arial" w:cstheme="minorHAnsi"/>
          <w:b/>
          <w:bCs/>
          <w:color w:val="000000" w:themeColor="text1"/>
          <w:sz w:val="24"/>
          <w:szCs w:val="24"/>
          <w:lang w:val="en-GB"/>
        </w:rPr>
        <w:t>Any other business</w:t>
      </w:r>
    </w:p>
    <w:p w14:paraId="20082B44" w14:textId="3F2C3BA7" w:rsidR="003735F2" w:rsidRPr="0078528D" w:rsidRDefault="003735F2" w:rsidP="003735F2">
      <w:pPr>
        <w:rPr>
          <w:rFonts w:eastAsia="Arial" w:cstheme="minorHAnsi"/>
          <w:color w:val="0F0F0F"/>
          <w:sz w:val="24"/>
          <w:szCs w:val="24"/>
          <w:lang w:val="en-GB"/>
        </w:rPr>
      </w:pPr>
    </w:p>
    <w:p w14:paraId="5AA2BD91" w14:textId="47A7EDBD" w:rsidR="00B11217" w:rsidRPr="0078528D" w:rsidRDefault="00B11217" w:rsidP="00B11217">
      <w:pPr>
        <w:rPr>
          <w:rFonts w:cstheme="minorHAnsi"/>
          <w:lang w:val="en-GB"/>
        </w:rPr>
      </w:pPr>
    </w:p>
    <w:p w14:paraId="105853BD" w14:textId="4C33CE17" w:rsidR="00D50247" w:rsidRPr="0078528D" w:rsidRDefault="00D50247" w:rsidP="00B11217">
      <w:pPr>
        <w:rPr>
          <w:rFonts w:cstheme="minorHAnsi"/>
          <w:lang w:val="en-GB"/>
        </w:rPr>
      </w:pPr>
    </w:p>
    <w:p w14:paraId="7A7622CA" w14:textId="7223AA8F" w:rsidR="00D50247" w:rsidRPr="0078528D" w:rsidRDefault="00D50247" w:rsidP="00B11217">
      <w:pPr>
        <w:rPr>
          <w:rFonts w:cstheme="minorHAnsi"/>
          <w:lang w:val="en-GB"/>
        </w:rPr>
      </w:pPr>
    </w:p>
    <w:p w14:paraId="5D532EBA" w14:textId="23949DF0" w:rsidR="00D50247" w:rsidRPr="0078528D" w:rsidRDefault="00D50247" w:rsidP="00B11217">
      <w:pPr>
        <w:rPr>
          <w:rFonts w:cstheme="minorHAnsi"/>
          <w:lang w:val="en-GB"/>
        </w:rPr>
      </w:pPr>
    </w:p>
    <w:p w14:paraId="177BB35E" w14:textId="54A6E825" w:rsidR="00D50247" w:rsidRPr="0078528D" w:rsidRDefault="00D50247" w:rsidP="00B11217">
      <w:pPr>
        <w:rPr>
          <w:rFonts w:cstheme="minorHAnsi"/>
          <w:lang w:val="en-GB"/>
        </w:rPr>
      </w:pPr>
    </w:p>
    <w:p w14:paraId="2224C376" w14:textId="06C1969E" w:rsidR="00D50247" w:rsidRPr="0078528D" w:rsidRDefault="00D50247" w:rsidP="00B11217">
      <w:pPr>
        <w:rPr>
          <w:rFonts w:cstheme="minorHAnsi"/>
          <w:lang w:val="en-GB"/>
        </w:rPr>
      </w:pPr>
    </w:p>
    <w:p w14:paraId="4BBBD55C" w14:textId="413A7CCB" w:rsidR="00D50247" w:rsidRPr="0078528D" w:rsidRDefault="00D50247" w:rsidP="00B11217">
      <w:pPr>
        <w:rPr>
          <w:rFonts w:cstheme="minorHAnsi"/>
          <w:lang w:val="en-GB"/>
        </w:rPr>
      </w:pPr>
    </w:p>
    <w:p w14:paraId="7BD23E66" w14:textId="4BB0DA45" w:rsidR="00BF66AA" w:rsidRPr="0078528D" w:rsidRDefault="00BF66AA" w:rsidP="00B11217">
      <w:pPr>
        <w:rPr>
          <w:rFonts w:cstheme="minorHAnsi"/>
          <w:lang w:val="en-GB"/>
        </w:rPr>
      </w:pPr>
    </w:p>
    <w:p w14:paraId="645431D0" w14:textId="77777777" w:rsidR="00D50247" w:rsidRPr="0078528D" w:rsidRDefault="00D50247" w:rsidP="00B11217">
      <w:pPr>
        <w:rPr>
          <w:rFonts w:cstheme="minorHAnsi"/>
          <w:lang w:val="en-GB"/>
        </w:rPr>
      </w:pPr>
    </w:p>
    <w:p w14:paraId="304F489B" w14:textId="77777777" w:rsidR="00B11217" w:rsidRPr="0078528D" w:rsidRDefault="00B11217" w:rsidP="00B11217">
      <w:pPr>
        <w:rPr>
          <w:rFonts w:eastAsia="Arial" w:cstheme="minorHAnsi"/>
          <w:b/>
          <w:bCs/>
          <w:color w:val="0F0F0F"/>
          <w:sz w:val="24"/>
          <w:szCs w:val="24"/>
          <w:lang w:val="en-GB"/>
        </w:rPr>
      </w:pPr>
      <w:r w:rsidRPr="0078528D">
        <w:rPr>
          <w:rFonts w:eastAsia="Arial" w:cstheme="minorHAnsi"/>
          <w:b/>
          <w:bCs/>
          <w:color w:val="0F0F0F"/>
          <w:sz w:val="24"/>
          <w:szCs w:val="24"/>
          <w:lang w:val="en-GB"/>
        </w:rPr>
        <w:t>A. Minutes of the previous meeting</w:t>
      </w:r>
    </w:p>
    <w:p w14:paraId="501F248A" w14:textId="77777777" w:rsidR="000A5B2C" w:rsidRPr="0078528D" w:rsidRDefault="00000000" w:rsidP="000A5B2C">
      <w:pPr>
        <w:pStyle w:val="ListParagraph"/>
        <w:spacing w:line="276" w:lineRule="auto"/>
        <w:rPr>
          <w:rFonts w:eastAsia="Arial" w:cstheme="minorHAnsi"/>
          <w:color w:val="000000" w:themeColor="text1"/>
          <w:sz w:val="24"/>
          <w:szCs w:val="24"/>
          <w:lang w:val="en-GB"/>
        </w:rPr>
      </w:pPr>
      <w:hyperlink r:id="rId14" w:history="1">
        <w:r w:rsidR="000A5B2C" w:rsidRPr="0078528D">
          <w:rPr>
            <w:rStyle w:val="Hyperlink"/>
            <w:rFonts w:cstheme="minorHAnsi"/>
            <w:lang w:val="en-GB"/>
          </w:rPr>
          <w:t>1st-Week-Hilary-Term-2023-Student-Council_13_-FINAL.docx (live.com)</w:t>
        </w:r>
      </w:hyperlink>
    </w:p>
    <w:p w14:paraId="12E3D4D8" w14:textId="0049D3F8" w:rsidR="00B11217" w:rsidRPr="0078528D" w:rsidRDefault="00B11217" w:rsidP="00B11217">
      <w:pPr>
        <w:rPr>
          <w:rFonts w:eastAsia="Arial"/>
          <w:b/>
          <w:color w:val="0F0F0F"/>
          <w:sz w:val="24"/>
          <w:szCs w:val="24"/>
          <w:lang w:val="en-GB"/>
        </w:rPr>
      </w:pPr>
      <w:r w:rsidRPr="0078528D">
        <w:rPr>
          <w:rFonts w:eastAsia="Arial"/>
          <w:b/>
          <w:color w:val="0F0F0F"/>
          <w:sz w:val="24"/>
          <w:szCs w:val="24"/>
          <w:lang w:val="en-GB"/>
        </w:rPr>
        <w:t xml:space="preserve">B. Matters arising from the minutes </w:t>
      </w:r>
    </w:p>
    <w:p w14:paraId="324D6AEA" w14:textId="268A279A" w:rsidR="009E4620" w:rsidRPr="0078528D" w:rsidRDefault="00B11217" w:rsidP="10492EB1">
      <w:pPr>
        <w:rPr>
          <w:rFonts w:eastAsia="Arial"/>
          <w:b/>
          <w:bCs/>
          <w:color w:val="0F0F0F"/>
          <w:sz w:val="24"/>
          <w:szCs w:val="24"/>
          <w:lang w:val="en-GB"/>
        </w:rPr>
      </w:pPr>
      <w:r w:rsidRPr="0078528D">
        <w:rPr>
          <w:rFonts w:eastAsia="Arial"/>
          <w:b/>
          <w:color w:val="0F0F0F"/>
          <w:sz w:val="24"/>
          <w:szCs w:val="24"/>
          <w:lang w:val="en-GB"/>
        </w:rPr>
        <w:t xml:space="preserve">C. </w:t>
      </w:r>
      <w:r w:rsidR="009E4620" w:rsidRPr="0078528D">
        <w:rPr>
          <w:rFonts w:eastAsia="Arial"/>
          <w:b/>
          <w:bCs/>
          <w:color w:val="0F0F0F"/>
          <w:sz w:val="24"/>
          <w:szCs w:val="24"/>
          <w:lang w:val="en-GB"/>
        </w:rPr>
        <w:t>Item</w:t>
      </w:r>
      <w:r w:rsidR="00DD3579">
        <w:rPr>
          <w:rFonts w:eastAsia="Arial"/>
          <w:b/>
          <w:bCs/>
          <w:color w:val="0F0F0F"/>
          <w:sz w:val="24"/>
          <w:szCs w:val="24"/>
          <w:lang w:val="en-GB"/>
        </w:rPr>
        <w:t>s</w:t>
      </w:r>
      <w:r w:rsidR="009E4620" w:rsidRPr="0078528D">
        <w:rPr>
          <w:rFonts w:eastAsia="Arial"/>
          <w:b/>
          <w:bCs/>
          <w:color w:val="0F0F0F"/>
          <w:sz w:val="24"/>
          <w:szCs w:val="24"/>
          <w:lang w:val="en-GB"/>
        </w:rPr>
        <w:t xml:space="preserve"> for Resolution</w:t>
      </w:r>
      <w:r w:rsidR="00351046" w:rsidRPr="0078528D">
        <w:rPr>
          <w:rFonts w:eastAsia="Arial"/>
          <w:b/>
          <w:bCs/>
          <w:color w:val="0F0F0F"/>
          <w:sz w:val="24"/>
          <w:szCs w:val="24"/>
          <w:lang w:val="en-GB"/>
        </w:rPr>
        <w:t xml:space="preserve"> (I)</w:t>
      </w:r>
    </w:p>
    <w:p w14:paraId="02B0ED6D" w14:textId="1CC97E28" w:rsidR="009E4620" w:rsidRPr="00262676" w:rsidRDefault="009E4620" w:rsidP="00262676">
      <w:pPr>
        <w:pStyle w:val="Heading2"/>
      </w:pPr>
      <w:r w:rsidRPr="00262676">
        <w:t>1. NUS Disaffiliation Motion</w:t>
      </w:r>
    </w:p>
    <w:p w14:paraId="58910F91" w14:textId="77777777" w:rsidR="009E4620" w:rsidRPr="0078528D" w:rsidRDefault="009E4620" w:rsidP="10492EB1">
      <w:pPr>
        <w:shd w:val="clear" w:color="auto" w:fill="FFFFFF" w:themeFill="background1"/>
        <w:spacing w:after="0" w:line="240" w:lineRule="auto"/>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Council Notes:</w:t>
      </w:r>
    </w:p>
    <w:p w14:paraId="500F0485" w14:textId="77777777" w:rsidR="009E4620" w:rsidRPr="0078528D" w:rsidRDefault="009E4620" w:rsidP="10492EB1">
      <w:pPr>
        <w:pStyle w:val="ListParagraph"/>
        <w:numPr>
          <w:ilvl w:val="0"/>
          <w:numId w:val="23"/>
        </w:numPr>
        <w:shd w:val="clear" w:color="auto" w:fill="FFFFFF" w:themeFill="background1"/>
        <w:spacing w:after="0"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The SU is currently affiliated with the National Union of Students (NUS) and has been for many years.</w:t>
      </w:r>
    </w:p>
    <w:p w14:paraId="6B2D40CC" w14:textId="77777777" w:rsidR="009E4620" w:rsidRPr="0078528D" w:rsidRDefault="009E4620" w:rsidP="10492EB1">
      <w:pPr>
        <w:pStyle w:val="ListParagraph"/>
        <w:numPr>
          <w:ilvl w:val="0"/>
          <w:numId w:val="23"/>
        </w:numPr>
        <w:shd w:val="clear" w:color="auto" w:fill="FFFFFF" w:themeFill="background1"/>
        <w:spacing w:after="0"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Oxford SU contributes £4,095.60 to NUS Charity and £20,478 to NUS UK in membership fees</w:t>
      </w:r>
    </w:p>
    <w:p w14:paraId="421BD42F" w14:textId="77777777" w:rsidR="009E4620" w:rsidRPr="0078528D" w:rsidRDefault="009E4620" w:rsidP="10492EB1">
      <w:pPr>
        <w:pStyle w:val="ListParagraph"/>
        <w:numPr>
          <w:ilvl w:val="0"/>
          <w:numId w:val="23"/>
        </w:numPr>
        <w:shd w:val="clear" w:color="auto" w:fill="FFFFFF" w:themeFill="background1"/>
        <w:spacing w:after="0"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The SU is required to consult its members on affiliations annually. This affiliation motion constitutes that consultation.</w:t>
      </w:r>
    </w:p>
    <w:p w14:paraId="40A7F580" w14:textId="77777777" w:rsidR="009E4620" w:rsidRPr="0078528D" w:rsidRDefault="009E4620" w:rsidP="10492EB1">
      <w:pPr>
        <w:shd w:val="clear" w:color="auto" w:fill="FFFFFF" w:themeFill="background1"/>
        <w:spacing w:after="0" w:line="240" w:lineRule="auto"/>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Council Believes:</w:t>
      </w:r>
    </w:p>
    <w:p w14:paraId="068214F5" w14:textId="77777777" w:rsidR="009E4620" w:rsidRPr="0078528D" w:rsidRDefault="009E4620" w:rsidP="10492EB1">
      <w:pPr>
        <w:pStyle w:val="ListParagraph"/>
        <w:numPr>
          <w:ilvl w:val="0"/>
          <w:numId w:val="24"/>
        </w:numPr>
        <w:shd w:val="clear" w:color="auto" w:fill="FFFFFF" w:themeFill="background1"/>
        <w:spacing w:after="0"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The SU should disaffiliate with the NUS. </w:t>
      </w:r>
    </w:p>
    <w:p w14:paraId="476AAC3B" w14:textId="77777777" w:rsidR="009E4620" w:rsidRPr="0078528D" w:rsidRDefault="009E4620" w:rsidP="10492EB1">
      <w:pPr>
        <w:pStyle w:val="ListParagraph"/>
        <w:numPr>
          <w:ilvl w:val="0"/>
          <w:numId w:val="24"/>
        </w:numPr>
        <w:shd w:val="clear" w:color="auto" w:fill="FFFFFF" w:themeFill="background1"/>
        <w:spacing w:after="0"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 xml:space="preserve">The current NUS delegates saw </w:t>
      </w:r>
      <w:proofErr w:type="spellStart"/>
      <w:r w:rsidRPr="0078528D">
        <w:rPr>
          <w:rFonts w:eastAsia="Times New Roman"/>
          <w:color w:val="000000"/>
          <w:sz w:val="24"/>
          <w:szCs w:val="24"/>
          <w:bdr w:val="none" w:sz="0" w:space="0" w:color="auto" w:frame="1"/>
          <w:lang w:val="en-GB" w:eastAsia="en-GB"/>
        </w:rPr>
        <w:t>first hand</w:t>
      </w:r>
      <w:proofErr w:type="spellEnd"/>
      <w:r w:rsidRPr="0078528D">
        <w:rPr>
          <w:rFonts w:eastAsia="Times New Roman"/>
          <w:color w:val="000000"/>
          <w:sz w:val="24"/>
          <w:szCs w:val="24"/>
          <w:bdr w:val="none" w:sz="0" w:space="0" w:color="auto" w:frame="1"/>
          <w:lang w:val="en-GB" w:eastAsia="en-GB"/>
        </w:rPr>
        <w:t xml:space="preserve"> the value of the NUS this year. The fact the Proposer and Seconder both were such delegates testifies to the fact of their commitment to Student Union representation and to advancing the Student Union movement in a positive manner for all students.</w:t>
      </w:r>
    </w:p>
    <w:p w14:paraId="625E3A3C" w14:textId="77777777" w:rsidR="009E4620" w:rsidRPr="0078528D" w:rsidRDefault="009E4620" w:rsidP="10492EB1">
      <w:pPr>
        <w:shd w:val="clear" w:color="auto" w:fill="FFFFFF" w:themeFill="background1"/>
        <w:spacing w:after="0" w:line="240" w:lineRule="auto"/>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Council Resolves:</w:t>
      </w:r>
    </w:p>
    <w:p w14:paraId="53ECF1BA" w14:textId="77777777" w:rsidR="009E4620" w:rsidRPr="0078528D" w:rsidRDefault="009E4620" w:rsidP="10492EB1">
      <w:pPr>
        <w:pStyle w:val="ListParagraph"/>
        <w:numPr>
          <w:ilvl w:val="0"/>
          <w:numId w:val="25"/>
        </w:numPr>
        <w:shd w:val="clear" w:color="auto" w:fill="FFFFFF" w:themeFill="background1"/>
        <w:spacing w:after="100"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To call a binding referendum on the SU’s continued affiliation with the NUS.</w:t>
      </w:r>
    </w:p>
    <w:p w14:paraId="440255EB" w14:textId="1CC97E28" w:rsidR="009E4620" w:rsidRPr="0078528D" w:rsidRDefault="009E4620" w:rsidP="10492EB1">
      <w:pPr>
        <w:shd w:val="clear" w:color="auto" w:fill="FFFFFF" w:themeFill="background1"/>
        <w:spacing w:after="0" w:line="240" w:lineRule="auto"/>
        <w:rPr>
          <w:rFonts w:eastAsia="Times New Roman"/>
          <w:color w:val="424242"/>
          <w:sz w:val="24"/>
          <w:szCs w:val="24"/>
          <w:lang w:val="en-GB" w:eastAsia="en-GB"/>
        </w:rPr>
      </w:pPr>
      <w:r w:rsidRPr="0078528D">
        <w:rPr>
          <w:rFonts w:eastAsia="Times New Roman"/>
          <w:color w:val="424242"/>
          <w:sz w:val="24"/>
          <w:szCs w:val="24"/>
          <w:lang w:val="en-GB" w:eastAsia="en-GB"/>
        </w:rPr>
        <w:t> </w:t>
      </w:r>
    </w:p>
    <w:p w14:paraId="28A7010C" w14:textId="77777777" w:rsidR="009E4620" w:rsidRPr="0078528D" w:rsidRDefault="009E4620" w:rsidP="10492EB1">
      <w:pPr>
        <w:shd w:val="clear" w:color="auto" w:fill="FFFFFF" w:themeFill="background1"/>
        <w:spacing w:after="0" w:line="240" w:lineRule="auto"/>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Proposer:</w:t>
      </w:r>
      <w:r w:rsidRPr="0078528D">
        <w:rPr>
          <w:rFonts w:eastAsia="Times New Roman" w:cstheme="minorHAnsi"/>
          <w:color w:val="000000"/>
          <w:sz w:val="24"/>
          <w:szCs w:val="24"/>
          <w:bdr w:val="none" w:sz="0" w:space="0" w:color="auto" w:frame="1"/>
          <w:lang w:val="en-GB" w:eastAsia="en-GB"/>
        </w:rPr>
        <w:tab/>
      </w:r>
      <w:r w:rsidRPr="0078528D">
        <w:rPr>
          <w:rFonts w:eastAsia="Times New Roman"/>
          <w:color w:val="000000"/>
          <w:sz w:val="24"/>
          <w:szCs w:val="24"/>
          <w:bdr w:val="none" w:sz="0" w:space="0" w:color="auto" w:frame="1"/>
          <w:lang w:val="en-GB" w:eastAsia="en-GB"/>
        </w:rPr>
        <w:t>Ciaron Tobin, Magdalen College</w:t>
      </w:r>
    </w:p>
    <w:p w14:paraId="5293DAE4" w14:textId="0BCBC4F6" w:rsidR="009E4620" w:rsidRPr="0078528D" w:rsidRDefault="009E4620" w:rsidP="10492EB1">
      <w:pPr>
        <w:shd w:val="clear" w:color="auto" w:fill="FFFFFF" w:themeFill="background1"/>
        <w:spacing w:after="0" w:line="240" w:lineRule="auto"/>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Seconder:</w:t>
      </w:r>
      <w:r w:rsidRPr="0078528D">
        <w:rPr>
          <w:rFonts w:eastAsia="Times New Roman" w:cstheme="minorHAnsi"/>
          <w:color w:val="000000"/>
          <w:sz w:val="24"/>
          <w:szCs w:val="24"/>
          <w:bdr w:val="none" w:sz="0" w:space="0" w:color="auto" w:frame="1"/>
          <w:lang w:val="en-GB" w:eastAsia="en-GB"/>
        </w:rPr>
        <w:tab/>
      </w:r>
      <w:r w:rsidRPr="0078528D">
        <w:rPr>
          <w:rFonts w:eastAsia="Times New Roman"/>
          <w:color w:val="000000"/>
          <w:sz w:val="24"/>
          <w:szCs w:val="24"/>
          <w:bdr w:val="none" w:sz="0" w:space="0" w:color="auto" w:frame="1"/>
          <w:lang w:val="en-GB" w:eastAsia="en-GB"/>
        </w:rPr>
        <w:t>Mundher Ba Shammakh, Pembroke College</w:t>
      </w:r>
    </w:p>
    <w:p w14:paraId="2DE4E145" w14:textId="1CC97E28" w:rsidR="009E4620" w:rsidRPr="0078528D" w:rsidRDefault="009E4620" w:rsidP="10492EB1">
      <w:pPr>
        <w:shd w:val="clear" w:color="auto" w:fill="FFFFFF" w:themeFill="background1"/>
        <w:spacing w:after="0" w:line="240" w:lineRule="auto"/>
        <w:textAlignment w:val="baseline"/>
        <w:rPr>
          <w:rFonts w:eastAsia="Times New Roman"/>
          <w:color w:val="424242"/>
          <w:sz w:val="24"/>
          <w:szCs w:val="24"/>
          <w:lang w:val="en-GB" w:eastAsia="en-GB"/>
        </w:rPr>
      </w:pPr>
    </w:p>
    <w:p w14:paraId="49691FFC" w14:textId="73840A27" w:rsidR="00B11217" w:rsidRPr="0078528D" w:rsidRDefault="00651514" w:rsidP="00B11217">
      <w:pPr>
        <w:rPr>
          <w:rFonts w:eastAsia="Arial"/>
          <w:b/>
          <w:color w:val="0F0F0F"/>
          <w:sz w:val="24"/>
          <w:szCs w:val="24"/>
          <w:lang w:val="en-GB"/>
        </w:rPr>
      </w:pPr>
      <w:r w:rsidRPr="0078528D">
        <w:rPr>
          <w:rFonts w:eastAsia="Arial"/>
          <w:b/>
          <w:color w:val="0F0F0F"/>
          <w:sz w:val="24"/>
          <w:szCs w:val="24"/>
          <w:lang w:val="en-GB"/>
        </w:rPr>
        <w:t>D</w:t>
      </w:r>
      <w:r w:rsidR="00B11217" w:rsidRPr="0078528D">
        <w:rPr>
          <w:rFonts w:eastAsia="Arial"/>
          <w:b/>
          <w:bCs/>
          <w:color w:val="0F0F0F"/>
          <w:sz w:val="24"/>
          <w:szCs w:val="24"/>
          <w:lang w:val="en-GB"/>
        </w:rPr>
        <w:t xml:space="preserve">. </w:t>
      </w:r>
      <w:r w:rsidR="00B11217" w:rsidRPr="0078528D">
        <w:rPr>
          <w:rFonts w:eastAsia="Arial"/>
          <w:b/>
          <w:color w:val="0F0F0F"/>
          <w:sz w:val="24"/>
          <w:szCs w:val="24"/>
          <w:lang w:val="en-GB"/>
        </w:rPr>
        <w:t xml:space="preserve">Elections in Council </w:t>
      </w:r>
    </w:p>
    <w:p w14:paraId="6CD5C68F" w14:textId="58116740" w:rsidR="00916959" w:rsidRPr="0078528D" w:rsidRDefault="002D5856" w:rsidP="00D8181D">
      <w:pPr>
        <w:shd w:val="clear" w:color="auto" w:fill="FFFFFF"/>
        <w:spacing w:after="150" w:line="240" w:lineRule="auto"/>
        <w:rPr>
          <w:rFonts w:eastAsia="Times New Roman" w:cstheme="minorHAnsi"/>
          <w:sz w:val="24"/>
          <w:szCs w:val="24"/>
          <w:lang w:val="en-GB" w:eastAsia="en-GB"/>
        </w:rPr>
      </w:pPr>
      <w:r w:rsidRPr="0078528D">
        <w:rPr>
          <w:rFonts w:eastAsia="Times New Roman" w:cstheme="minorHAnsi"/>
          <w:b/>
          <w:bCs/>
          <w:sz w:val="24"/>
          <w:szCs w:val="24"/>
          <w:lang w:val="en-GB" w:eastAsia="en-GB"/>
        </w:rPr>
        <w:t>Steering Committee (x</w:t>
      </w:r>
      <w:r w:rsidR="00DE67F7" w:rsidRPr="0078528D">
        <w:rPr>
          <w:rFonts w:eastAsia="Times New Roman" w:cstheme="minorHAnsi"/>
          <w:b/>
          <w:bCs/>
          <w:sz w:val="24"/>
          <w:szCs w:val="24"/>
          <w:lang w:val="en-GB" w:eastAsia="en-GB"/>
        </w:rPr>
        <w:t>1</w:t>
      </w:r>
      <w:r w:rsidRPr="0078528D">
        <w:rPr>
          <w:rFonts w:eastAsia="Times New Roman" w:cstheme="minorHAnsi"/>
          <w:b/>
          <w:bCs/>
          <w:sz w:val="24"/>
          <w:szCs w:val="24"/>
          <w:lang w:val="en-GB" w:eastAsia="en-GB"/>
        </w:rPr>
        <w:t>):</w:t>
      </w:r>
      <w:r w:rsidRPr="0078528D">
        <w:rPr>
          <w:rFonts w:eastAsia="Times New Roman" w:cstheme="minorHAnsi"/>
          <w:sz w:val="24"/>
          <w:szCs w:val="24"/>
          <w:lang w:val="en-GB" w:eastAsia="en-GB"/>
        </w:rPr>
        <w:t>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06C7B480" w14:textId="62397303" w:rsidR="00B11217" w:rsidRPr="0078528D" w:rsidRDefault="00651514" w:rsidP="00B11217">
      <w:pPr>
        <w:rPr>
          <w:rFonts w:eastAsia="Arial" w:cstheme="minorHAnsi"/>
          <w:color w:val="000000" w:themeColor="text1"/>
          <w:sz w:val="24"/>
          <w:szCs w:val="24"/>
          <w:lang w:val="en-GB"/>
        </w:rPr>
      </w:pPr>
      <w:r w:rsidRPr="0078528D">
        <w:rPr>
          <w:rFonts w:eastAsia="Arial" w:cstheme="minorHAnsi"/>
          <w:b/>
          <w:bCs/>
          <w:color w:val="0F0F0F"/>
          <w:sz w:val="24"/>
          <w:szCs w:val="24"/>
          <w:lang w:val="en-GB"/>
        </w:rPr>
        <w:t>E</w:t>
      </w:r>
      <w:r w:rsidR="00B11217" w:rsidRPr="0078528D">
        <w:rPr>
          <w:rFonts w:eastAsia="Arial" w:cstheme="minorHAnsi"/>
          <w:b/>
          <w:bCs/>
          <w:color w:val="0F0F0F"/>
          <w:sz w:val="24"/>
          <w:szCs w:val="24"/>
          <w:lang w:val="en-GB"/>
        </w:rPr>
        <w:t xml:space="preserve">. </w:t>
      </w:r>
      <w:r w:rsidR="00B11217" w:rsidRPr="0078528D">
        <w:rPr>
          <w:rFonts w:eastAsia="Arial" w:cstheme="minorHAnsi"/>
          <w:b/>
          <w:bCs/>
          <w:color w:val="000000" w:themeColor="text1"/>
          <w:sz w:val="24"/>
          <w:szCs w:val="24"/>
          <w:lang w:val="en-GB"/>
        </w:rPr>
        <w:t>Reports from and questions to Sabbatical Trustees</w:t>
      </w:r>
    </w:p>
    <w:p w14:paraId="7044D68C" w14:textId="64B19D0E" w:rsidR="006E6BCF" w:rsidRPr="0078528D" w:rsidRDefault="00651514" w:rsidP="00B11217">
      <w:pPr>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F</w:t>
      </w:r>
      <w:r w:rsidR="00B11217" w:rsidRPr="0078528D">
        <w:rPr>
          <w:rFonts w:eastAsia="Arial" w:cstheme="minorHAnsi"/>
          <w:b/>
          <w:bCs/>
          <w:color w:val="000000" w:themeColor="text1"/>
          <w:sz w:val="24"/>
          <w:szCs w:val="24"/>
          <w:lang w:val="en-GB"/>
        </w:rPr>
        <w:t xml:space="preserve">. Reports from and questions to </w:t>
      </w:r>
      <w:r w:rsidR="002520F2" w:rsidRPr="0078528D">
        <w:rPr>
          <w:rFonts w:eastAsia="Arial" w:cstheme="minorHAnsi"/>
          <w:b/>
          <w:bCs/>
          <w:color w:val="000000" w:themeColor="text1"/>
          <w:sz w:val="24"/>
          <w:szCs w:val="24"/>
          <w:lang w:val="en-GB"/>
        </w:rPr>
        <w:t>Class Act and Women’s Campaign</w:t>
      </w:r>
    </w:p>
    <w:p w14:paraId="7F4A9660" w14:textId="7BB39B96" w:rsidR="006E6BCF" w:rsidRPr="0078528D" w:rsidRDefault="00651514" w:rsidP="00B11217">
      <w:pPr>
        <w:rPr>
          <w:rFonts w:eastAsia="Arial" w:cstheme="minorHAnsi"/>
          <w:color w:val="000000" w:themeColor="text1"/>
          <w:sz w:val="24"/>
          <w:szCs w:val="24"/>
          <w:lang w:val="en-GB"/>
        </w:rPr>
      </w:pPr>
      <w:r w:rsidRPr="0078528D">
        <w:rPr>
          <w:rFonts w:eastAsia="Arial" w:cstheme="minorHAnsi"/>
          <w:b/>
          <w:bCs/>
          <w:color w:val="000000" w:themeColor="text1"/>
          <w:sz w:val="24"/>
          <w:szCs w:val="24"/>
          <w:lang w:val="en-GB"/>
        </w:rPr>
        <w:t>G</w:t>
      </w:r>
      <w:r w:rsidR="00B11217" w:rsidRPr="0078528D">
        <w:rPr>
          <w:rFonts w:eastAsia="Arial" w:cstheme="minorHAnsi"/>
          <w:b/>
          <w:bCs/>
          <w:color w:val="000000" w:themeColor="text1"/>
          <w:sz w:val="24"/>
          <w:szCs w:val="24"/>
          <w:lang w:val="en-GB"/>
        </w:rPr>
        <w:t xml:space="preserve">. Reports from and questions to PG and UG </w:t>
      </w:r>
      <w:r w:rsidR="00916959" w:rsidRPr="0078528D">
        <w:rPr>
          <w:rFonts w:eastAsia="Arial" w:cstheme="minorHAnsi"/>
          <w:b/>
          <w:bCs/>
          <w:color w:val="000000" w:themeColor="text1"/>
          <w:sz w:val="24"/>
          <w:szCs w:val="24"/>
          <w:lang w:val="en-GB"/>
        </w:rPr>
        <w:t>Social</w:t>
      </w:r>
      <w:r w:rsidR="00B34F1B" w:rsidRPr="0078528D">
        <w:rPr>
          <w:rFonts w:eastAsia="Arial" w:cstheme="minorHAnsi"/>
          <w:b/>
          <w:bCs/>
          <w:color w:val="000000" w:themeColor="text1"/>
          <w:sz w:val="24"/>
          <w:szCs w:val="24"/>
          <w:lang w:val="en-GB"/>
        </w:rPr>
        <w:t xml:space="preserve"> Sciences</w:t>
      </w:r>
    </w:p>
    <w:p w14:paraId="7340B835" w14:textId="2AB63177" w:rsidR="00FE1777" w:rsidRPr="0078528D" w:rsidRDefault="00651514" w:rsidP="00EF0837">
      <w:pPr>
        <w:rPr>
          <w:rFonts w:eastAsia="Arial"/>
          <w:b/>
          <w:color w:val="0F0F0F"/>
          <w:sz w:val="24"/>
          <w:szCs w:val="24"/>
          <w:lang w:val="en-GB"/>
        </w:rPr>
      </w:pPr>
      <w:r w:rsidRPr="0078528D">
        <w:rPr>
          <w:rFonts w:eastAsia="Arial"/>
          <w:b/>
          <w:color w:val="0F0F0F"/>
          <w:sz w:val="24"/>
          <w:szCs w:val="24"/>
          <w:lang w:val="en-GB"/>
        </w:rPr>
        <w:lastRenderedPageBreak/>
        <w:t>H</w:t>
      </w:r>
      <w:r w:rsidR="00B11217" w:rsidRPr="0078528D">
        <w:rPr>
          <w:rFonts w:eastAsia="Arial"/>
          <w:b/>
          <w:color w:val="0F0F0F"/>
          <w:sz w:val="24"/>
          <w:szCs w:val="24"/>
          <w:lang w:val="en-GB"/>
        </w:rPr>
        <w:t>. Items for Resolution</w:t>
      </w:r>
      <w:r w:rsidR="00351046" w:rsidRPr="0078528D">
        <w:rPr>
          <w:rFonts w:eastAsia="Arial"/>
          <w:b/>
          <w:color w:val="0F0F0F"/>
          <w:sz w:val="24"/>
          <w:szCs w:val="24"/>
          <w:lang w:val="en-GB"/>
        </w:rPr>
        <w:t xml:space="preserve"> (II)</w:t>
      </w:r>
    </w:p>
    <w:p w14:paraId="0C5F80BA" w14:textId="7418E34E" w:rsidR="00B11217" w:rsidRPr="002124A4" w:rsidRDefault="007551A4" w:rsidP="00262676">
      <w:pPr>
        <w:pStyle w:val="Heading2"/>
        <w:rPr>
          <w:highlight w:val="yellow"/>
        </w:rPr>
      </w:pPr>
      <w:r w:rsidRPr="002124A4">
        <w:t>2</w:t>
      </w:r>
      <w:r w:rsidR="00B11217" w:rsidRPr="002124A4">
        <w:t xml:space="preserve">. </w:t>
      </w:r>
      <w:r w:rsidR="00913C56" w:rsidRPr="002124A4">
        <w:t xml:space="preserve">Student Project: </w:t>
      </w:r>
      <w:r w:rsidR="00EC4E95" w:rsidRPr="002124A4">
        <w:t>Exhibition of Death Row Inmates’ Artwork Worldwide (Kenya, USA, Indonesia)</w:t>
      </w:r>
    </w:p>
    <w:p w14:paraId="5B7E829E" w14:textId="5AAAC6EC" w:rsidR="00EC4E95" w:rsidRPr="0078528D" w:rsidRDefault="00EC4E95" w:rsidP="00DF3255">
      <w:p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 xml:space="preserve">The purpose of this project is to showcase the lived realities of surviving death row and raise awareness of the inhumanity and injustices surrounding capital punishment, as well as testify to the therapeutic powers of art. </w:t>
      </w:r>
    </w:p>
    <w:p w14:paraId="1EA487F9" w14:textId="2E08DEAE" w:rsidR="00EC4E95" w:rsidRPr="0078528D" w:rsidRDefault="00EC4E95" w:rsidP="00DF3255">
      <w:p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Living in the UK, it is often easy to detach ourselves from practices such as the death penalty, forgetting that people all around the world are negatively affected by these barbaric practices. We are also cognisant of the reality that prison systems worldwide are influenced and still deeply ingrained with racism, classism, and other systemic issues that students throughout Oxford aim to challenge throughout their various disciplines. It is from this privileged position that we aim to spread awareness of the reality of capital punishment, portrayed through the eyes of those who are most affected by it.</w:t>
      </w:r>
    </w:p>
    <w:p w14:paraId="2872FAD3" w14:textId="4DB099E9" w:rsidR="00EC4E95" w:rsidRPr="0078528D" w:rsidRDefault="00EC4E95" w:rsidP="00DF3255">
      <w:p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 xml:space="preserve">Therefore, this event is two-fold in the impact we anticipate among attendees. First, it will provide education on an important human rights issue that has not been addressed in this way at Oxford University. Second, it will help humanize a forgotten and often stigmatised population whom society has failed in many ways. </w:t>
      </w:r>
    </w:p>
    <w:p w14:paraId="5E0D477E" w14:textId="77777777" w:rsidR="00EC4E95" w:rsidRPr="0078528D" w:rsidRDefault="00EC4E95" w:rsidP="00DF3255">
      <w:p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 xml:space="preserve">We hope to be able to bring these cruel and inhuman practices to the forefront of discussion; by encouraging productive engagement among the students of Oxford University and the public, this event will allow us to develop collaborative networks across academic and professional fields of attendees to continue fostering important change. </w:t>
      </w:r>
    </w:p>
    <w:p w14:paraId="588F97F3" w14:textId="77777777" w:rsidR="00EC4E95" w:rsidRPr="0078528D" w:rsidRDefault="00EC4E95" w:rsidP="00DF3255">
      <w:p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Objectives:</w:t>
      </w:r>
    </w:p>
    <w:p w14:paraId="17C52ACF" w14:textId="5FBC6B77" w:rsidR="00EC4E95" w:rsidRPr="0078528D" w:rsidRDefault="00EC4E95" w:rsidP="007551A4">
      <w:pPr>
        <w:pStyle w:val="ListParagraph"/>
        <w:numPr>
          <w:ilvl w:val="0"/>
          <w:numId w:val="40"/>
        </w:num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Display 20-30 pieces of artwork</w:t>
      </w:r>
    </w:p>
    <w:p w14:paraId="0207FF66" w14:textId="08823306" w:rsidR="00EC4E95" w:rsidRPr="0078528D" w:rsidRDefault="00EC4E95" w:rsidP="007551A4">
      <w:pPr>
        <w:pStyle w:val="ListParagraph"/>
        <w:numPr>
          <w:ilvl w:val="0"/>
          <w:numId w:val="40"/>
        </w:num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Organise an opening night event with guest speakers</w:t>
      </w:r>
    </w:p>
    <w:p w14:paraId="07DDA860" w14:textId="62CBF0DB" w:rsidR="00EC4E95" w:rsidRPr="0078528D" w:rsidRDefault="00EC4E95" w:rsidP="007551A4">
      <w:pPr>
        <w:pStyle w:val="ListParagraph"/>
        <w:numPr>
          <w:ilvl w:val="0"/>
          <w:numId w:val="40"/>
        </w:num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Raise awareness about the brutality of death penalty</w:t>
      </w:r>
    </w:p>
    <w:p w14:paraId="248B1CC0" w14:textId="15C360EA" w:rsidR="00EC4E95" w:rsidRPr="0078528D" w:rsidRDefault="00EC4E95" w:rsidP="007551A4">
      <w:pPr>
        <w:pStyle w:val="ListParagraph"/>
        <w:numPr>
          <w:ilvl w:val="0"/>
          <w:numId w:val="40"/>
        </w:num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Gather donations to be sent to contributing artists</w:t>
      </w:r>
    </w:p>
    <w:p w14:paraId="07DAAD79" w14:textId="77777777" w:rsidR="00EC4E95" w:rsidRPr="0078528D" w:rsidRDefault="00EC4E95" w:rsidP="00DF3255">
      <w:p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Total estimate of budget:</w:t>
      </w:r>
    </w:p>
    <w:p w14:paraId="6B3DA584" w14:textId="77777777" w:rsidR="00EC4E95" w:rsidRPr="0078528D" w:rsidRDefault="00EC4E95" w:rsidP="00DF3255">
      <w:p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 xml:space="preserve">£200: necessary to buy the display materials and print the posters for advertisement purposes. </w:t>
      </w:r>
    </w:p>
    <w:p w14:paraId="1F1B4A94" w14:textId="37039963" w:rsidR="00EC4E95" w:rsidRPr="0078528D" w:rsidRDefault="00EC4E95" w:rsidP="00DF3255">
      <w:pPr>
        <w:spacing w:before="150" w:after="150" w:line="240" w:lineRule="auto"/>
        <w:rPr>
          <w:rStyle w:val="Strong"/>
          <w:rFonts w:cstheme="minorHAnsi"/>
          <w:b w:val="0"/>
          <w:bCs w:val="0"/>
          <w:color w:val="202020"/>
          <w:sz w:val="24"/>
          <w:szCs w:val="24"/>
          <w:lang w:val="en-GB"/>
        </w:rPr>
      </w:pPr>
      <w:r w:rsidRPr="0078528D">
        <w:rPr>
          <w:rStyle w:val="Strong"/>
          <w:rFonts w:cstheme="minorHAnsi"/>
          <w:b w:val="0"/>
          <w:bCs w:val="0"/>
          <w:color w:val="202020"/>
          <w:sz w:val="24"/>
          <w:szCs w:val="24"/>
          <w:lang w:val="en-GB"/>
        </w:rPr>
        <w:t>However, if we could have access to an additional £300, this would enable us to secure catering for the opening night, as well as the participation of all the guest speakers.</w:t>
      </w:r>
    </w:p>
    <w:p w14:paraId="31D68999" w14:textId="356AFA3E" w:rsidR="002F79BA" w:rsidRPr="0078528D" w:rsidRDefault="002F79BA" w:rsidP="002F79BA">
      <w:pPr>
        <w:spacing w:before="150" w:after="150" w:line="360" w:lineRule="auto"/>
        <w:rPr>
          <w:rFonts w:cstheme="minorHAnsi"/>
          <w:color w:val="202020"/>
          <w:sz w:val="24"/>
          <w:szCs w:val="24"/>
          <w:lang w:val="en-GB"/>
        </w:rPr>
      </w:pPr>
      <w:r w:rsidRPr="65E01501">
        <w:rPr>
          <w:rStyle w:val="Strong"/>
          <w:color w:val="202020"/>
          <w:sz w:val="24"/>
          <w:szCs w:val="24"/>
          <w:lang w:val="en-GB"/>
        </w:rPr>
        <w:t>Proposer:</w:t>
      </w:r>
      <w:r w:rsidRPr="65E01501">
        <w:rPr>
          <w:color w:val="202020"/>
          <w:sz w:val="24"/>
          <w:szCs w:val="24"/>
          <w:lang w:val="en-GB"/>
        </w:rPr>
        <w:t xml:space="preserve"> </w:t>
      </w:r>
      <w:r>
        <w:tab/>
      </w:r>
      <w:r w:rsidR="00EC4E95" w:rsidRPr="65E01501">
        <w:rPr>
          <w:color w:val="202020"/>
          <w:sz w:val="24"/>
          <w:szCs w:val="24"/>
          <w:lang w:val="en-GB"/>
        </w:rPr>
        <w:t>Lucrezia Rizzelli</w:t>
      </w:r>
      <w:r w:rsidRPr="65E01501">
        <w:rPr>
          <w:color w:val="202020"/>
          <w:sz w:val="24"/>
          <w:szCs w:val="24"/>
          <w:lang w:val="en-GB"/>
        </w:rPr>
        <w:t xml:space="preserve">, </w:t>
      </w:r>
      <w:r w:rsidR="00EC4E95" w:rsidRPr="65E01501">
        <w:rPr>
          <w:color w:val="202020"/>
          <w:sz w:val="24"/>
          <w:szCs w:val="24"/>
          <w:lang w:val="en-GB"/>
        </w:rPr>
        <w:t>Lincoln College</w:t>
      </w:r>
    </w:p>
    <w:p w14:paraId="76E51683" w14:textId="294B2AC8" w:rsidR="00BA100D" w:rsidRPr="0078528D" w:rsidRDefault="0078528D" w:rsidP="00123DCB">
      <w:pPr>
        <w:pStyle w:val="Heading2"/>
        <w:rPr>
          <w:color w:val="202020"/>
        </w:rPr>
      </w:pPr>
      <w:r>
        <w:rPr>
          <w:shd w:val="clear" w:color="auto" w:fill="FFFFFF"/>
        </w:rPr>
        <w:t>3</w:t>
      </w:r>
      <w:r w:rsidR="00526E27" w:rsidRPr="0078528D">
        <w:rPr>
          <w:shd w:val="clear" w:color="auto" w:fill="FFFFFF"/>
        </w:rPr>
        <w:t xml:space="preserve">. </w:t>
      </w:r>
      <w:r w:rsidR="00BA100D" w:rsidRPr="0078528D">
        <w:rPr>
          <w:shd w:val="clear" w:color="auto" w:fill="FFFFFF"/>
        </w:rPr>
        <w:t>Student Council mandates VP Liberation and Equality and VP Welfare to continue preventative work on college using NDAs</w:t>
      </w:r>
    </w:p>
    <w:p w14:paraId="79B5A13D" w14:textId="0924FF77" w:rsidR="00BA100D" w:rsidRPr="0078528D" w:rsidRDefault="00BA100D" w:rsidP="00B37FF1">
      <w:pPr>
        <w:spacing w:before="150" w:after="0" w:line="276" w:lineRule="auto"/>
        <w:rPr>
          <w:rFonts w:cstheme="minorHAnsi"/>
          <w:b/>
          <w:color w:val="202020"/>
          <w:sz w:val="24"/>
          <w:szCs w:val="24"/>
          <w:lang w:val="en-GB"/>
        </w:rPr>
      </w:pPr>
      <w:r w:rsidRPr="0078528D">
        <w:rPr>
          <w:rFonts w:cstheme="minorHAnsi"/>
          <w:b/>
          <w:color w:val="202020"/>
          <w:sz w:val="24"/>
          <w:szCs w:val="24"/>
          <w:lang w:val="en-GB"/>
        </w:rPr>
        <w:t>Council Notes:</w:t>
      </w:r>
    </w:p>
    <w:p w14:paraId="23B2DEA3" w14:textId="77777777" w:rsidR="00BA100D" w:rsidRPr="0078528D" w:rsidRDefault="00BA100D" w:rsidP="00665772">
      <w:pPr>
        <w:pStyle w:val="ListParagraph"/>
        <w:numPr>
          <w:ilvl w:val="0"/>
          <w:numId w:val="41"/>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On January 18 2022, Michele Donelan, Minister for Further and Higher Education in England, announced that universities must stop using NDAs for complaints about sexual </w:t>
      </w:r>
      <w:r w:rsidRPr="0078528D">
        <w:rPr>
          <w:rFonts w:eastAsia="Times New Roman" w:cstheme="minorHAnsi"/>
          <w:sz w:val="24"/>
          <w:szCs w:val="24"/>
          <w:lang w:val="en-GB" w:eastAsia="en-GB"/>
        </w:rPr>
        <w:lastRenderedPageBreak/>
        <w:t>harassment, bullying and other forms of misconduct. In her words, “I am determined to see this shabby practice stamped out on our campuses.”</w:t>
      </w:r>
    </w:p>
    <w:p w14:paraId="2013EBDB" w14:textId="77777777" w:rsidR="00BA100D" w:rsidRPr="0078528D" w:rsidRDefault="00BA100D" w:rsidP="00665772">
      <w:pPr>
        <w:pStyle w:val="ListParagraph"/>
        <w:numPr>
          <w:ilvl w:val="0"/>
          <w:numId w:val="41"/>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From this, in collaboration with Can’t Buy My Silence, a voluntary pledge was constructed for universities to sign: “Backed by the Minister for Higher and Further Education, former Equalities Select Committee Chair Maria Miller MP and campaign group #CantBuyMySilence, we [our vice-chancellor and higher education provider] commit to not using Non-Disclosure Agreements to silence people who come forward to raise complaints of sexual harassment, abuse or misconduct, or other forms of harassment and bullying.”</w:t>
      </w:r>
    </w:p>
    <w:p w14:paraId="374C05D4" w14:textId="77777777" w:rsidR="00BA100D" w:rsidRPr="0078528D" w:rsidRDefault="00BA100D" w:rsidP="00665772">
      <w:pPr>
        <w:pStyle w:val="ListParagraph"/>
        <w:numPr>
          <w:ilvl w:val="0"/>
          <w:numId w:val="41"/>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72 universities have currently signed up to the pledge.</w:t>
      </w:r>
    </w:p>
    <w:p w14:paraId="7A88649D" w14:textId="77777777" w:rsidR="00BA100D" w:rsidRPr="0078528D" w:rsidRDefault="00BA100D" w:rsidP="00665772">
      <w:pPr>
        <w:pStyle w:val="ListParagraph"/>
        <w:numPr>
          <w:ilvl w:val="0"/>
          <w:numId w:val="41"/>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As a result of Oxford’s collegiate system, this requires each individual college to sign the pledge, rather than being covered by the university as a whole. The university has not signed the pledge </w:t>
      </w:r>
    </w:p>
    <w:p w14:paraId="5D88C9A1" w14:textId="77777777" w:rsidR="00BA100D" w:rsidRPr="0078528D" w:rsidRDefault="00BA100D" w:rsidP="00665772">
      <w:pPr>
        <w:pStyle w:val="ListParagraph"/>
        <w:numPr>
          <w:ilvl w:val="0"/>
          <w:numId w:val="41"/>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The statement made by the University of Oxford was: 'Oxford University cares very deeply about the health and wellbeing of our students and staff. We condemn all forms of sexual harassment and violence, and supporting victims is a high priority for both the University and Colleges.</w:t>
      </w:r>
    </w:p>
    <w:p w14:paraId="63AC0339" w14:textId="77777777" w:rsidR="00BA100D" w:rsidRPr="0078528D" w:rsidRDefault="00BA100D" w:rsidP="005B6630">
      <w:pPr>
        <w:pStyle w:val="ListParagraph"/>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'We urge anyone affected by sexual harassment, assault, or violence to contact their college or the central University where they will be offered help and support, including advice on their options if they wish to make a complaint.</w:t>
      </w:r>
    </w:p>
    <w:p w14:paraId="59048476" w14:textId="77777777" w:rsidR="00BA100D" w:rsidRPr="0078528D" w:rsidRDefault="00BA100D" w:rsidP="005B6630">
      <w:pPr>
        <w:pStyle w:val="ListParagraph"/>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'The University of Oxford does not and will not use Non-Disclosure Agreements to prevent the investigation of complaints of sexual misconduct or other inappropriate behaviour, or to prevent responsible whistleblowing.'</w:t>
      </w:r>
    </w:p>
    <w:p w14:paraId="1D5A8C25" w14:textId="77777777" w:rsidR="00BA100D" w:rsidRPr="0078528D" w:rsidRDefault="00BA100D" w:rsidP="00665772">
      <w:pPr>
        <w:pStyle w:val="ListParagraph"/>
        <w:numPr>
          <w:ilvl w:val="0"/>
          <w:numId w:val="41"/>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Several colleges have passed an anti-NDA motion through their common rooms (JCR/MCR) but no change has been seen </w:t>
      </w:r>
    </w:p>
    <w:p w14:paraId="35BF22C9" w14:textId="77777777" w:rsidR="00BA100D" w:rsidRPr="0078528D" w:rsidRDefault="00BA100D" w:rsidP="00665772">
      <w:pPr>
        <w:pStyle w:val="ListParagraph"/>
        <w:numPr>
          <w:ilvl w:val="0"/>
          <w:numId w:val="41"/>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Lady Margaret Hall, Keble and Linacre College have all signed the pledge</w:t>
      </w:r>
    </w:p>
    <w:p w14:paraId="39C053A9" w14:textId="360A2CAF" w:rsidR="00BA100D" w:rsidRPr="0078528D" w:rsidRDefault="00BA100D" w:rsidP="00665772">
      <w:pPr>
        <w:pStyle w:val="ListParagraph"/>
        <w:numPr>
          <w:ilvl w:val="0"/>
          <w:numId w:val="41"/>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The work done by SU Campaign It Happens Here has been instrumental in achieving this result</w:t>
      </w:r>
    </w:p>
    <w:p w14:paraId="6426DC43" w14:textId="74DB15DD" w:rsidR="00BA100D" w:rsidRPr="0078528D" w:rsidRDefault="00BA100D" w:rsidP="00B37FF1">
      <w:pPr>
        <w:spacing w:before="150" w:after="0" w:line="276" w:lineRule="auto"/>
        <w:rPr>
          <w:rFonts w:cstheme="minorHAnsi"/>
          <w:b/>
          <w:color w:val="202020"/>
          <w:sz w:val="24"/>
          <w:szCs w:val="24"/>
          <w:lang w:val="en-GB"/>
        </w:rPr>
      </w:pPr>
      <w:r w:rsidRPr="0078528D">
        <w:rPr>
          <w:rFonts w:cstheme="minorHAnsi"/>
          <w:b/>
          <w:color w:val="202020"/>
          <w:sz w:val="24"/>
          <w:szCs w:val="24"/>
          <w:lang w:val="en-GB"/>
        </w:rPr>
        <w:t>Council Believes</w:t>
      </w:r>
    </w:p>
    <w:p w14:paraId="4B9C5BA2" w14:textId="77777777" w:rsidR="00BA100D" w:rsidRPr="0078528D" w:rsidRDefault="00BA100D" w:rsidP="00B37FF1">
      <w:pPr>
        <w:pStyle w:val="ListParagraph"/>
        <w:numPr>
          <w:ilvl w:val="0"/>
          <w:numId w:val="2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NDAs should never be used in cases of misconduct, sexual harassment or bullying, especially by the university/colleges</w:t>
      </w:r>
    </w:p>
    <w:p w14:paraId="48743529" w14:textId="77777777" w:rsidR="00BA100D" w:rsidRPr="0078528D" w:rsidRDefault="00BA100D" w:rsidP="00B37FF1">
      <w:pPr>
        <w:pStyle w:val="ListParagraph"/>
        <w:numPr>
          <w:ilvl w:val="0"/>
          <w:numId w:val="2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NDAs fundamentally silence victims and are harmful, at times serving to retraumatise them. </w:t>
      </w:r>
    </w:p>
    <w:p w14:paraId="2D284189" w14:textId="77777777" w:rsidR="00BA100D" w:rsidRPr="0078528D" w:rsidRDefault="00BA100D" w:rsidP="00B37FF1">
      <w:pPr>
        <w:pStyle w:val="ListParagraph"/>
        <w:numPr>
          <w:ilvl w:val="0"/>
          <w:numId w:val="2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NDAs prevent victims from accessing avenues of support, including that which family and friends provide, as well as more professional services. </w:t>
      </w:r>
    </w:p>
    <w:p w14:paraId="512D6959" w14:textId="3F69A5E0" w:rsidR="00AB3773" w:rsidRPr="0078528D" w:rsidRDefault="00BA100D" w:rsidP="00AB3773">
      <w:pPr>
        <w:pStyle w:val="ListParagraph"/>
        <w:numPr>
          <w:ilvl w:val="0"/>
          <w:numId w:val="2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Every college should commit to not using NDAs in cases of bullying, harassment and misconduct, either through the signing of the pledge or otherwise stated in their harassment policy. </w:t>
      </w:r>
    </w:p>
    <w:p w14:paraId="3D036BF5" w14:textId="043F0CBC" w:rsidR="00BA100D" w:rsidRPr="0078528D" w:rsidRDefault="00BA100D" w:rsidP="00B37FF1">
      <w:pPr>
        <w:spacing w:before="150" w:after="0" w:line="276" w:lineRule="auto"/>
        <w:rPr>
          <w:rFonts w:cstheme="minorHAnsi"/>
          <w:b/>
          <w:color w:val="202020"/>
          <w:sz w:val="24"/>
          <w:szCs w:val="24"/>
          <w:lang w:val="en-GB"/>
        </w:rPr>
      </w:pPr>
      <w:r w:rsidRPr="0078528D">
        <w:rPr>
          <w:rFonts w:cstheme="minorHAnsi"/>
          <w:b/>
          <w:color w:val="202020"/>
          <w:sz w:val="24"/>
          <w:szCs w:val="24"/>
          <w:lang w:val="en-GB"/>
        </w:rPr>
        <w:t>Council Resolves</w:t>
      </w:r>
    </w:p>
    <w:p w14:paraId="68EE30D9" w14:textId="77777777" w:rsidR="00BA100D" w:rsidRPr="0078528D" w:rsidRDefault="00BA100D" w:rsidP="00B37FF1">
      <w:pPr>
        <w:pStyle w:val="ListParagraph"/>
        <w:numPr>
          <w:ilvl w:val="0"/>
          <w:numId w:val="27"/>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To mandate the outgoing VP Women and VP Equal Opportunities and Welfare, as well as future VP Liberation and Equality and VP Welfare to continue the work of ensuring every college puts in place measures to prevent the use of NDAs </w:t>
      </w:r>
    </w:p>
    <w:p w14:paraId="14D4DCD6" w14:textId="77777777" w:rsidR="00BA100D" w:rsidRPr="0078528D" w:rsidRDefault="00BA100D" w:rsidP="00B37FF1">
      <w:pPr>
        <w:pStyle w:val="ListParagraph"/>
        <w:numPr>
          <w:ilvl w:val="0"/>
          <w:numId w:val="27"/>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lastRenderedPageBreak/>
        <w:t>To mandate the outgoing VP Women and VP Equal Opportunities and Welfare, as well as future VP Liberation and Equality and VP Welfare to organise meetings with college heads specifically on this issue</w:t>
      </w:r>
    </w:p>
    <w:p w14:paraId="01D82AEB" w14:textId="16685B6D" w:rsidR="00BA100D" w:rsidRPr="00134F32" w:rsidRDefault="00BA100D" w:rsidP="00134F32">
      <w:pPr>
        <w:pStyle w:val="ListParagraph"/>
        <w:numPr>
          <w:ilvl w:val="0"/>
          <w:numId w:val="27"/>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To mandate the outgoing VP Women and VP Equal Opportunities and Welfare, as well as future VP Liberation and Equality and VP Welfare to report on the progress of this work each term at 7th week Council. </w:t>
      </w:r>
    </w:p>
    <w:p w14:paraId="779397EF" w14:textId="5714D487" w:rsidR="00BA100D" w:rsidRPr="0078528D" w:rsidRDefault="00BA100D" w:rsidP="00134F32">
      <w:pPr>
        <w:spacing w:before="240" w:after="0" w:line="276" w:lineRule="auto"/>
        <w:rPr>
          <w:rFonts w:cstheme="minorHAnsi"/>
          <w:color w:val="202020"/>
          <w:sz w:val="24"/>
          <w:szCs w:val="24"/>
          <w:lang w:val="en-GB"/>
        </w:rPr>
      </w:pPr>
      <w:r w:rsidRPr="0078528D">
        <w:rPr>
          <w:rFonts w:cstheme="minorHAnsi"/>
          <w:b/>
          <w:color w:val="202020"/>
          <w:sz w:val="24"/>
          <w:szCs w:val="24"/>
          <w:lang w:val="en-GB"/>
        </w:rPr>
        <w:t>Proposer</w:t>
      </w:r>
      <w:r w:rsidRPr="0078528D">
        <w:rPr>
          <w:rFonts w:cstheme="minorHAnsi"/>
          <w:color w:val="202020"/>
          <w:sz w:val="24"/>
          <w:szCs w:val="24"/>
          <w:lang w:val="en-GB"/>
        </w:rPr>
        <w:t>:</w:t>
      </w:r>
      <w:r w:rsidRPr="0078528D">
        <w:rPr>
          <w:rFonts w:cstheme="minorHAnsi"/>
          <w:color w:val="000000"/>
          <w:sz w:val="24"/>
          <w:szCs w:val="24"/>
          <w:shd w:val="clear" w:color="auto" w:fill="FFFFFF"/>
          <w:lang w:val="en-GB"/>
        </w:rPr>
        <w:t xml:space="preserve"> </w:t>
      </w:r>
      <w:r w:rsidR="00CE302F">
        <w:rPr>
          <w:rFonts w:cstheme="minorHAnsi"/>
          <w:color w:val="000000"/>
          <w:sz w:val="24"/>
          <w:szCs w:val="24"/>
          <w:shd w:val="clear" w:color="auto" w:fill="FFFFFF"/>
          <w:lang w:val="en-GB"/>
        </w:rPr>
        <w:tab/>
      </w:r>
      <w:r w:rsidRPr="0078528D">
        <w:rPr>
          <w:rFonts w:cstheme="minorHAnsi"/>
          <w:color w:val="000000"/>
          <w:sz w:val="24"/>
          <w:szCs w:val="24"/>
          <w:shd w:val="clear" w:color="auto" w:fill="FFFFFF"/>
          <w:lang w:val="en-GB"/>
        </w:rPr>
        <w:t xml:space="preserve">Ellie Greaves </w:t>
      </w:r>
      <w:r w:rsidR="00F734C1">
        <w:rPr>
          <w:rFonts w:cstheme="minorHAnsi"/>
          <w:color w:val="000000"/>
          <w:sz w:val="24"/>
          <w:szCs w:val="24"/>
          <w:shd w:val="clear" w:color="auto" w:fill="FFFFFF"/>
          <w:lang w:val="en-GB"/>
        </w:rPr>
        <w:t>(</w:t>
      </w:r>
      <w:r w:rsidRPr="0078528D">
        <w:rPr>
          <w:rFonts w:cstheme="minorHAnsi"/>
          <w:color w:val="000000"/>
          <w:sz w:val="24"/>
          <w:szCs w:val="24"/>
          <w:shd w:val="clear" w:color="auto" w:fill="FFFFFF"/>
          <w:lang w:val="en-GB"/>
        </w:rPr>
        <w:t>VP Women</w:t>
      </w:r>
      <w:r w:rsidR="00F734C1">
        <w:rPr>
          <w:rFonts w:cstheme="minorHAnsi"/>
          <w:color w:val="000000"/>
          <w:sz w:val="24"/>
          <w:szCs w:val="24"/>
          <w:shd w:val="clear" w:color="auto" w:fill="FFFFFF"/>
          <w:lang w:val="en-GB"/>
        </w:rPr>
        <w:t>)</w:t>
      </w:r>
    </w:p>
    <w:p w14:paraId="27A3B8C5" w14:textId="37CE37DE" w:rsidR="00BA100D" w:rsidRPr="0078528D" w:rsidRDefault="00BA100D" w:rsidP="00134F32">
      <w:pPr>
        <w:spacing w:after="0" w:line="276" w:lineRule="auto"/>
        <w:rPr>
          <w:rFonts w:cstheme="minorHAnsi"/>
          <w:color w:val="000000"/>
          <w:sz w:val="24"/>
          <w:szCs w:val="24"/>
          <w:shd w:val="clear" w:color="auto" w:fill="FFFFFF"/>
          <w:lang w:val="en-GB"/>
        </w:rPr>
      </w:pPr>
      <w:r w:rsidRPr="0078528D">
        <w:rPr>
          <w:b/>
          <w:color w:val="202020"/>
          <w:sz w:val="24"/>
          <w:szCs w:val="24"/>
          <w:lang w:val="en-GB"/>
        </w:rPr>
        <w:t>Seconder</w:t>
      </w:r>
      <w:r w:rsidRPr="0078528D">
        <w:rPr>
          <w:color w:val="202020"/>
          <w:sz w:val="24"/>
          <w:szCs w:val="24"/>
          <w:lang w:val="en-GB"/>
        </w:rPr>
        <w:t xml:space="preserve">: </w:t>
      </w:r>
      <w:r w:rsidR="00CE302F">
        <w:rPr>
          <w:color w:val="202020"/>
          <w:sz w:val="24"/>
          <w:szCs w:val="24"/>
          <w:lang w:val="en-GB"/>
        </w:rPr>
        <w:tab/>
      </w:r>
      <w:r w:rsidRPr="0078528D">
        <w:rPr>
          <w:rFonts w:cstheme="minorHAnsi"/>
          <w:color w:val="000000"/>
          <w:sz w:val="24"/>
          <w:szCs w:val="24"/>
          <w:shd w:val="clear" w:color="auto" w:fill="FFFFFF"/>
          <w:lang w:val="en-GB"/>
        </w:rPr>
        <w:t>Grace Olusola Oxford SU</w:t>
      </w:r>
      <w:r w:rsidR="0066776E">
        <w:rPr>
          <w:rFonts w:cstheme="minorHAnsi"/>
          <w:color w:val="000000"/>
          <w:sz w:val="24"/>
          <w:szCs w:val="24"/>
          <w:shd w:val="clear" w:color="auto" w:fill="FFFFFF"/>
          <w:lang w:val="en-GB"/>
        </w:rPr>
        <w:t xml:space="preserve"> (</w:t>
      </w:r>
      <w:r w:rsidRPr="0078528D">
        <w:rPr>
          <w:rFonts w:cstheme="minorHAnsi"/>
          <w:color w:val="000000"/>
          <w:sz w:val="24"/>
          <w:szCs w:val="24"/>
          <w:shd w:val="clear" w:color="auto" w:fill="FFFFFF"/>
          <w:lang w:val="en-GB"/>
        </w:rPr>
        <w:t xml:space="preserve">VP Welfare </w:t>
      </w:r>
      <w:r w:rsidR="0066776E">
        <w:rPr>
          <w:rFonts w:cstheme="minorHAnsi"/>
          <w:color w:val="000000"/>
          <w:sz w:val="24"/>
          <w:szCs w:val="24"/>
          <w:shd w:val="clear" w:color="auto" w:fill="FFFFFF"/>
          <w:lang w:val="en-GB"/>
        </w:rPr>
        <w:t xml:space="preserve">and </w:t>
      </w:r>
      <w:r w:rsidRPr="0078528D">
        <w:rPr>
          <w:rFonts w:cstheme="minorHAnsi"/>
          <w:color w:val="000000"/>
          <w:sz w:val="24"/>
          <w:szCs w:val="24"/>
          <w:shd w:val="clear" w:color="auto" w:fill="FFFFFF"/>
          <w:lang w:val="en-GB"/>
        </w:rPr>
        <w:t>Equal Opportunities</w:t>
      </w:r>
      <w:r w:rsidR="0066776E">
        <w:rPr>
          <w:rFonts w:cstheme="minorHAnsi"/>
          <w:color w:val="000000"/>
          <w:sz w:val="24"/>
          <w:szCs w:val="24"/>
          <w:shd w:val="clear" w:color="auto" w:fill="FFFFFF"/>
          <w:lang w:val="en-GB"/>
        </w:rPr>
        <w:t>)</w:t>
      </w:r>
    </w:p>
    <w:p w14:paraId="3BA77E86" w14:textId="04D3844A" w:rsidR="00A53488" w:rsidRDefault="00A53488">
      <w:pPr>
        <w:rPr>
          <w:color w:val="000000" w:themeColor="text1"/>
          <w:sz w:val="24"/>
          <w:szCs w:val="24"/>
          <w:lang w:val="en-GB"/>
        </w:rPr>
      </w:pPr>
      <w:r>
        <w:rPr>
          <w:color w:val="000000" w:themeColor="text1"/>
          <w:sz w:val="24"/>
          <w:szCs w:val="24"/>
          <w:lang w:val="en-GB"/>
        </w:rPr>
        <w:br w:type="page"/>
      </w:r>
    </w:p>
    <w:p w14:paraId="5FCF5ABF" w14:textId="3C8F2685" w:rsidR="00526E27" w:rsidRPr="00665772" w:rsidRDefault="00665772" w:rsidP="00123DCB">
      <w:pPr>
        <w:pStyle w:val="Heading2"/>
      </w:pPr>
      <w:r>
        <w:lastRenderedPageBreak/>
        <w:t>4</w:t>
      </w:r>
      <w:r w:rsidR="00526E27" w:rsidRPr="00665772">
        <w:t>. Renewal of UCU Strikes Policy</w:t>
      </w:r>
    </w:p>
    <w:p w14:paraId="4C62E933" w14:textId="77777777" w:rsidR="003E5E86" w:rsidRPr="00665772" w:rsidRDefault="003E5E86" w:rsidP="0018767B">
      <w:p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b/>
          <w:color w:val="000000"/>
          <w:sz w:val="24"/>
          <w:szCs w:val="24"/>
          <w:lang w:val="en-GB" w:eastAsia="en-GB"/>
        </w:rPr>
        <w:t>Council Notes</w:t>
      </w:r>
      <w:r w:rsidRPr="00665772">
        <w:rPr>
          <w:rFonts w:ascii="Calibri" w:eastAsia="Times New Roman" w:hAnsi="Calibri" w:cs="Calibri"/>
          <w:color w:val="000000"/>
          <w:sz w:val="24"/>
          <w:szCs w:val="24"/>
          <w:lang w:val="en-GB" w:eastAsia="en-GB"/>
        </w:rPr>
        <w:t xml:space="preserve"> </w:t>
      </w:r>
    </w:p>
    <w:p w14:paraId="227FD70F" w14:textId="54E32FE1" w:rsidR="003E5E86" w:rsidRPr="00665772" w:rsidRDefault="003E5E86" w:rsidP="00C92EF2">
      <w:pPr>
        <w:pStyle w:val="ListParagraph"/>
        <w:numPr>
          <w:ilvl w:val="0"/>
          <w:numId w:val="28"/>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Oxford UCU has voted to strike over pay and working conditions for 13 days of term (and 5 days outside term) between 1st February and 2nd March 2023.</w:t>
      </w:r>
    </w:p>
    <w:p w14:paraId="26DF0583" w14:textId="40B33CD5" w:rsidR="00C92EF2" w:rsidRPr="00665772" w:rsidRDefault="00C92EF2" w:rsidP="00C92EF2">
      <w:pPr>
        <w:pStyle w:val="ListParagraph"/>
        <w:numPr>
          <w:ilvl w:val="0"/>
          <w:numId w:val="28"/>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The SU supported previous UCU strike action over pensions in Hilary 2018, Michaelmas 2019, Hilary 2022 and Michaelmas 2022.</w:t>
      </w:r>
    </w:p>
    <w:p w14:paraId="472C4CA9" w14:textId="6443327D" w:rsidR="00C92EF2" w:rsidRPr="00665772" w:rsidRDefault="00C92EF2" w:rsidP="00C92EF2">
      <w:pPr>
        <w:pStyle w:val="ListParagraph"/>
        <w:numPr>
          <w:ilvl w:val="0"/>
          <w:numId w:val="28"/>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UCU represents over 120,000 academic, academic-related, and professional staff in the UK, including researchers, postgraduate researchers, teaching staff, and permanent lecturers.</w:t>
      </w:r>
    </w:p>
    <w:p w14:paraId="5F2FB364" w14:textId="46BADB7A" w:rsidR="00C92EF2" w:rsidRPr="00665772" w:rsidRDefault="00C92EF2" w:rsidP="00C92EF2">
      <w:pPr>
        <w:pStyle w:val="ListParagraph"/>
        <w:numPr>
          <w:ilvl w:val="0"/>
          <w:numId w:val="28"/>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Previous Council policy passed in Hilary 2018, affirming Oxford SU’s support for and solidarity with strike action taken over pensions, and setting out Oxford SU’s default position on future UCU strikes. This policy was then updated again in Michaelmas 2019.</w:t>
      </w:r>
    </w:p>
    <w:p w14:paraId="10E3C5E1" w14:textId="77777777" w:rsidR="005A26FC" w:rsidRPr="00665772" w:rsidRDefault="003E5E86" w:rsidP="0018767B">
      <w:pPr>
        <w:pStyle w:val="ListParagraph"/>
        <w:numPr>
          <w:ilvl w:val="0"/>
          <w:numId w:val="28"/>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Many graduate students are members of both UCU and Oxford SU. UCU</w:t>
      </w:r>
      <w:r w:rsidR="005A26FC"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membership for students is free.</w:t>
      </w:r>
    </w:p>
    <w:p w14:paraId="2FE93B9F" w14:textId="12E4C7C3" w:rsidR="003E5E86" w:rsidRPr="00665772" w:rsidRDefault="003E5E86" w:rsidP="0018767B">
      <w:pPr>
        <w:pStyle w:val="ListParagraph"/>
        <w:numPr>
          <w:ilvl w:val="0"/>
          <w:numId w:val="28"/>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Policy passed in Trinity 2017, which states Oxford SU’s commitment to fai</w:t>
      </w:r>
      <w:r w:rsidR="005A26FC" w:rsidRPr="00665772">
        <w:rPr>
          <w:rFonts w:ascii="Calibri" w:eastAsia="Times New Roman" w:hAnsi="Calibri" w:cs="Calibri"/>
          <w:color w:val="000000"/>
          <w:sz w:val="24"/>
          <w:szCs w:val="24"/>
          <w:lang w:val="en-GB" w:eastAsia="en-GB"/>
        </w:rPr>
        <w:t xml:space="preserve">l </w:t>
      </w:r>
      <w:r w:rsidRPr="00665772">
        <w:rPr>
          <w:rFonts w:ascii="Calibri" w:eastAsia="Times New Roman" w:hAnsi="Calibri" w:cs="Calibri"/>
          <w:color w:val="000000"/>
          <w:sz w:val="24"/>
          <w:szCs w:val="24"/>
          <w:lang w:val="en-GB" w:eastAsia="en-GB"/>
        </w:rPr>
        <w:t>working conditions for graduate students who work, includes a commitment to</w:t>
      </w:r>
      <w:r w:rsidR="005A26FC"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working with UCU to best represent and support these students.</w:t>
      </w:r>
    </w:p>
    <w:p w14:paraId="33CD73B9" w14:textId="77777777" w:rsidR="008C01FB" w:rsidRPr="00665772" w:rsidRDefault="003E5E86" w:rsidP="00123DCB">
      <w:pPr>
        <w:spacing w:before="150" w:after="0" w:line="240" w:lineRule="auto"/>
        <w:rPr>
          <w:b/>
          <w:sz w:val="24"/>
          <w:szCs w:val="24"/>
          <w:lang w:val="en-GB"/>
        </w:rPr>
      </w:pPr>
      <w:r w:rsidRPr="00665772">
        <w:rPr>
          <w:b/>
          <w:sz w:val="24"/>
          <w:szCs w:val="24"/>
          <w:lang w:val="en-GB"/>
        </w:rPr>
        <w:t>Council Believes:</w:t>
      </w:r>
    </w:p>
    <w:p w14:paraId="63D51138" w14:textId="5C99D528" w:rsidR="008C01FB" w:rsidRPr="00665772" w:rsidRDefault="003E5E86" w:rsidP="00123DCB">
      <w:pPr>
        <w:pStyle w:val="ListParagraph"/>
        <w:numPr>
          <w:ilvl w:val="0"/>
          <w:numId w:val="29"/>
        </w:numPr>
        <w:spacing w:after="150" w:line="240" w:lineRule="auto"/>
        <w:rPr>
          <w:b/>
          <w:sz w:val="24"/>
          <w:szCs w:val="24"/>
          <w:lang w:val="en-GB"/>
        </w:rPr>
      </w:pPr>
      <w:r w:rsidRPr="00665772">
        <w:rPr>
          <w:rFonts w:ascii="Calibri" w:eastAsia="Times New Roman" w:hAnsi="Calibri" w:cs="Calibri"/>
          <w:color w:val="000000"/>
          <w:sz w:val="24"/>
          <w:szCs w:val="24"/>
          <w:lang w:val="en-GB" w:eastAsia="en-GB"/>
        </w:rPr>
        <w:t>That we have a responsibility to support this upcoming strike over issues of</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pay and working</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conditions.</w:t>
      </w:r>
    </w:p>
    <w:p w14:paraId="3804FB7F" w14:textId="77777777" w:rsidR="008C01FB" w:rsidRPr="00665772" w:rsidRDefault="003E5E86" w:rsidP="008C01FB">
      <w:pPr>
        <w:pStyle w:val="ListParagraph"/>
        <w:numPr>
          <w:ilvl w:val="0"/>
          <w:numId w:val="29"/>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The demands being made by Oxford UCU will be of benefit to graduate</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students who work, and</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who are some of the most exploited workers in the</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collegiate University.</w:t>
      </w:r>
    </w:p>
    <w:p w14:paraId="1010B6E2" w14:textId="77777777" w:rsidR="008C01FB" w:rsidRPr="00665772" w:rsidRDefault="003E5E86" w:rsidP="008C01FB">
      <w:pPr>
        <w:pStyle w:val="ListParagraph"/>
        <w:numPr>
          <w:ilvl w:val="0"/>
          <w:numId w:val="29"/>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That people should be paid enough to live decently, and that properly</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remunerated staff with secure and stable jobs are better placed to provide the</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excellence that the University of Oxford claims to promote. Fair pay and</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conditions for staff are non-negotiable.</w:t>
      </w:r>
    </w:p>
    <w:p w14:paraId="0E084DA4" w14:textId="77777777" w:rsidR="008C01FB" w:rsidRPr="00665772" w:rsidRDefault="003E5E86" w:rsidP="008C01FB">
      <w:pPr>
        <w:pStyle w:val="ListParagraph"/>
        <w:numPr>
          <w:ilvl w:val="0"/>
          <w:numId w:val="29"/>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In the principle of solidarity across unions, and that an injury to one is an</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injury to all.</w:t>
      </w:r>
    </w:p>
    <w:p w14:paraId="41FE023D" w14:textId="7873D03B" w:rsidR="003E5E86" w:rsidRPr="00665772" w:rsidRDefault="003E5E86" w:rsidP="008C01FB">
      <w:pPr>
        <w:pStyle w:val="ListParagraph"/>
        <w:numPr>
          <w:ilvl w:val="0"/>
          <w:numId w:val="29"/>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Good working conditions creates good teaching conditions.</w:t>
      </w:r>
    </w:p>
    <w:p w14:paraId="60154FFB" w14:textId="149BCC6B" w:rsidR="003E5E86" w:rsidRPr="00665772" w:rsidRDefault="003E5E86" w:rsidP="00123DCB">
      <w:pPr>
        <w:spacing w:before="150" w:after="0" w:line="240" w:lineRule="auto"/>
        <w:rPr>
          <w:b/>
          <w:sz w:val="24"/>
          <w:szCs w:val="24"/>
          <w:lang w:val="en-GB"/>
        </w:rPr>
      </w:pPr>
      <w:r w:rsidRPr="00665772">
        <w:rPr>
          <w:b/>
          <w:sz w:val="24"/>
          <w:szCs w:val="24"/>
          <w:lang w:val="en-GB"/>
        </w:rPr>
        <w:t>Council Resolves:</w:t>
      </w:r>
    </w:p>
    <w:p w14:paraId="334060EB" w14:textId="77777777" w:rsidR="003E5E86" w:rsidRPr="00665772" w:rsidRDefault="003E5E86" w:rsidP="0018767B">
      <w:p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For future potential strikes with UCU, Oxford SU will take the following as the default</w:t>
      </w:r>
    </w:p>
    <w:p w14:paraId="71A48969" w14:textId="77777777" w:rsidR="008C01FB" w:rsidRPr="00665772" w:rsidRDefault="003E5E86" w:rsidP="0018767B">
      <w:p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policy and action of solidarity:</w:t>
      </w:r>
    </w:p>
    <w:p w14:paraId="53CBDF91" w14:textId="77777777" w:rsidR="008C01FB" w:rsidRPr="00665772" w:rsidRDefault="003E5E86" w:rsidP="0018767B">
      <w:pPr>
        <w:pStyle w:val="ListParagraph"/>
        <w:numPr>
          <w:ilvl w:val="0"/>
          <w:numId w:val="3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support the cause and organisation of the strike action and communicate</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this to the University.</w:t>
      </w:r>
    </w:p>
    <w:p w14:paraId="40A72643" w14:textId="77777777" w:rsidR="008C01FB" w:rsidRPr="00665772" w:rsidRDefault="003E5E86" w:rsidP="0018767B">
      <w:pPr>
        <w:pStyle w:val="ListParagraph"/>
        <w:numPr>
          <w:ilvl w:val="0"/>
          <w:numId w:val="3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release a statement in full support of the UCU strike action.</w:t>
      </w:r>
    </w:p>
    <w:p w14:paraId="6AC532C6" w14:textId="77777777" w:rsidR="008C01FB" w:rsidRPr="00665772" w:rsidRDefault="003E5E86" w:rsidP="0018767B">
      <w:pPr>
        <w:pStyle w:val="ListParagraph"/>
        <w:numPr>
          <w:ilvl w:val="0"/>
          <w:numId w:val="3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email all graduate students to encourage membership of UCU.</w:t>
      </w:r>
    </w:p>
    <w:p w14:paraId="362C3210" w14:textId="77777777" w:rsidR="008C01FB" w:rsidRPr="00665772" w:rsidRDefault="003E5E86" w:rsidP="0018767B">
      <w:pPr>
        <w:pStyle w:val="ListParagraph"/>
        <w:numPr>
          <w:ilvl w:val="0"/>
          <w:numId w:val="3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Liaise with UCU representatives.</w:t>
      </w:r>
    </w:p>
    <w:p w14:paraId="55A67801" w14:textId="77777777" w:rsidR="008C01FB" w:rsidRPr="00665772" w:rsidRDefault="003E5E86" w:rsidP="0018767B">
      <w:pPr>
        <w:pStyle w:val="ListParagraph"/>
        <w:numPr>
          <w:ilvl w:val="0"/>
          <w:numId w:val="3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encourage students to respect the strike by not crossing the picket lines</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and not attending classes over this period except in the case of compulsory</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assessments. This could include, but is not limited to, producing materials</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including posters and leaflets to help explain to students what is happening</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and why our staff needs support.</w:t>
      </w:r>
    </w:p>
    <w:p w14:paraId="73DECFBE" w14:textId="61F78921" w:rsidR="003E5E86" w:rsidRPr="00665772" w:rsidRDefault="003E5E86" w:rsidP="0018767B">
      <w:pPr>
        <w:pStyle w:val="ListParagraph"/>
        <w:numPr>
          <w:ilvl w:val="0"/>
          <w:numId w:val="3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lastRenderedPageBreak/>
        <w:t>To encourage students to participate in solidarity action as requested by</w:t>
      </w:r>
      <w:r w:rsidR="008C01FB" w:rsidRPr="00665772">
        <w:rPr>
          <w:rFonts w:ascii="Calibri" w:eastAsia="Times New Roman" w:hAnsi="Calibri" w:cs="Calibri"/>
          <w:color w:val="000000"/>
          <w:sz w:val="24"/>
          <w:szCs w:val="24"/>
          <w:lang w:val="en-GB" w:eastAsia="en-GB"/>
        </w:rPr>
        <w:t xml:space="preserve"> </w:t>
      </w:r>
      <w:r w:rsidRPr="00665772">
        <w:rPr>
          <w:rFonts w:ascii="Calibri" w:eastAsia="Times New Roman" w:hAnsi="Calibri" w:cs="Calibri"/>
          <w:color w:val="000000"/>
          <w:sz w:val="24"/>
          <w:szCs w:val="24"/>
          <w:lang w:val="en-GB" w:eastAsia="en-GB"/>
        </w:rPr>
        <w:t>UCU’s Oxford branch including standing on picket lines and excluding nonattendance at compulsory assessment.</w:t>
      </w:r>
    </w:p>
    <w:p w14:paraId="37FDED41" w14:textId="586356B2" w:rsidR="003E5E86" w:rsidRPr="00665772" w:rsidRDefault="003E5E86" w:rsidP="00623CF1">
      <w:pPr>
        <w:spacing w:before="150" w:after="0" w:line="276" w:lineRule="auto"/>
        <w:rPr>
          <w:sz w:val="24"/>
          <w:szCs w:val="24"/>
          <w:lang w:val="en-GB"/>
        </w:rPr>
      </w:pPr>
      <w:r w:rsidRPr="00665772">
        <w:rPr>
          <w:b/>
          <w:sz w:val="24"/>
          <w:szCs w:val="24"/>
          <w:lang w:val="en-GB"/>
        </w:rPr>
        <w:t>Proposer</w:t>
      </w:r>
      <w:r w:rsidRPr="00665772">
        <w:rPr>
          <w:sz w:val="24"/>
          <w:szCs w:val="24"/>
          <w:lang w:val="en-GB"/>
        </w:rPr>
        <w:t>:</w:t>
      </w:r>
      <w:r w:rsidR="00256E19" w:rsidRPr="00665772">
        <w:rPr>
          <w:sz w:val="24"/>
          <w:szCs w:val="24"/>
          <w:lang w:val="en-GB"/>
        </w:rPr>
        <w:t xml:space="preserve"> </w:t>
      </w:r>
      <w:r w:rsidR="00623CF1" w:rsidRPr="00665772">
        <w:rPr>
          <w:sz w:val="24"/>
          <w:szCs w:val="24"/>
          <w:lang w:val="en-GB"/>
        </w:rPr>
        <w:tab/>
      </w:r>
      <w:r w:rsidR="00256E19" w:rsidRPr="00665772">
        <w:rPr>
          <w:sz w:val="24"/>
          <w:szCs w:val="24"/>
          <w:lang w:val="en-GB"/>
        </w:rPr>
        <w:t>Jade Calder</w:t>
      </w:r>
      <w:r w:rsidR="001449C0">
        <w:rPr>
          <w:sz w:val="24"/>
          <w:szCs w:val="24"/>
          <w:lang w:val="en-GB"/>
        </w:rPr>
        <w:t xml:space="preserve"> (</w:t>
      </w:r>
      <w:r w:rsidR="00256E19" w:rsidRPr="00665772">
        <w:rPr>
          <w:sz w:val="24"/>
          <w:szCs w:val="24"/>
          <w:lang w:val="en-GB"/>
        </w:rPr>
        <w:t xml:space="preserve">VP </w:t>
      </w:r>
      <w:r w:rsidR="00462B7D">
        <w:rPr>
          <w:sz w:val="24"/>
          <w:szCs w:val="24"/>
          <w:lang w:val="en-GB"/>
        </w:rPr>
        <w:t>Access and Academic Affairs)</w:t>
      </w:r>
    </w:p>
    <w:p w14:paraId="7DA40A76" w14:textId="4688A67D" w:rsidR="003E5E86" w:rsidRPr="00665772" w:rsidRDefault="00256E19" w:rsidP="00623CF1">
      <w:pPr>
        <w:spacing w:after="150" w:line="276" w:lineRule="auto"/>
        <w:rPr>
          <w:sz w:val="24"/>
          <w:szCs w:val="24"/>
          <w:lang w:val="en-GB"/>
        </w:rPr>
      </w:pPr>
      <w:r w:rsidRPr="00665772">
        <w:rPr>
          <w:b/>
          <w:sz w:val="24"/>
          <w:szCs w:val="24"/>
          <w:lang w:val="en-GB"/>
        </w:rPr>
        <w:t>Seconder</w:t>
      </w:r>
      <w:r w:rsidRPr="00665772">
        <w:rPr>
          <w:sz w:val="24"/>
          <w:szCs w:val="24"/>
          <w:lang w:val="en-GB"/>
        </w:rPr>
        <w:t>:</w:t>
      </w:r>
      <w:r w:rsidR="00623CF1" w:rsidRPr="00665772">
        <w:rPr>
          <w:sz w:val="24"/>
          <w:szCs w:val="24"/>
          <w:lang w:val="en-GB"/>
        </w:rPr>
        <w:tab/>
      </w:r>
      <w:r w:rsidRPr="00665772">
        <w:rPr>
          <w:sz w:val="24"/>
          <w:szCs w:val="24"/>
          <w:lang w:val="en-GB"/>
        </w:rPr>
        <w:t>Shreya Dua</w:t>
      </w:r>
      <w:r w:rsidR="0026178C">
        <w:rPr>
          <w:sz w:val="24"/>
          <w:szCs w:val="24"/>
          <w:lang w:val="en-GB"/>
        </w:rPr>
        <w:t xml:space="preserve"> (VP Graduates)</w:t>
      </w:r>
      <w:r w:rsidRPr="00665772">
        <w:rPr>
          <w:sz w:val="24"/>
          <w:szCs w:val="24"/>
          <w:lang w:val="en-GB"/>
        </w:rPr>
        <w:t xml:space="preserve"> </w:t>
      </w:r>
    </w:p>
    <w:p w14:paraId="31F2C489" w14:textId="3BF9077A" w:rsidR="00A53488" w:rsidRDefault="00A53488">
      <w:pPr>
        <w:rPr>
          <w:rFonts w:ascii="Calibri" w:eastAsia="Calibri" w:hAnsi="Calibri" w:cs="Calibri"/>
          <w:color w:val="000000" w:themeColor="text1"/>
          <w:sz w:val="24"/>
          <w:szCs w:val="24"/>
          <w:lang w:val="en-GB"/>
        </w:rPr>
      </w:pPr>
    </w:p>
    <w:p w14:paraId="078DBAB1" w14:textId="1741356C" w:rsidR="00290A75" w:rsidRPr="003B78EC" w:rsidRDefault="005F0E74" w:rsidP="003B78EC">
      <w:pPr>
        <w:pStyle w:val="Heading2"/>
        <w:rPr>
          <w:rFonts w:eastAsia="Helvetica"/>
        </w:rPr>
      </w:pPr>
      <w:bookmarkStart w:id="0" w:name="_Hlk61531462"/>
      <w:r>
        <w:t>5</w:t>
      </w:r>
      <w:r w:rsidR="00290A75" w:rsidRPr="003B78EC">
        <w:t xml:space="preserve">. </w:t>
      </w:r>
      <w:r w:rsidR="00290A75" w:rsidRPr="003B78EC">
        <w:rPr>
          <w:rStyle w:val="normaltextrun"/>
          <w:color w:val="202020"/>
          <w:bdr w:val="none" w:sz="0" w:space="0" w:color="auto" w:frame="1"/>
        </w:rPr>
        <w:t>SU Rule Review</w:t>
      </w:r>
    </w:p>
    <w:bookmarkEnd w:id="0"/>
    <w:p w14:paraId="633FDFB5" w14:textId="77777777" w:rsidR="00290A75" w:rsidRPr="00665772" w:rsidRDefault="00290A75" w:rsidP="003B78EC">
      <w:pPr>
        <w:spacing w:after="0" w:line="240" w:lineRule="auto"/>
        <w:rPr>
          <w:rFonts w:cstheme="minorHAnsi"/>
          <w:sz w:val="24"/>
          <w:szCs w:val="24"/>
          <w:lang w:val="en-GB"/>
        </w:rPr>
      </w:pPr>
      <w:r w:rsidRPr="00665772">
        <w:rPr>
          <w:rFonts w:cstheme="minorHAnsi"/>
          <w:b/>
          <w:bCs/>
          <w:sz w:val="24"/>
          <w:szCs w:val="24"/>
          <w:lang w:val="en-GB"/>
        </w:rPr>
        <w:t>Council Notes</w:t>
      </w:r>
    </w:p>
    <w:p w14:paraId="24760091" w14:textId="77777777" w:rsidR="00290A75" w:rsidRPr="00665772" w:rsidRDefault="00290A75" w:rsidP="00290A75">
      <w:pPr>
        <w:pStyle w:val="ListParagraph"/>
        <w:numPr>
          <w:ilvl w:val="0"/>
          <w:numId w:val="15"/>
        </w:numPr>
        <w:spacing w:after="0" w:line="276" w:lineRule="auto"/>
        <w:rPr>
          <w:rFonts w:cstheme="minorHAnsi"/>
          <w:sz w:val="24"/>
          <w:szCs w:val="24"/>
          <w:lang w:val="en-GB"/>
        </w:rPr>
      </w:pPr>
      <w:r w:rsidRPr="00665772">
        <w:rPr>
          <w:rFonts w:cstheme="minorHAnsi"/>
          <w:sz w:val="24"/>
          <w:szCs w:val="24"/>
          <w:lang w:val="en-GB"/>
        </w:rPr>
        <w:t>That the SU’s rules (Bye-Laws, Regulations &amp; Rules of Council) are vague in many areas, especially regarding External Organisations, Student Members’ Meetings and Student Council procedure.</w:t>
      </w:r>
    </w:p>
    <w:p w14:paraId="5E007E09" w14:textId="77777777" w:rsidR="00290A75" w:rsidRPr="00665772" w:rsidRDefault="00290A75" w:rsidP="00290A75">
      <w:pPr>
        <w:pStyle w:val="ListParagraph"/>
        <w:numPr>
          <w:ilvl w:val="0"/>
          <w:numId w:val="15"/>
        </w:numPr>
        <w:spacing w:after="0" w:line="276" w:lineRule="auto"/>
        <w:rPr>
          <w:rFonts w:cstheme="minorHAnsi"/>
          <w:sz w:val="24"/>
          <w:szCs w:val="24"/>
          <w:lang w:val="en-GB"/>
        </w:rPr>
      </w:pPr>
      <w:r w:rsidRPr="00665772">
        <w:rPr>
          <w:rFonts w:cstheme="minorHAnsi"/>
          <w:sz w:val="24"/>
          <w:szCs w:val="24"/>
          <w:lang w:val="en-GB"/>
        </w:rPr>
        <w:t>That the SU’s rules and/or supporting documentation (such as footnotes) are in many cases inconsistent.</w:t>
      </w:r>
    </w:p>
    <w:p w14:paraId="53F0046C" w14:textId="77777777" w:rsidR="00290A75" w:rsidRPr="00665772" w:rsidRDefault="00290A75" w:rsidP="00290A75">
      <w:pPr>
        <w:pStyle w:val="ListParagraph"/>
        <w:numPr>
          <w:ilvl w:val="0"/>
          <w:numId w:val="15"/>
        </w:numPr>
        <w:spacing w:after="0" w:line="276" w:lineRule="auto"/>
        <w:rPr>
          <w:rFonts w:cstheme="minorHAnsi"/>
          <w:sz w:val="24"/>
          <w:szCs w:val="24"/>
          <w:lang w:val="en-GB"/>
        </w:rPr>
      </w:pPr>
      <w:r w:rsidRPr="00665772">
        <w:rPr>
          <w:rFonts w:cstheme="minorHAnsi"/>
          <w:sz w:val="24"/>
          <w:szCs w:val="24"/>
          <w:lang w:val="en-GB"/>
        </w:rPr>
        <w:t>As a result of 2021’s review of the Articles, changes to the Bye-Laws were necessary, but did not take place.</w:t>
      </w:r>
    </w:p>
    <w:p w14:paraId="39E68551" w14:textId="77777777" w:rsidR="00290A75" w:rsidRPr="00665772" w:rsidRDefault="00290A75" w:rsidP="003B78EC">
      <w:pPr>
        <w:spacing w:before="240" w:after="0" w:line="240" w:lineRule="auto"/>
        <w:rPr>
          <w:rFonts w:cstheme="minorHAnsi"/>
          <w:sz w:val="24"/>
          <w:szCs w:val="24"/>
          <w:lang w:val="en-GB"/>
        </w:rPr>
      </w:pPr>
      <w:r w:rsidRPr="00665772">
        <w:rPr>
          <w:rFonts w:cstheme="minorHAnsi"/>
          <w:b/>
          <w:bCs/>
          <w:sz w:val="24"/>
          <w:szCs w:val="24"/>
          <w:lang w:val="en-GB"/>
        </w:rPr>
        <w:t>Council Believes</w:t>
      </w:r>
    </w:p>
    <w:p w14:paraId="5B954559" w14:textId="77777777" w:rsidR="00290A75" w:rsidRPr="00665772" w:rsidRDefault="00290A75" w:rsidP="00290A75">
      <w:pPr>
        <w:pStyle w:val="ListParagraph"/>
        <w:numPr>
          <w:ilvl w:val="0"/>
          <w:numId w:val="16"/>
        </w:numPr>
        <w:spacing w:after="0" w:line="276" w:lineRule="auto"/>
        <w:rPr>
          <w:rFonts w:cstheme="minorHAnsi"/>
          <w:sz w:val="24"/>
          <w:szCs w:val="24"/>
          <w:lang w:val="en-GB"/>
        </w:rPr>
      </w:pPr>
      <w:r w:rsidRPr="00665772">
        <w:rPr>
          <w:rFonts w:cstheme="minorHAnsi"/>
          <w:sz w:val="24"/>
          <w:szCs w:val="24"/>
          <w:lang w:val="en-GB"/>
        </w:rPr>
        <w:t>Clear and consistent rules are necessary to run a fairly complex organisation such as the SU in an orderly and democratic manner.</w:t>
      </w:r>
    </w:p>
    <w:p w14:paraId="089247C5" w14:textId="77777777" w:rsidR="00290A75" w:rsidRPr="00665772" w:rsidRDefault="00290A75" w:rsidP="00290A75">
      <w:pPr>
        <w:pStyle w:val="ListParagraph"/>
        <w:numPr>
          <w:ilvl w:val="0"/>
          <w:numId w:val="16"/>
        </w:numPr>
        <w:spacing w:after="0" w:line="276" w:lineRule="auto"/>
        <w:rPr>
          <w:rFonts w:cstheme="minorHAnsi"/>
          <w:sz w:val="24"/>
          <w:szCs w:val="24"/>
          <w:lang w:val="en-GB"/>
        </w:rPr>
      </w:pPr>
      <w:r w:rsidRPr="00665772">
        <w:rPr>
          <w:rFonts w:cstheme="minorHAnsi"/>
          <w:sz w:val="24"/>
          <w:szCs w:val="24"/>
          <w:lang w:val="en-GB"/>
        </w:rPr>
        <w:t>The vagueness and inconsistency of the SU’s rules have limited the effective running of the SU and Council, and have detracted from students’ efforts in policy discussion and campaigning.</w:t>
      </w:r>
    </w:p>
    <w:p w14:paraId="6ED7FB46" w14:textId="77777777" w:rsidR="00290A75" w:rsidRPr="00665772" w:rsidRDefault="00290A75" w:rsidP="00290A75">
      <w:pPr>
        <w:pStyle w:val="ListParagraph"/>
        <w:numPr>
          <w:ilvl w:val="0"/>
          <w:numId w:val="16"/>
        </w:numPr>
        <w:spacing w:after="0" w:line="276" w:lineRule="auto"/>
        <w:rPr>
          <w:rFonts w:cstheme="minorHAnsi"/>
          <w:sz w:val="24"/>
          <w:szCs w:val="24"/>
          <w:lang w:val="en-GB"/>
        </w:rPr>
      </w:pPr>
      <w:r w:rsidRPr="00665772">
        <w:rPr>
          <w:rFonts w:cstheme="minorHAnsi"/>
          <w:sz w:val="24"/>
          <w:szCs w:val="24"/>
          <w:lang w:val="en-GB"/>
        </w:rPr>
        <w:t>A holistic review of the SU’s rules, with special attention paid to clarity, consistency and transparency should be conducted, led by students and aiming to produce (if necessary) concrete proposals for change on a short timeframe.</w:t>
      </w:r>
    </w:p>
    <w:p w14:paraId="6ECF9ACC" w14:textId="77777777" w:rsidR="00290A75" w:rsidRPr="00665772" w:rsidRDefault="00290A75" w:rsidP="003B78EC">
      <w:pPr>
        <w:spacing w:before="240" w:after="0" w:line="240" w:lineRule="auto"/>
        <w:rPr>
          <w:rFonts w:cstheme="minorHAnsi"/>
          <w:sz w:val="24"/>
          <w:szCs w:val="24"/>
          <w:lang w:val="en-GB"/>
        </w:rPr>
      </w:pPr>
      <w:r w:rsidRPr="00665772">
        <w:rPr>
          <w:rFonts w:cstheme="minorHAnsi"/>
          <w:b/>
          <w:bCs/>
          <w:sz w:val="24"/>
          <w:szCs w:val="24"/>
          <w:lang w:val="en-GB"/>
        </w:rPr>
        <w:t>Council Resolves</w:t>
      </w:r>
    </w:p>
    <w:p w14:paraId="2D727361" w14:textId="77777777" w:rsidR="00290A75" w:rsidRPr="00665772" w:rsidRDefault="00290A75" w:rsidP="00290A75">
      <w:pPr>
        <w:pStyle w:val="ListParagraph"/>
        <w:numPr>
          <w:ilvl w:val="0"/>
          <w:numId w:val="17"/>
        </w:numPr>
        <w:spacing w:after="0" w:line="276" w:lineRule="auto"/>
        <w:rPr>
          <w:rFonts w:cstheme="minorHAnsi"/>
          <w:sz w:val="24"/>
          <w:szCs w:val="24"/>
          <w:lang w:val="en-GB"/>
        </w:rPr>
      </w:pPr>
      <w:r w:rsidRPr="00665772">
        <w:rPr>
          <w:rFonts w:cstheme="minorHAnsi"/>
          <w:sz w:val="24"/>
          <w:szCs w:val="24"/>
          <w:lang w:val="en-GB"/>
        </w:rPr>
        <w:t>To establish a Working Group on SU Rules, which shall be an advisory committee of Council under Bye-Law 9.4, with the Returning Officer as Chair and membership open to all Council members, and others at the discretion of the Chair. The Group shall determine its own procedure.</w:t>
      </w:r>
    </w:p>
    <w:p w14:paraId="1AC1200A" w14:textId="77777777" w:rsidR="00290A75" w:rsidRPr="00665772" w:rsidRDefault="00290A75" w:rsidP="00290A75">
      <w:pPr>
        <w:pStyle w:val="ListParagraph"/>
        <w:numPr>
          <w:ilvl w:val="0"/>
          <w:numId w:val="17"/>
        </w:numPr>
        <w:spacing w:after="0" w:line="276" w:lineRule="auto"/>
        <w:rPr>
          <w:rFonts w:cstheme="minorHAnsi"/>
          <w:sz w:val="24"/>
          <w:szCs w:val="24"/>
          <w:lang w:val="en-GB"/>
        </w:rPr>
      </w:pPr>
      <w:r w:rsidRPr="00665772">
        <w:rPr>
          <w:rFonts w:cstheme="minorHAnsi"/>
          <w:sz w:val="24"/>
          <w:szCs w:val="24"/>
          <w:lang w:val="en-GB"/>
        </w:rPr>
        <w:t>To issue the Group with the following terms of reference:</w:t>
      </w:r>
    </w:p>
    <w:p w14:paraId="7DF6E444" w14:textId="77777777" w:rsidR="00290A75" w:rsidRPr="00665772" w:rsidRDefault="00290A75" w:rsidP="00290A75">
      <w:pPr>
        <w:pStyle w:val="ListParagraph"/>
        <w:numPr>
          <w:ilvl w:val="1"/>
          <w:numId w:val="17"/>
        </w:numPr>
        <w:spacing w:after="0" w:line="276" w:lineRule="auto"/>
        <w:rPr>
          <w:rFonts w:cstheme="minorHAnsi"/>
          <w:sz w:val="24"/>
          <w:szCs w:val="24"/>
          <w:lang w:val="en-GB"/>
        </w:rPr>
      </w:pPr>
      <w:r w:rsidRPr="00665772">
        <w:rPr>
          <w:rFonts w:cstheme="minorHAnsi"/>
          <w:sz w:val="24"/>
          <w:szCs w:val="24"/>
          <w:lang w:val="en-GB"/>
        </w:rPr>
        <w:t>Reviewing the SU’s Bye-Laws, Regulations, Rules of Council and other subsidiary guidance or rules, with a focus on clarity, consistency and appropriate levels of prescriptiveness vs. clearly defined flexibility.</w:t>
      </w:r>
    </w:p>
    <w:p w14:paraId="039FED3B" w14:textId="77777777" w:rsidR="00290A75" w:rsidRPr="00665772" w:rsidRDefault="00290A75" w:rsidP="00290A75">
      <w:pPr>
        <w:pStyle w:val="ListParagraph"/>
        <w:numPr>
          <w:ilvl w:val="1"/>
          <w:numId w:val="17"/>
        </w:numPr>
        <w:spacing w:after="0" w:line="276" w:lineRule="auto"/>
        <w:rPr>
          <w:rFonts w:cstheme="minorHAnsi"/>
          <w:sz w:val="24"/>
          <w:szCs w:val="24"/>
          <w:lang w:val="en-GB"/>
        </w:rPr>
      </w:pPr>
      <w:r w:rsidRPr="00665772">
        <w:rPr>
          <w:rFonts w:cstheme="minorHAnsi"/>
          <w:sz w:val="24"/>
          <w:szCs w:val="24"/>
          <w:lang w:val="en-GB"/>
        </w:rPr>
        <w:t>Reviewing Student Council’s operation and procedure, with a focus on effective democracy and a clear delineation of the responsibilities and powers of staff and student officers.</w:t>
      </w:r>
    </w:p>
    <w:p w14:paraId="295CB2E6" w14:textId="77777777" w:rsidR="00290A75" w:rsidRPr="00665772" w:rsidRDefault="00290A75" w:rsidP="00290A75">
      <w:pPr>
        <w:pStyle w:val="ListParagraph"/>
        <w:numPr>
          <w:ilvl w:val="1"/>
          <w:numId w:val="17"/>
        </w:numPr>
        <w:spacing w:after="0" w:line="276" w:lineRule="auto"/>
        <w:rPr>
          <w:rFonts w:cstheme="minorHAnsi"/>
          <w:sz w:val="24"/>
          <w:szCs w:val="24"/>
          <w:lang w:val="en-GB"/>
        </w:rPr>
      </w:pPr>
      <w:r w:rsidRPr="00665772">
        <w:rPr>
          <w:rFonts w:cstheme="minorHAnsi"/>
          <w:sz w:val="24"/>
          <w:szCs w:val="24"/>
          <w:lang w:val="en-GB"/>
        </w:rPr>
        <w:lastRenderedPageBreak/>
        <w:t>Consulting appropriately with student members, the executive, and the Board or its sub-committees on issues and recommendations.</w:t>
      </w:r>
    </w:p>
    <w:p w14:paraId="336DFDF3" w14:textId="6E004C56" w:rsidR="00290A75" w:rsidRPr="00D53F3E" w:rsidRDefault="00290A75" w:rsidP="00D53F3E">
      <w:pPr>
        <w:pStyle w:val="ListParagraph"/>
        <w:numPr>
          <w:ilvl w:val="0"/>
          <w:numId w:val="17"/>
        </w:numPr>
        <w:spacing w:after="0" w:line="276" w:lineRule="auto"/>
        <w:rPr>
          <w:rFonts w:cstheme="minorHAnsi"/>
          <w:sz w:val="24"/>
          <w:szCs w:val="24"/>
          <w:lang w:val="en-GB"/>
        </w:rPr>
      </w:pPr>
      <w:r w:rsidRPr="00665772">
        <w:rPr>
          <w:rFonts w:cstheme="minorHAnsi"/>
          <w:sz w:val="24"/>
          <w:szCs w:val="24"/>
          <w:lang w:val="en-GB"/>
        </w:rPr>
        <w:t>To mandate the Working Group on SU Rules to report back to Council by the first meeting of Trinity Term (2023), with recommendations.</w:t>
      </w:r>
    </w:p>
    <w:p w14:paraId="1DB41FB5" w14:textId="77777777" w:rsidR="00290A75" w:rsidRPr="00665772" w:rsidRDefault="00290A75" w:rsidP="00290A75">
      <w:pPr>
        <w:pStyle w:val="paragraph"/>
        <w:spacing w:before="0" w:beforeAutospacing="0" w:after="0" w:afterAutospacing="0" w:line="276" w:lineRule="auto"/>
        <w:textAlignment w:val="baseline"/>
        <w:rPr>
          <w:rFonts w:asciiTheme="minorHAnsi" w:hAnsiTheme="minorHAnsi" w:cstheme="minorBidi"/>
        </w:rPr>
      </w:pPr>
      <w:r w:rsidRPr="00665772">
        <w:rPr>
          <w:rStyle w:val="normaltextrun"/>
          <w:rFonts w:asciiTheme="minorHAnsi" w:hAnsiTheme="minorHAnsi" w:cstheme="minorBidi"/>
          <w:b/>
          <w:color w:val="202020"/>
        </w:rPr>
        <w:t>Proposer:</w:t>
      </w:r>
      <w:r w:rsidRPr="00665772">
        <w:rPr>
          <w:rStyle w:val="normaltextrun"/>
          <w:rFonts w:asciiTheme="minorHAnsi" w:hAnsiTheme="minorHAnsi" w:cstheme="minorBidi"/>
          <w:color w:val="202020"/>
        </w:rPr>
        <w:t> </w:t>
      </w:r>
      <w:r w:rsidRPr="00665772">
        <w:rPr>
          <w:rStyle w:val="normaltextrun"/>
          <w:rFonts w:asciiTheme="minorHAnsi" w:hAnsiTheme="minorHAnsi" w:cstheme="minorHAnsi"/>
          <w:color w:val="202020"/>
        </w:rPr>
        <w:tab/>
      </w:r>
      <w:r w:rsidRPr="00665772">
        <w:rPr>
          <w:rStyle w:val="normaltextrun"/>
          <w:rFonts w:asciiTheme="minorHAnsi" w:hAnsiTheme="minorHAnsi" w:cstheme="minorBidi"/>
          <w:color w:val="202020"/>
        </w:rPr>
        <w:t>Joe Bell</w:t>
      </w:r>
      <w:r w:rsidRPr="00665772">
        <w:rPr>
          <w:rStyle w:val="normaltextrun"/>
          <w:rFonts w:asciiTheme="minorHAnsi" w:hAnsiTheme="minorHAnsi" w:cstheme="minorHAnsi"/>
          <w:color w:val="202020"/>
        </w:rPr>
        <w:t>,</w:t>
      </w:r>
      <w:r w:rsidRPr="00665772">
        <w:rPr>
          <w:rStyle w:val="normaltextrun"/>
          <w:rFonts w:asciiTheme="minorHAnsi" w:hAnsiTheme="minorHAnsi" w:cstheme="minorBidi"/>
          <w:color w:val="202020"/>
        </w:rPr>
        <w:t xml:space="preserve"> Merton College </w:t>
      </w:r>
    </w:p>
    <w:p w14:paraId="324D9D30" w14:textId="2A8A6AC7" w:rsidR="00290A75" w:rsidRDefault="00290A75" w:rsidP="00290A75">
      <w:pPr>
        <w:pStyle w:val="paragraph"/>
        <w:spacing w:before="0" w:beforeAutospacing="0" w:after="0" w:afterAutospacing="0" w:line="276" w:lineRule="auto"/>
        <w:textAlignment w:val="baseline"/>
        <w:rPr>
          <w:rStyle w:val="normaltextrun"/>
          <w:rFonts w:asciiTheme="minorHAnsi" w:hAnsiTheme="minorHAnsi" w:cstheme="minorHAnsi"/>
          <w:color w:val="202020"/>
        </w:rPr>
      </w:pPr>
      <w:r w:rsidRPr="00665772">
        <w:rPr>
          <w:rStyle w:val="normaltextrun"/>
          <w:rFonts w:asciiTheme="minorHAnsi" w:hAnsiTheme="minorHAnsi" w:cstheme="minorHAnsi"/>
          <w:b/>
          <w:bCs/>
          <w:color w:val="202020"/>
        </w:rPr>
        <w:t>Seconder:</w:t>
      </w:r>
      <w:r w:rsidRPr="00665772">
        <w:rPr>
          <w:rStyle w:val="normaltextrun"/>
          <w:rFonts w:asciiTheme="minorHAnsi" w:hAnsiTheme="minorHAnsi" w:cstheme="minorHAnsi"/>
          <w:color w:val="202020"/>
        </w:rPr>
        <w:tab/>
        <w:t>Niall Pearson-</w:t>
      </w:r>
      <w:proofErr w:type="spellStart"/>
      <w:r w:rsidRPr="00665772">
        <w:rPr>
          <w:rStyle w:val="normaltextrun"/>
          <w:rFonts w:asciiTheme="minorHAnsi" w:hAnsiTheme="minorHAnsi" w:cstheme="minorHAnsi"/>
          <w:color w:val="202020"/>
        </w:rPr>
        <w:t>Shaul</w:t>
      </w:r>
      <w:proofErr w:type="spellEnd"/>
      <w:r w:rsidRPr="00665772">
        <w:rPr>
          <w:rStyle w:val="normaltextrun"/>
          <w:rFonts w:asciiTheme="minorHAnsi" w:hAnsiTheme="minorHAnsi" w:cstheme="minorHAnsi"/>
          <w:color w:val="202020"/>
        </w:rPr>
        <w:t>, Merton College</w:t>
      </w:r>
    </w:p>
    <w:p w14:paraId="1B2F2405" w14:textId="7A85917B" w:rsidR="005F0E74" w:rsidRDefault="005F0E74" w:rsidP="00290A75">
      <w:pPr>
        <w:pStyle w:val="paragraph"/>
        <w:spacing w:before="0" w:beforeAutospacing="0" w:after="0" w:afterAutospacing="0" w:line="276" w:lineRule="auto"/>
        <w:textAlignment w:val="baseline"/>
        <w:rPr>
          <w:rStyle w:val="normaltextrun"/>
          <w:rFonts w:asciiTheme="minorHAnsi" w:hAnsiTheme="minorHAnsi" w:cstheme="minorHAnsi"/>
          <w:color w:val="202020"/>
        </w:rPr>
      </w:pPr>
    </w:p>
    <w:p w14:paraId="1AEB670B" w14:textId="379259D0" w:rsidR="005F0E74" w:rsidRPr="00665772" w:rsidRDefault="005F0E74" w:rsidP="005F0E74">
      <w:pPr>
        <w:pStyle w:val="Heading2"/>
      </w:pPr>
      <w:r>
        <w:t>6</w:t>
      </w:r>
      <w:r w:rsidRPr="00665772">
        <w:t>. Send the motion ‘Improve Access to Educational Technology’ to NUS.</w:t>
      </w:r>
    </w:p>
    <w:p w14:paraId="53DCD375" w14:textId="77777777" w:rsidR="005F0E74" w:rsidRPr="00665772" w:rsidRDefault="005F0E74" w:rsidP="005F0E74">
      <w:pPr>
        <w:spacing w:before="150" w:after="0" w:line="257" w:lineRule="auto"/>
        <w:rPr>
          <w:rFonts w:ascii="Calibri" w:eastAsia="Calibri" w:hAnsi="Calibri" w:cs="Calibri"/>
          <w:b/>
          <w:bCs/>
          <w:color w:val="000000" w:themeColor="text1"/>
          <w:sz w:val="24"/>
          <w:szCs w:val="24"/>
          <w:lang w:val="en-GB"/>
        </w:rPr>
      </w:pPr>
      <w:r w:rsidRPr="00665772">
        <w:rPr>
          <w:rFonts w:ascii="Calibri" w:eastAsia="Calibri" w:hAnsi="Calibri" w:cs="Calibri"/>
          <w:b/>
          <w:bCs/>
          <w:color w:val="000000" w:themeColor="text1"/>
          <w:sz w:val="24"/>
          <w:szCs w:val="24"/>
          <w:lang w:val="en-GB"/>
        </w:rPr>
        <w:t>Council Notes:</w:t>
      </w:r>
    </w:p>
    <w:p w14:paraId="59A90DC3" w14:textId="77777777" w:rsidR="005F0E74" w:rsidRPr="00665772" w:rsidRDefault="005F0E74" w:rsidP="005F0E74">
      <w:pPr>
        <w:pStyle w:val="ListParagraph"/>
        <w:numPr>
          <w:ilvl w:val="0"/>
          <w:numId w:val="32"/>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The Oxford SU is entitled to send one motion to the National Union of Students conference and one for its liberation conference.</w:t>
      </w:r>
    </w:p>
    <w:p w14:paraId="4581DF03" w14:textId="77777777" w:rsidR="005F0E74" w:rsidRPr="00665772" w:rsidRDefault="005F0E74" w:rsidP="005F0E74">
      <w:pPr>
        <w:pStyle w:val="ListParagraph"/>
        <w:numPr>
          <w:ilvl w:val="0"/>
          <w:numId w:val="32"/>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The SU has not submitted a motion to NUS in recent years. </w:t>
      </w:r>
    </w:p>
    <w:p w14:paraId="22554285" w14:textId="77777777" w:rsidR="005F0E74" w:rsidRPr="00665772" w:rsidRDefault="005F0E74" w:rsidP="005F0E74">
      <w:pPr>
        <w:pStyle w:val="ListParagraph"/>
        <w:numPr>
          <w:ilvl w:val="0"/>
          <w:numId w:val="32"/>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There is an increasing disparity in access to educational resources among students.</w:t>
      </w:r>
    </w:p>
    <w:p w14:paraId="3BE5A648" w14:textId="77777777" w:rsidR="005F0E74" w:rsidRPr="00665772" w:rsidRDefault="005F0E74" w:rsidP="005F0E74">
      <w:pPr>
        <w:spacing w:before="150" w:after="0" w:line="257" w:lineRule="auto"/>
        <w:rPr>
          <w:rFonts w:ascii="Calibri" w:eastAsia="Calibri" w:hAnsi="Calibri" w:cs="Calibri"/>
          <w:b/>
          <w:bCs/>
          <w:color w:val="000000" w:themeColor="text1"/>
          <w:sz w:val="24"/>
          <w:szCs w:val="24"/>
          <w:lang w:val="en-GB"/>
        </w:rPr>
      </w:pPr>
      <w:r w:rsidRPr="00665772">
        <w:rPr>
          <w:rFonts w:ascii="Calibri" w:eastAsia="Calibri" w:hAnsi="Calibri" w:cs="Calibri"/>
          <w:b/>
          <w:bCs/>
          <w:color w:val="000000" w:themeColor="text1"/>
          <w:sz w:val="24"/>
          <w:szCs w:val="24"/>
          <w:lang w:val="en-GB"/>
        </w:rPr>
        <w:t xml:space="preserve">Council Believes: </w:t>
      </w:r>
    </w:p>
    <w:p w14:paraId="7428FA4F" w14:textId="77777777" w:rsidR="005F0E74" w:rsidRPr="00665772" w:rsidRDefault="005F0E74" w:rsidP="005F0E74">
      <w:pPr>
        <w:pStyle w:val="ListParagraph"/>
        <w:numPr>
          <w:ilvl w:val="0"/>
          <w:numId w:val="3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Educational resources should be accessible to all students. </w:t>
      </w:r>
    </w:p>
    <w:p w14:paraId="6317A6F4" w14:textId="77777777" w:rsidR="005F0E74" w:rsidRPr="00665772" w:rsidRDefault="005F0E74" w:rsidP="005F0E74">
      <w:pPr>
        <w:pStyle w:val="ListParagraph"/>
        <w:numPr>
          <w:ilvl w:val="0"/>
          <w:numId w:val="3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The SU should support the efforts of campaigns within and outside of Oxford that share this goal. </w:t>
      </w:r>
    </w:p>
    <w:p w14:paraId="1D6CBB08" w14:textId="77777777" w:rsidR="005F0E74" w:rsidRPr="00665772" w:rsidRDefault="005F0E74" w:rsidP="005F0E74">
      <w:pPr>
        <w:pStyle w:val="ListParagraph"/>
        <w:numPr>
          <w:ilvl w:val="0"/>
          <w:numId w:val="3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By submitting this motion to NUS, the SU has the opportunity to raise awareness about the issue of technological disadvantage on a national level</w:t>
      </w:r>
    </w:p>
    <w:p w14:paraId="6F4FD3F5" w14:textId="77777777" w:rsidR="005F0E74" w:rsidRPr="00665772" w:rsidRDefault="005F0E74" w:rsidP="005F0E74">
      <w:pPr>
        <w:spacing w:before="150" w:after="0" w:line="257" w:lineRule="auto"/>
        <w:rPr>
          <w:rFonts w:ascii="Calibri" w:eastAsia="Calibri" w:hAnsi="Calibri" w:cs="Calibri"/>
          <w:b/>
          <w:bCs/>
          <w:color w:val="000000" w:themeColor="text1"/>
          <w:sz w:val="24"/>
          <w:szCs w:val="24"/>
          <w:lang w:val="en-GB"/>
        </w:rPr>
      </w:pPr>
      <w:r w:rsidRPr="00665772">
        <w:rPr>
          <w:rFonts w:ascii="Calibri" w:eastAsia="Calibri" w:hAnsi="Calibri" w:cs="Calibri"/>
          <w:b/>
          <w:bCs/>
          <w:color w:val="000000" w:themeColor="text1"/>
          <w:sz w:val="24"/>
          <w:szCs w:val="24"/>
          <w:lang w:val="en-GB"/>
        </w:rPr>
        <w:t>Council Resolves:</w:t>
      </w:r>
    </w:p>
    <w:p w14:paraId="648344BB" w14:textId="77777777" w:rsidR="005F0E74" w:rsidRPr="00665772" w:rsidRDefault="005F0E74" w:rsidP="005F0E74">
      <w:pPr>
        <w:pStyle w:val="ListParagraph"/>
        <w:numPr>
          <w:ilvl w:val="0"/>
          <w:numId w:val="36"/>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To send the motion "Improve Access to Educational Technology" to the National Union of Students conference.</w:t>
      </w:r>
    </w:p>
    <w:p w14:paraId="1AF094F9" w14:textId="77777777" w:rsidR="005F0E74" w:rsidRPr="00665772" w:rsidRDefault="00000000" w:rsidP="005F0E74">
      <w:pPr>
        <w:pStyle w:val="ListParagraph"/>
        <w:numPr>
          <w:ilvl w:val="1"/>
          <w:numId w:val="36"/>
        </w:numPr>
        <w:spacing w:before="150" w:after="150" w:line="240" w:lineRule="auto"/>
        <w:rPr>
          <w:sz w:val="24"/>
          <w:szCs w:val="24"/>
          <w:lang w:val="en-GB"/>
        </w:rPr>
      </w:pPr>
      <w:hyperlink r:id="rId15" w:history="1">
        <w:r w:rsidR="005F0E74" w:rsidRPr="00665772">
          <w:rPr>
            <w:rStyle w:val="Hyperlink"/>
            <w:rFonts w:ascii="Calibri" w:eastAsia="Calibri" w:hAnsi="Calibri" w:cs="Calibri"/>
            <w:sz w:val="24"/>
            <w:szCs w:val="24"/>
            <w:lang w:val="en-GB"/>
          </w:rPr>
          <w:t>https://docs.google.com/document/d/1GOJ88inU-Pr2MX3TLT7i7KPaad5RAYP5B-ZCXTKky_o/edit?usp=sharing</w:t>
        </w:r>
      </w:hyperlink>
      <w:r w:rsidR="005F0E74" w:rsidRPr="00665772">
        <w:rPr>
          <w:rFonts w:ascii="Calibri" w:eastAsia="Calibri" w:hAnsi="Calibri" w:cs="Calibri"/>
          <w:color w:val="000000" w:themeColor="text1"/>
          <w:sz w:val="24"/>
          <w:szCs w:val="24"/>
          <w:lang w:val="en-GB"/>
        </w:rPr>
        <w:t xml:space="preserve"> </w:t>
      </w:r>
    </w:p>
    <w:p w14:paraId="1A8FE289" w14:textId="77777777" w:rsidR="005F0E74" w:rsidRPr="00665772" w:rsidRDefault="005F0E74" w:rsidP="005F0E74">
      <w:pPr>
        <w:pStyle w:val="ListParagraph"/>
        <w:numPr>
          <w:ilvl w:val="0"/>
          <w:numId w:val="36"/>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To allow the SU sabbatical officers, NUS delegates, SU campaigns and student council members to contribute to the next steps of the process. </w:t>
      </w:r>
    </w:p>
    <w:p w14:paraId="1CF25F96" w14:textId="77777777" w:rsidR="005F0E74" w:rsidRPr="00665772" w:rsidRDefault="005F0E74" w:rsidP="005F0E74">
      <w:pPr>
        <w:spacing w:after="0" w:line="240" w:lineRule="auto"/>
        <w:rPr>
          <w:rFonts w:ascii="Calibri" w:eastAsia="Calibri" w:hAnsi="Calibri" w:cs="Calibri"/>
          <w:color w:val="000000" w:themeColor="text1"/>
          <w:sz w:val="24"/>
          <w:szCs w:val="24"/>
          <w:lang w:val="en-GB"/>
        </w:rPr>
      </w:pPr>
      <w:r w:rsidRPr="00665772">
        <w:rPr>
          <w:rFonts w:ascii="Calibri" w:eastAsia="Calibri" w:hAnsi="Calibri" w:cs="Calibri"/>
          <w:b/>
          <w:bCs/>
          <w:color w:val="000000" w:themeColor="text1"/>
          <w:sz w:val="24"/>
          <w:szCs w:val="24"/>
          <w:lang w:val="en-GB"/>
        </w:rPr>
        <w:t>Proposer</w:t>
      </w:r>
      <w:r w:rsidRPr="00665772">
        <w:rPr>
          <w:rFonts w:ascii="Calibri" w:eastAsia="Calibri" w:hAnsi="Calibri" w:cs="Calibri"/>
          <w:color w:val="000000" w:themeColor="text1"/>
          <w:sz w:val="24"/>
          <w:szCs w:val="24"/>
          <w:lang w:val="en-GB"/>
        </w:rPr>
        <w:t xml:space="preserve">: </w:t>
      </w:r>
      <w:r w:rsidRPr="00665772">
        <w:rPr>
          <w:rFonts w:ascii="Calibri" w:eastAsia="Calibri" w:hAnsi="Calibri" w:cs="Calibri"/>
          <w:color w:val="000000" w:themeColor="text1"/>
          <w:sz w:val="24"/>
          <w:szCs w:val="24"/>
          <w:lang w:val="en-GB"/>
        </w:rPr>
        <w:tab/>
        <w:t xml:space="preserve">Anas </w:t>
      </w:r>
      <w:proofErr w:type="spellStart"/>
      <w:r w:rsidRPr="00665772">
        <w:rPr>
          <w:rFonts w:ascii="Calibri" w:eastAsia="Calibri" w:hAnsi="Calibri" w:cs="Calibri"/>
          <w:color w:val="000000" w:themeColor="text1"/>
          <w:sz w:val="24"/>
          <w:szCs w:val="24"/>
          <w:lang w:val="en-GB"/>
        </w:rPr>
        <w:t>Dayeh</w:t>
      </w:r>
      <w:proofErr w:type="spellEnd"/>
      <w:r w:rsidRPr="00665772">
        <w:rPr>
          <w:rFonts w:ascii="Calibri" w:eastAsia="Calibri" w:hAnsi="Calibri" w:cs="Calibri"/>
          <w:color w:val="000000" w:themeColor="text1"/>
          <w:sz w:val="24"/>
          <w:szCs w:val="24"/>
          <w:lang w:val="en-GB"/>
        </w:rPr>
        <w:t>, St John’s College</w:t>
      </w:r>
    </w:p>
    <w:p w14:paraId="1949D1B7" w14:textId="2BD4FBCA" w:rsidR="005F0E74" w:rsidRDefault="005F0E74" w:rsidP="005F0E74">
      <w:pPr>
        <w:spacing w:after="0" w:line="240" w:lineRule="auto"/>
        <w:rPr>
          <w:rFonts w:ascii="Calibri" w:eastAsia="Calibri" w:hAnsi="Calibri" w:cs="Calibri"/>
          <w:color w:val="000000" w:themeColor="text1"/>
          <w:sz w:val="24"/>
          <w:szCs w:val="24"/>
          <w:lang w:val="en-GB"/>
        </w:rPr>
      </w:pPr>
      <w:r w:rsidRPr="00665772">
        <w:rPr>
          <w:rFonts w:ascii="Calibri" w:eastAsia="Calibri" w:hAnsi="Calibri" w:cs="Calibri"/>
          <w:b/>
          <w:bCs/>
          <w:color w:val="000000" w:themeColor="text1"/>
          <w:sz w:val="24"/>
          <w:szCs w:val="24"/>
          <w:lang w:val="en-GB"/>
        </w:rPr>
        <w:t>Seconder</w:t>
      </w:r>
      <w:r w:rsidRPr="00665772">
        <w:rPr>
          <w:rFonts w:ascii="Calibri" w:eastAsia="Calibri" w:hAnsi="Calibri" w:cs="Calibri"/>
          <w:color w:val="000000" w:themeColor="text1"/>
          <w:sz w:val="24"/>
          <w:szCs w:val="24"/>
          <w:lang w:val="en-GB"/>
        </w:rPr>
        <w:t xml:space="preserve">: </w:t>
      </w:r>
      <w:r w:rsidRPr="00665772">
        <w:rPr>
          <w:rFonts w:ascii="Calibri" w:eastAsia="Calibri" w:hAnsi="Calibri" w:cs="Calibri"/>
          <w:color w:val="000000" w:themeColor="text1"/>
          <w:sz w:val="24"/>
          <w:szCs w:val="24"/>
          <w:lang w:val="en-GB"/>
        </w:rPr>
        <w:tab/>
        <w:t>Serene Si</w:t>
      </w:r>
      <w:r>
        <w:rPr>
          <w:rFonts w:ascii="Calibri" w:eastAsia="Calibri" w:hAnsi="Calibri" w:cs="Calibri"/>
          <w:color w:val="000000" w:themeColor="text1"/>
          <w:sz w:val="24"/>
          <w:szCs w:val="24"/>
          <w:lang w:val="en-GB"/>
        </w:rPr>
        <w:t>ng</w:t>
      </w:r>
      <w:r w:rsidRPr="00665772">
        <w:rPr>
          <w:rFonts w:ascii="Calibri" w:eastAsia="Calibri" w:hAnsi="Calibri" w:cs="Calibri"/>
          <w:color w:val="000000" w:themeColor="text1"/>
          <w:sz w:val="24"/>
          <w:szCs w:val="24"/>
          <w:lang w:val="en-GB"/>
        </w:rPr>
        <w:t>h, St Peter’s College</w:t>
      </w:r>
    </w:p>
    <w:p w14:paraId="712B0854" w14:textId="78B3C8FB" w:rsidR="005F0E74" w:rsidRDefault="005F0E74" w:rsidP="00290A75">
      <w:pPr>
        <w:pStyle w:val="paragraph"/>
        <w:spacing w:before="0" w:beforeAutospacing="0" w:after="0" w:afterAutospacing="0" w:line="276" w:lineRule="auto"/>
        <w:textAlignment w:val="baseline"/>
        <w:rPr>
          <w:rFonts w:asciiTheme="minorHAnsi" w:hAnsiTheme="minorHAnsi" w:cstheme="minorHAnsi"/>
          <w:color w:val="202020"/>
        </w:rPr>
      </w:pPr>
    </w:p>
    <w:p w14:paraId="24324F94" w14:textId="7FEAEFEA" w:rsidR="008A6FB3" w:rsidRDefault="009A1029" w:rsidP="00290A75">
      <w:pPr>
        <w:pStyle w:val="paragraph"/>
        <w:spacing w:before="0" w:beforeAutospacing="0" w:after="0" w:afterAutospacing="0" w:line="276" w:lineRule="auto"/>
        <w:textAlignment w:val="baseline"/>
        <w:rPr>
          <w:rFonts w:asciiTheme="minorHAnsi" w:hAnsiTheme="minorHAnsi" w:cstheme="minorHAnsi"/>
          <w:i/>
          <w:iCs/>
          <w:color w:val="202020"/>
        </w:rPr>
      </w:pPr>
      <w:r>
        <w:rPr>
          <w:rFonts w:asciiTheme="minorHAnsi" w:hAnsiTheme="minorHAnsi" w:cstheme="minorHAnsi"/>
          <w:i/>
          <w:iCs/>
          <w:color w:val="202020"/>
        </w:rPr>
        <w:t xml:space="preserve">The proposer has written a document providing further information and resources about this motion, available on the Oxford SU website and circulated in the updated agenda email sent by the Chair. </w:t>
      </w:r>
    </w:p>
    <w:p w14:paraId="3E562E1A" w14:textId="77777777" w:rsidR="008A6FB3" w:rsidRPr="008A6FB3" w:rsidRDefault="008A6FB3" w:rsidP="00290A75">
      <w:pPr>
        <w:pStyle w:val="paragraph"/>
        <w:spacing w:before="0" w:beforeAutospacing="0" w:after="0" w:afterAutospacing="0" w:line="276" w:lineRule="auto"/>
        <w:textAlignment w:val="baseline"/>
        <w:rPr>
          <w:rFonts w:asciiTheme="minorHAnsi" w:hAnsiTheme="minorHAnsi" w:cstheme="minorHAnsi"/>
          <w:i/>
          <w:iCs/>
          <w:color w:val="202020"/>
        </w:rPr>
      </w:pPr>
    </w:p>
    <w:p w14:paraId="2C9306C2" w14:textId="305D37B3" w:rsidR="005A2780" w:rsidRDefault="00D50247">
      <w:pPr>
        <w:rPr>
          <w:rFonts w:eastAsia="Arial" w:cstheme="minorHAnsi"/>
          <w:b/>
          <w:bCs/>
          <w:color w:val="000000" w:themeColor="text1"/>
          <w:sz w:val="24"/>
          <w:szCs w:val="24"/>
          <w:lang w:val="en-GB"/>
        </w:rPr>
      </w:pPr>
      <w:r w:rsidRPr="00665772">
        <w:rPr>
          <w:rFonts w:eastAsia="Arial" w:cstheme="minorHAnsi"/>
          <w:b/>
          <w:bCs/>
          <w:color w:val="000000" w:themeColor="text1"/>
          <w:sz w:val="24"/>
          <w:szCs w:val="24"/>
          <w:lang w:val="en-GB"/>
        </w:rPr>
        <w:t>H</w:t>
      </w:r>
      <w:r w:rsidR="00B11217" w:rsidRPr="00665772">
        <w:rPr>
          <w:rFonts w:eastAsia="Arial" w:cstheme="minorHAnsi"/>
          <w:b/>
          <w:bCs/>
          <w:color w:val="000000" w:themeColor="text1"/>
          <w:sz w:val="24"/>
          <w:szCs w:val="24"/>
          <w:lang w:val="en-GB"/>
        </w:rPr>
        <w:t>. Any other business</w:t>
      </w:r>
    </w:p>
    <w:p w14:paraId="1696C055" w14:textId="355227FE" w:rsidR="005F0E74" w:rsidRPr="00A4495F" w:rsidRDefault="005F0E74" w:rsidP="005A2780">
      <w:pPr>
        <w:rPr>
          <w:rFonts w:eastAsia="Arial" w:cstheme="minorHAnsi"/>
          <w:b/>
          <w:bCs/>
          <w:color w:val="000000" w:themeColor="text1"/>
          <w:sz w:val="24"/>
          <w:szCs w:val="24"/>
          <w:lang w:val="en-GB"/>
        </w:rPr>
      </w:pPr>
    </w:p>
    <w:sectPr w:rsidR="005F0E74" w:rsidRPr="00A449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84C6" w14:textId="77777777" w:rsidR="00FF06CE" w:rsidRDefault="00FF06CE" w:rsidP="00B11217">
      <w:pPr>
        <w:spacing w:after="0" w:line="240" w:lineRule="auto"/>
      </w:pPr>
      <w:r>
        <w:separator/>
      </w:r>
    </w:p>
  </w:endnote>
  <w:endnote w:type="continuationSeparator" w:id="0">
    <w:p w14:paraId="51828B68" w14:textId="77777777" w:rsidR="00FF06CE" w:rsidRDefault="00FF06CE" w:rsidP="00B11217">
      <w:pPr>
        <w:spacing w:after="0" w:line="240" w:lineRule="auto"/>
      </w:pPr>
      <w:r>
        <w:continuationSeparator/>
      </w:r>
    </w:p>
  </w:endnote>
  <w:endnote w:type="continuationNotice" w:id="1">
    <w:p w14:paraId="415C0395" w14:textId="77777777" w:rsidR="00FF06CE" w:rsidRDefault="00FF0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F394" w14:textId="77777777" w:rsidR="00FF06CE" w:rsidRDefault="00FF06CE" w:rsidP="00B11217">
      <w:pPr>
        <w:spacing w:after="0" w:line="240" w:lineRule="auto"/>
      </w:pPr>
      <w:r>
        <w:separator/>
      </w:r>
    </w:p>
  </w:footnote>
  <w:footnote w:type="continuationSeparator" w:id="0">
    <w:p w14:paraId="5C0C112B" w14:textId="77777777" w:rsidR="00FF06CE" w:rsidRDefault="00FF06CE" w:rsidP="00B11217">
      <w:pPr>
        <w:spacing w:after="0" w:line="240" w:lineRule="auto"/>
      </w:pPr>
      <w:r>
        <w:continuationSeparator/>
      </w:r>
    </w:p>
  </w:footnote>
  <w:footnote w:type="continuationNotice" w:id="1">
    <w:p w14:paraId="2B6BADFE" w14:textId="77777777" w:rsidR="00FF06CE" w:rsidRDefault="00FF06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F8B"/>
    <w:multiLevelType w:val="multilevel"/>
    <w:tmpl w:val="BEBE1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D555DD"/>
    <w:multiLevelType w:val="hybridMultilevel"/>
    <w:tmpl w:val="4048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81A8F1C">
      <w:start w:val="1"/>
      <w:numFmt w:val="decimal"/>
      <w:lvlText w:val="%4."/>
      <w:lvlJc w:val="left"/>
      <w:pPr>
        <w:ind w:left="502" w:hanging="360"/>
      </w:pPr>
      <w:rPr>
        <w:sz w:val="24"/>
        <w:szCs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85105"/>
    <w:multiLevelType w:val="hybridMultilevel"/>
    <w:tmpl w:val="51D4CBBC"/>
    <w:lvl w:ilvl="0" w:tplc="A1C23798">
      <w:start w:val="4"/>
      <w:numFmt w:val="decimal"/>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30464"/>
    <w:multiLevelType w:val="hybridMultilevel"/>
    <w:tmpl w:val="BC2A4C7E"/>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D4C42"/>
    <w:multiLevelType w:val="hybridMultilevel"/>
    <w:tmpl w:val="C2D05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217D4"/>
    <w:multiLevelType w:val="hybridMultilevel"/>
    <w:tmpl w:val="C6CE6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313C9"/>
    <w:multiLevelType w:val="hybridMultilevel"/>
    <w:tmpl w:val="84343C7E"/>
    <w:lvl w:ilvl="0" w:tplc="0809000F">
      <w:start w:val="1"/>
      <w:numFmt w:val="decimal"/>
      <w:lvlText w:val="%1."/>
      <w:lvlJc w:val="left"/>
      <w:pPr>
        <w:ind w:left="720" w:hanging="360"/>
      </w:pPr>
    </w:lvl>
    <w:lvl w:ilvl="1" w:tplc="109CA3F0">
      <w:start w:val="2"/>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0470F"/>
    <w:multiLevelType w:val="hybridMultilevel"/>
    <w:tmpl w:val="14346A20"/>
    <w:lvl w:ilvl="0" w:tplc="C9D44AC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1712"/>
    <w:multiLevelType w:val="hybridMultilevel"/>
    <w:tmpl w:val="82EAAB1E"/>
    <w:lvl w:ilvl="0" w:tplc="0D4447F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B3052E"/>
    <w:multiLevelType w:val="hybridMultilevel"/>
    <w:tmpl w:val="E45C2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06E89"/>
    <w:multiLevelType w:val="hybridMultilevel"/>
    <w:tmpl w:val="49DAB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00A73"/>
    <w:multiLevelType w:val="hybridMultilevel"/>
    <w:tmpl w:val="1284A2EA"/>
    <w:lvl w:ilvl="0" w:tplc="08480E32">
      <w:start w:val="2"/>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04286D"/>
    <w:multiLevelType w:val="multilevel"/>
    <w:tmpl w:val="7CC89904"/>
    <w:lvl w:ilvl="0">
      <w:start w:val="1"/>
      <w:numFmt w:val="decimal"/>
      <w:lvlText w:val="%1."/>
      <w:lvlJc w:val="left"/>
      <w:pPr>
        <w:ind w:left="720" w:hanging="360"/>
      </w:pPr>
      <w:rPr>
        <w:rFonts w:ascii="Calibri" w:eastAsia="Calibri" w:hAnsi="Calibri" w:cs="Calibri" w:hint="default"/>
        <w:color w:val="000000" w:themeColor="text1"/>
      </w:rPr>
    </w:lvl>
    <w:lvl w:ilvl="1">
      <w:start w:val="1"/>
      <w:numFmt w:val="decimal"/>
      <w:isLgl/>
      <w:lvlText w:val="%1.%2."/>
      <w:lvlJc w:val="left"/>
      <w:pPr>
        <w:ind w:left="740" w:hanging="380"/>
      </w:pPr>
      <w:rPr>
        <w:rFonts w:ascii="Calibri" w:eastAsia="Calibri" w:hAnsi="Calibri" w:cs="Calibri" w:hint="default"/>
        <w:color w:val="000000" w:themeColor="text1"/>
      </w:rPr>
    </w:lvl>
    <w:lvl w:ilvl="2">
      <w:start w:val="1"/>
      <w:numFmt w:val="decimal"/>
      <w:isLgl/>
      <w:lvlText w:val="%1.%2.%3."/>
      <w:lvlJc w:val="left"/>
      <w:pPr>
        <w:ind w:left="1080" w:hanging="720"/>
      </w:pPr>
      <w:rPr>
        <w:rFonts w:ascii="Calibri" w:eastAsia="Calibri" w:hAnsi="Calibri" w:cs="Calibri" w:hint="default"/>
        <w:color w:val="000000" w:themeColor="text1"/>
      </w:rPr>
    </w:lvl>
    <w:lvl w:ilvl="3">
      <w:start w:val="1"/>
      <w:numFmt w:val="decimal"/>
      <w:isLgl/>
      <w:lvlText w:val="%1.%2.%3.%4."/>
      <w:lvlJc w:val="left"/>
      <w:pPr>
        <w:ind w:left="1080" w:hanging="720"/>
      </w:pPr>
      <w:rPr>
        <w:rFonts w:ascii="Calibri" w:eastAsia="Calibri" w:hAnsi="Calibri" w:cs="Calibri" w:hint="default"/>
        <w:color w:val="000000" w:themeColor="text1"/>
      </w:rPr>
    </w:lvl>
    <w:lvl w:ilvl="4">
      <w:start w:val="1"/>
      <w:numFmt w:val="decimal"/>
      <w:isLgl/>
      <w:lvlText w:val="%1.%2.%3.%4.%5."/>
      <w:lvlJc w:val="left"/>
      <w:pPr>
        <w:ind w:left="1440" w:hanging="1080"/>
      </w:pPr>
      <w:rPr>
        <w:rFonts w:ascii="Calibri" w:eastAsia="Calibri" w:hAnsi="Calibri" w:cs="Calibri" w:hint="default"/>
        <w:color w:val="000000" w:themeColor="text1"/>
      </w:rPr>
    </w:lvl>
    <w:lvl w:ilvl="5">
      <w:start w:val="1"/>
      <w:numFmt w:val="decimal"/>
      <w:isLgl/>
      <w:lvlText w:val="%1.%2.%3.%4.%5.%6."/>
      <w:lvlJc w:val="left"/>
      <w:pPr>
        <w:ind w:left="1440" w:hanging="1080"/>
      </w:pPr>
      <w:rPr>
        <w:rFonts w:ascii="Calibri" w:eastAsia="Calibri" w:hAnsi="Calibri" w:cs="Calibri" w:hint="default"/>
        <w:color w:val="000000" w:themeColor="text1"/>
      </w:rPr>
    </w:lvl>
    <w:lvl w:ilvl="6">
      <w:start w:val="1"/>
      <w:numFmt w:val="decimal"/>
      <w:isLgl/>
      <w:lvlText w:val="%1.%2.%3.%4.%5.%6.%7."/>
      <w:lvlJc w:val="left"/>
      <w:pPr>
        <w:ind w:left="1800" w:hanging="1440"/>
      </w:pPr>
      <w:rPr>
        <w:rFonts w:ascii="Calibri" w:eastAsia="Calibri" w:hAnsi="Calibri" w:cs="Calibri" w:hint="default"/>
        <w:color w:val="000000" w:themeColor="text1"/>
      </w:rPr>
    </w:lvl>
    <w:lvl w:ilvl="7">
      <w:start w:val="1"/>
      <w:numFmt w:val="decimal"/>
      <w:isLgl/>
      <w:lvlText w:val="%1.%2.%3.%4.%5.%6.%7.%8."/>
      <w:lvlJc w:val="left"/>
      <w:pPr>
        <w:ind w:left="1800" w:hanging="1440"/>
      </w:pPr>
      <w:rPr>
        <w:rFonts w:ascii="Calibri" w:eastAsia="Calibri" w:hAnsi="Calibri" w:cs="Calibri" w:hint="default"/>
        <w:color w:val="000000" w:themeColor="text1"/>
      </w:rPr>
    </w:lvl>
    <w:lvl w:ilvl="8">
      <w:start w:val="1"/>
      <w:numFmt w:val="decimal"/>
      <w:isLgl/>
      <w:lvlText w:val="%1.%2.%3.%4.%5.%6.%7.%8.%9."/>
      <w:lvlJc w:val="left"/>
      <w:pPr>
        <w:ind w:left="2160" w:hanging="1800"/>
      </w:pPr>
      <w:rPr>
        <w:rFonts w:ascii="Calibri" w:eastAsia="Calibri" w:hAnsi="Calibri" w:cs="Calibri" w:hint="default"/>
        <w:color w:val="000000" w:themeColor="text1"/>
      </w:rPr>
    </w:lvl>
  </w:abstractNum>
  <w:abstractNum w:abstractNumId="13" w15:restartNumberingAfterBreak="0">
    <w:nsid w:val="2649031D"/>
    <w:multiLevelType w:val="hybridMultilevel"/>
    <w:tmpl w:val="44A4A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36F49"/>
    <w:multiLevelType w:val="hybridMultilevel"/>
    <w:tmpl w:val="FFFFFFFF"/>
    <w:lvl w:ilvl="0" w:tplc="3C306A14">
      <w:start w:val="1"/>
      <w:numFmt w:val="decimal"/>
      <w:lvlText w:val="%1."/>
      <w:lvlJc w:val="left"/>
      <w:pPr>
        <w:ind w:left="720" w:hanging="360"/>
      </w:pPr>
    </w:lvl>
    <w:lvl w:ilvl="1" w:tplc="E750ACEC">
      <w:start w:val="1"/>
      <w:numFmt w:val="lowerLetter"/>
      <w:lvlText w:val="%2."/>
      <w:lvlJc w:val="left"/>
      <w:pPr>
        <w:ind w:left="1440" w:hanging="360"/>
      </w:pPr>
    </w:lvl>
    <w:lvl w:ilvl="2" w:tplc="63B21C10">
      <w:start w:val="1"/>
      <w:numFmt w:val="lowerRoman"/>
      <w:lvlText w:val="%3."/>
      <w:lvlJc w:val="right"/>
      <w:pPr>
        <w:ind w:left="2160" w:hanging="180"/>
      </w:pPr>
    </w:lvl>
    <w:lvl w:ilvl="3" w:tplc="1786C484">
      <w:start w:val="1"/>
      <w:numFmt w:val="decimal"/>
      <w:lvlText w:val="%4."/>
      <w:lvlJc w:val="left"/>
      <w:pPr>
        <w:ind w:left="2880" w:hanging="360"/>
      </w:pPr>
    </w:lvl>
    <w:lvl w:ilvl="4" w:tplc="A75CF9CC">
      <w:start w:val="1"/>
      <w:numFmt w:val="lowerLetter"/>
      <w:lvlText w:val="%5."/>
      <w:lvlJc w:val="left"/>
      <w:pPr>
        <w:ind w:left="3600" w:hanging="360"/>
      </w:pPr>
    </w:lvl>
    <w:lvl w:ilvl="5" w:tplc="9DDC680E">
      <w:start w:val="1"/>
      <w:numFmt w:val="lowerRoman"/>
      <w:lvlText w:val="%6."/>
      <w:lvlJc w:val="right"/>
      <w:pPr>
        <w:ind w:left="4320" w:hanging="180"/>
      </w:pPr>
    </w:lvl>
    <w:lvl w:ilvl="6" w:tplc="74F083B6">
      <w:start w:val="1"/>
      <w:numFmt w:val="decimal"/>
      <w:lvlText w:val="%7."/>
      <w:lvlJc w:val="left"/>
      <w:pPr>
        <w:ind w:left="5040" w:hanging="360"/>
      </w:pPr>
    </w:lvl>
    <w:lvl w:ilvl="7" w:tplc="45D46462">
      <w:start w:val="1"/>
      <w:numFmt w:val="lowerLetter"/>
      <w:lvlText w:val="%8."/>
      <w:lvlJc w:val="left"/>
      <w:pPr>
        <w:ind w:left="5760" w:hanging="360"/>
      </w:pPr>
    </w:lvl>
    <w:lvl w:ilvl="8" w:tplc="606A1AE6">
      <w:start w:val="1"/>
      <w:numFmt w:val="lowerRoman"/>
      <w:lvlText w:val="%9."/>
      <w:lvlJc w:val="right"/>
      <w:pPr>
        <w:ind w:left="6480" w:hanging="180"/>
      </w:pPr>
    </w:lvl>
  </w:abstractNum>
  <w:abstractNum w:abstractNumId="15" w15:restartNumberingAfterBreak="0">
    <w:nsid w:val="28F46607"/>
    <w:multiLevelType w:val="hybridMultilevel"/>
    <w:tmpl w:val="DAC69B54"/>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282A5C"/>
    <w:multiLevelType w:val="hybridMultilevel"/>
    <w:tmpl w:val="38103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AB2C24"/>
    <w:multiLevelType w:val="multilevel"/>
    <w:tmpl w:val="185E3F8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15:restartNumberingAfterBreak="0">
    <w:nsid w:val="321E592C"/>
    <w:multiLevelType w:val="hybridMultilevel"/>
    <w:tmpl w:val="5BB24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D5E95"/>
    <w:multiLevelType w:val="multilevel"/>
    <w:tmpl w:val="DAC69B54"/>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4C47185"/>
    <w:multiLevelType w:val="hybridMultilevel"/>
    <w:tmpl w:val="7E2272EA"/>
    <w:lvl w:ilvl="0" w:tplc="0809000F">
      <w:start w:val="1"/>
      <w:numFmt w:val="decimal"/>
      <w:lvlText w:val="%1."/>
      <w:lvlJc w:val="left"/>
      <w:pPr>
        <w:ind w:left="360" w:hanging="360"/>
      </w:pPr>
    </w:lvl>
    <w:lvl w:ilvl="1" w:tplc="F0C0AD5C">
      <w:start w:val="4"/>
      <w:numFmt w:val="decimal"/>
      <w:lvlText w:val="%2"/>
      <w:lvlJc w:val="left"/>
      <w:pPr>
        <w:ind w:left="1440" w:hanging="360"/>
      </w:pPr>
      <w:rPr>
        <w:rFonts w:hint="default"/>
        <w:color w:val="202020"/>
        <w:sz w:val="24"/>
      </w:rPr>
    </w:lvl>
    <w:lvl w:ilvl="2" w:tplc="0809001B" w:tentative="1">
      <w:start w:val="1"/>
      <w:numFmt w:val="lowerRoman"/>
      <w:lvlText w:val="%3."/>
      <w:lvlJc w:val="right"/>
      <w:pPr>
        <w:ind w:left="2160" w:hanging="180"/>
      </w:pPr>
    </w:lvl>
    <w:lvl w:ilvl="3" w:tplc="F99C7326">
      <w:start w:val="1"/>
      <w:numFmt w:val="decimal"/>
      <w:lvlText w:val="%4."/>
      <w:lvlJc w:val="left"/>
      <w:pPr>
        <w:ind w:left="360" w:hanging="360"/>
      </w:pPr>
      <w:rPr>
        <w:sz w:val="24"/>
        <w:szCs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21033F"/>
    <w:multiLevelType w:val="hybridMultilevel"/>
    <w:tmpl w:val="F02EA74C"/>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543F"/>
    <w:multiLevelType w:val="hybridMultilevel"/>
    <w:tmpl w:val="8918F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C23555"/>
    <w:multiLevelType w:val="hybridMultilevel"/>
    <w:tmpl w:val="64601302"/>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1D21C5"/>
    <w:multiLevelType w:val="hybridMultilevel"/>
    <w:tmpl w:val="9022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D2268"/>
    <w:multiLevelType w:val="hybridMultilevel"/>
    <w:tmpl w:val="2D846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DD7834"/>
    <w:multiLevelType w:val="multilevel"/>
    <w:tmpl w:val="7190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515885"/>
    <w:multiLevelType w:val="hybridMultilevel"/>
    <w:tmpl w:val="D72090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B206DF"/>
    <w:multiLevelType w:val="multilevel"/>
    <w:tmpl w:val="A582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8E54AE"/>
    <w:multiLevelType w:val="hybridMultilevel"/>
    <w:tmpl w:val="1946F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AD2066"/>
    <w:multiLevelType w:val="hybridMultilevel"/>
    <w:tmpl w:val="28663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5E3317"/>
    <w:multiLevelType w:val="hybridMultilevel"/>
    <w:tmpl w:val="FFFFFFFF"/>
    <w:lvl w:ilvl="0" w:tplc="7A4E8F6A">
      <w:start w:val="1"/>
      <w:numFmt w:val="decimal"/>
      <w:lvlText w:val="%1."/>
      <w:lvlJc w:val="left"/>
      <w:pPr>
        <w:ind w:left="720" w:hanging="360"/>
      </w:pPr>
    </w:lvl>
    <w:lvl w:ilvl="1" w:tplc="65AE26DE">
      <w:start w:val="1"/>
      <w:numFmt w:val="lowerLetter"/>
      <w:lvlText w:val="%2."/>
      <w:lvlJc w:val="left"/>
      <w:pPr>
        <w:ind w:left="1440" w:hanging="360"/>
      </w:pPr>
    </w:lvl>
    <w:lvl w:ilvl="2" w:tplc="812C0A64">
      <w:start w:val="1"/>
      <w:numFmt w:val="lowerRoman"/>
      <w:lvlText w:val="%3."/>
      <w:lvlJc w:val="right"/>
      <w:pPr>
        <w:ind w:left="2160" w:hanging="180"/>
      </w:pPr>
    </w:lvl>
    <w:lvl w:ilvl="3" w:tplc="E434623A">
      <w:start w:val="1"/>
      <w:numFmt w:val="decimal"/>
      <w:lvlText w:val="%4."/>
      <w:lvlJc w:val="left"/>
      <w:pPr>
        <w:ind w:left="2880" w:hanging="360"/>
      </w:pPr>
    </w:lvl>
    <w:lvl w:ilvl="4" w:tplc="E3108F02">
      <w:start w:val="1"/>
      <w:numFmt w:val="lowerLetter"/>
      <w:lvlText w:val="%5."/>
      <w:lvlJc w:val="left"/>
      <w:pPr>
        <w:ind w:left="3600" w:hanging="360"/>
      </w:pPr>
    </w:lvl>
    <w:lvl w:ilvl="5" w:tplc="DD629DD6">
      <w:start w:val="1"/>
      <w:numFmt w:val="lowerRoman"/>
      <w:lvlText w:val="%6."/>
      <w:lvlJc w:val="right"/>
      <w:pPr>
        <w:ind w:left="4320" w:hanging="180"/>
      </w:pPr>
    </w:lvl>
    <w:lvl w:ilvl="6" w:tplc="A1000B78">
      <w:start w:val="1"/>
      <w:numFmt w:val="decimal"/>
      <w:lvlText w:val="%7."/>
      <w:lvlJc w:val="left"/>
      <w:pPr>
        <w:ind w:left="5040" w:hanging="360"/>
      </w:pPr>
    </w:lvl>
    <w:lvl w:ilvl="7" w:tplc="50600C1A">
      <w:start w:val="1"/>
      <w:numFmt w:val="lowerLetter"/>
      <w:lvlText w:val="%8."/>
      <w:lvlJc w:val="left"/>
      <w:pPr>
        <w:ind w:left="5760" w:hanging="360"/>
      </w:pPr>
    </w:lvl>
    <w:lvl w:ilvl="8" w:tplc="AEEE54F6">
      <w:start w:val="1"/>
      <w:numFmt w:val="lowerRoman"/>
      <w:lvlText w:val="%9."/>
      <w:lvlJc w:val="right"/>
      <w:pPr>
        <w:ind w:left="6480" w:hanging="180"/>
      </w:pPr>
    </w:lvl>
  </w:abstractNum>
  <w:abstractNum w:abstractNumId="32" w15:restartNumberingAfterBreak="0">
    <w:nsid w:val="5DDC0F1D"/>
    <w:multiLevelType w:val="hybridMultilevel"/>
    <w:tmpl w:val="0E100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6140FE"/>
    <w:multiLevelType w:val="hybridMultilevel"/>
    <w:tmpl w:val="D0004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B0555D"/>
    <w:multiLevelType w:val="hybridMultilevel"/>
    <w:tmpl w:val="5B8444B2"/>
    <w:lvl w:ilvl="0" w:tplc="5FD25D0E">
      <w:start w:val="1"/>
      <w:numFmt w:val="decimal"/>
      <w:lvlText w:val="%1."/>
      <w:lvlJc w:val="left"/>
      <w:pPr>
        <w:ind w:left="720" w:hanging="360"/>
      </w:pPr>
      <w:rPr>
        <w:rFonts w:hint="default"/>
        <w:color w:val="2020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D53BEA"/>
    <w:multiLevelType w:val="hybridMultilevel"/>
    <w:tmpl w:val="FFFFFFFF"/>
    <w:lvl w:ilvl="0" w:tplc="7A1E753E">
      <w:start w:val="1"/>
      <w:numFmt w:val="decimal"/>
      <w:lvlText w:val="%1."/>
      <w:lvlJc w:val="left"/>
      <w:pPr>
        <w:ind w:left="720" w:hanging="360"/>
      </w:pPr>
    </w:lvl>
    <w:lvl w:ilvl="1" w:tplc="2D5437A2">
      <w:start w:val="1"/>
      <w:numFmt w:val="lowerLetter"/>
      <w:lvlText w:val="%2."/>
      <w:lvlJc w:val="left"/>
      <w:pPr>
        <w:ind w:left="1440" w:hanging="360"/>
      </w:pPr>
    </w:lvl>
    <w:lvl w:ilvl="2" w:tplc="8A58CF54">
      <w:start w:val="1"/>
      <w:numFmt w:val="lowerRoman"/>
      <w:lvlText w:val="%3."/>
      <w:lvlJc w:val="right"/>
      <w:pPr>
        <w:ind w:left="2160" w:hanging="180"/>
      </w:pPr>
    </w:lvl>
    <w:lvl w:ilvl="3" w:tplc="4DA05D5E">
      <w:start w:val="1"/>
      <w:numFmt w:val="decimal"/>
      <w:lvlText w:val="%4."/>
      <w:lvlJc w:val="left"/>
      <w:pPr>
        <w:ind w:left="360" w:hanging="360"/>
      </w:pPr>
    </w:lvl>
    <w:lvl w:ilvl="4" w:tplc="6BAE61E8">
      <w:start w:val="1"/>
      <w:numFmt w:val="lowerLetter"/>
      <w:lvlText w:val="%5."/>
      <w:lvlJc w:val="left"/>
      <w:pPr>
        <w:ind w:left="3600" w:hanging="360"/>
      </w:pPr>
    </w:lvl>
    <w:lvl w:ilvl="5" w:tplc="8E26B752">
      <w:start w:val="1"/>
      <w:numFmt w:val="lowerRoman"/>
      <w:lvlText w:val="%6."/>
      <w:lvlJc w:val="right"/>
      <w:pPr>
        <w:ind w:left="4320" w:hanging="180"/>
      </w:pPr>
    </w:lvl>
    <w:lvl w:ilvl="6" w:tplc="7ACA2EFE">
      <w:start w:val="1"/>
      <w:numFmt w:val="decimal"/>
      <w:lvlText w:val="%7."/>
      <w:lvlJc w:val="left"/>
      <w:pPr>
        <w:ind w:left="5040" w:hanging="360"/>
      </w:pPr>
    </w:lvl>
    <w:lvl w:ilvl="7" w:tplc="5498D624">
      <w:start w:val="1"/>
      <w:numFmt w:val="lowerLetter"/>
      <w:lvlText w:val="%8."/>
      <w:lvlJc w:val="left"/>
      <w:pPr>
        <w:ind w:left="5760" w:hanging="360"/>
      </w:pPr>
    </w:lvl>
    <w:lvl w:ilvl="8" w:tplc="CD7223BC">
      <w:start w:val="1"/>
      <w:numFmt w:val="lowerRoman"/>
      <w:lvlText w:val="%9."/>
      <w:lvlJc w:val="right"/>
      <w:pPr>
        <w:ind w:left="6480" w:hanging="180"/>
      </w:pPr>
    </w:lvl>
  </w:abstractNum>
  <w:abstractNum w:abstractNumId="36" w15:restartNumberingAfterBreak="0">
    <w:nsid w:val="659A0197"/>
    <w:multiLevelType w:val="multilevel"/>
    <w:tmpl w:val="8D5A20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6E247DF"/>
    <w:multiLevelType w:val="hybridMultilevel"/>
    <w:tmpl w:val="194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EB010D"/>
    <w:multiLevelType w:val="hybridMultilevel"/>
    <w:tmpl w:val="16F41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401727"/>
    <w:multiLevelType w:val="hybridMultilevel"/>
    <w:tmpl w:val="642C401E"/>
    <w:lvl w:ilvl="0" w:tplc="29E47FF6">
      <w:start w:val="1"/>
      <w:numFmt w:val="decimal"/>
      <w:lvlText w:val="%1."/>
      <w:lvlJc w:val="left"/>
      <w:pPr>
        <w:ind w:left="720" w:hanging="360"/>
      </w:pPr>
      <w:rPr>
        <w:rFonts w:hint="default"/>
        <w:color w:val="2020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96532"/>
    <w:multiLevelType w:val="hybridMultilevel"/>
    <w:tmpl w:val="01520A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9B0F6F"/>
    <w:multiLevelType w:val="hybridMultilevel"/>
    <w:tmpl w:val="6D0A7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94CC3"/>
    <w:multiLevelType w:val="hybridMultilevel"/>
    <w:tmpl w:val="2B301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844A94"/>
    <w:multiLevelType w:val="hybridMultilevel"/>
    <w:tmpl w:val="C62E6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8D7894"/>
    <w:multiLevelType w:val="hybridMultilevel"/>
    <w:tmpl w:val="323C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5A013A"/>
    <w:multiLevelType w:val="hybridMultilevel"/>
    <w:tmpl w:val="E66E94A8"/>
    <w:lvl w:ilvl="0" w:tplc="08480E32">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4C4212"/>
    <w:multiLevelType w:val="hybridMultilevel"/>
    <w:tmpl w:val="C9F4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AF4EA0"/>
    <w:multiLevelType w:val="hybridMultilevel"/>
    <w:tmpl w:val="1368C920"/>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6436848">
    <w:abstractNumId w:val="22"/>
  </w:num>
  <w:num w:numId="2" w16cid:durableId="106586616">
    <w:abstractNumId w:val="39"/>
  </w:num>
  <w:num w:numId="3" w16cid:durableId="2139226904">
    <w:abstractNumId w:val="34"/>
  </w:num>
  <w:num w:numId="4" w16cid:durableId="1088844285">
    <w:abstractNumId w:val="5"/>
  </w:num>
  <w:num w:numId="5" w16cid:durableId="701516218">
    <w:abstractNumId w:val="38"/>
  </w:num>
  <w:num w:numId="6" w16cid:durableId="1587150967">
    <w:abstractNumId w:val="25"/>
  </w:num>
  <w:num w:numId="7" w16cid:durableId="93088587">
    <w:abstractNumId w:val="7"/>
  </w:num>
  <w:num w:numId="8" w16cid:durableId="2048871875">
    <w:abstractNumId w:val="31"/>
  </w:num>
  <w:num w:numId="9" w16cid:durableId="1746145405">
    <w:abstractNumId w:val="35"/>
  </w:num>
  <w:num w:numId="10" w16cid:durableId="1996374278">
    <w:abstractNumId w:val="14"/>
  </w:num>
  <w:num w:numId="11" w16cid:durableId="1030303270">
    <w:abstractNumId w:val="0"/>
  </w:num>
  <w:num w:numId="12" w16cid:durableId="1154446047">
    <w:abstractNumId w:val="36"/>
  </w:num>
  <w:num w:numId="13" w16cid:durableId="219680768">
    <w:abstractNumId w:val="1"/>
  </w:num>
  <w:num w:numId="14" w16cid:durableId="972322595">
    <w:abstractNumId w:val="20"/>
  </w:num>
  <w:num w:numId="15" w16cid:durableId="316228926">
    <w:abstractNumId w:val="43"/>
  </w:num>
  <w:num w:numId="16" w16cid:durableId="1713069918">
    <w:abstractNumId w:val="18"/>
  </w:num>
  <w:num w:numId="17" w16cid:durableId="2113623216">
    <w:abstractNumId w:val="40"/>
  </w:num>
  <w:num w:numId="18" w16cid:durableId="1992520493">
    <w:abstractNumId w:val="17"/>
  </w:num>
  <w:num w:numId="19" w16cid:durableId="1109860565">
    <w:abstractNumId w:val="28"/>
  </w:num>
  <w:num w:numId="20" w16cid:durableId="1030497668">
    <w:abstractNumId w:val="26"/>
  </w:num>
  <w:num w:numId="21" w16cid:durableId="2033797806">
    <w:abstractNumId w:val="8"/>
  </w:num>
  <w:num w:numId="22" w16cid:durableId="1065025981">
    <w:abstractNumId w:val="2"/>
  </w:num>
  <w:num w:numId="23" w16cid:durableId="184180083">
    <w:abstractNumId w:val="41"/>
  </w:num>
  <w:num w:numId="24" w16cid:durableId="2035768047">
    <w:abstractNumId w:val="6"/>
  </w:num>
  <w:num w:numId="25" w16cid:durableId="1642342912">
    <w:abstractNumId w:val="29"/>
  </w:num>
  <w:num w:numId="26" w16cid:durableId="646588223">
    <w:abstractNumId w:val="32"/>
  </w:num>
  <w:num w:numId="27" w16cid:durableId="793133709">
    <w:abstractNumId w:val="13"/>
  </w:num>
  <w:num w:numId="28" w16cid:durableId="1882284190">
    <w:abstractNumId w:val="33"/>
  </w:num>
  <w:num w:numId="29" w16cid:durableId="1383208259">
    <w:abstractNumId w:val="27"/>
  </w:num>
  <w:num w:numId="30" w16cid:durableId="2100369003">
    <w:abstractNumId w:val="44"/>
  </w:num>
  <w:num w:numId="31" w16cid:durableId="820081372">
    <w:abstractNumId w:val="42"/>
  </w:num>
  <w:num w:numId="32" w16cid:durableId="1234051985">
    <w:abstractNumId w:val="21"/>
  </w:num>
  <w:num w:numId="33" w16cid:durableId="1806123392">
    <w:abstractNumId w:val="47"/>
  </w:num>
  <w:num w:numId="34" w16cid:durableId="1336765442">
    <w:abstractNumId w:val="3"/>
  </w:num>
  <w:num w:numId="35" w16cid:durableId="1645155824">
    <w:abstractNumId w:val="23"/>
  </w:num>
  <w:num w:numId="36" w16cid:durableId="443621953">
    <w:abstractNumId w:val="12"/>
  </w:num>
  <w:num w:numId="37" w16cid:durableId="468130725">
    <w:abstractNumId w:val="30"/>
  </w:num>
  <w:num w:numId="38" w16cid:durableId="84886546">
    <w:abstractNumId w:val="10"/>
  </w:num>
  <w:num w:numId="39" w16cid:durableId="1311595265">
    <w:abstractNumId w:val="46"/>
  </w:num>
  <w:num w:numId="40" w16cid:durableId="386497163">
    <w:abstractNumId w:val="24"/>
  </w:num>
  <w:num w:numId="41" w16cid:durableId="653804430">
    <w:abstractNumId w:val="37"/>
  </w:num>
  <w:num w:numId="42" w16cid:durableId="794954803">
    <w:abstractNumId w:val="15"/>
  </w:num>
  <w:num w:numId="43" w16cid:durableId="977762685">
    <w:abstractNumId w:val="45"/>
  </w:num>
  <w:num w:numId="44" w16cid:durableId="286665709">
    <w:abstractNumId w:val="19"/>
  </w:num>
  <w:num w:numId="45" w16cid:durableId="582184076">
    <w:abstractNumId w:val="11"/>
  </w:num>
  <w:num w:numId="46" w16cid:durableId="108354972">
    <w:abstractNumId w:val="4"/>
  </w:num>
  <w:num w:numId="47" w16cid:durableId="994527421">
    <w:abstractNumId w:val="9"/>
  </w:num>
  <w:num w:numId="48" w16cid:durableId="143805950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17"/>
    <w:rsid w:val="00007B38"/>
    <w:rsid w:val="000159CE"/>
    <w:rsid w:val="0002334F"/>
    <w:rsid w:val="000241F3"/>
    <w:rsid w:val="0003005E"/>
    <w:rsid w:val="00030A7B"/>
    <w:rsid w:val="000477DC"/>
    <w:rsid w:val="000575D2"/>
    <w:rsid w:val="000726CA"/>
    <w:rsid w:val="000A5B2C"/>
    <w:rsid w:val="000C4E7C"/>
    <w:rsid w:val="000C73A7"/>
    <w:rsid w:val="000D579B"/>
    <w:rsid w:val="00106819"/>
    <w:rsid w:val="00112D7B"/>
    <w:rsid w:val="0011431D"/>
    <w:rsid w:val="00122C67"/>
    <w:rsid w:val="00123DCB"/>
    <w:rsid w:val="00131131"/>
    <w:rsid w:val="00134F32"/>
    <w:rsid w:val="0014084D"/>
    <w:rsid w:val="001449C0"/>
    <w:rsid w:val="00165F19"/>
    <w:rsid w:val="00177B19"/>
    <w:rsid w:val="0018334B"/>
    <w:rsid w:val="0018767B"/>
    <w:rsid w:val="0019439C"/>
    <w:rsid w:val="001E360B"/>
    <w:rsid w:val="001F0592"/>
    <w:rsid w:val="001F47A8"/>
    <w:rsid w:val="002124A4"/>
    <w:rsid w:val="00222ED2"/>
    <w:rsid w:val="0022538B"/>
    <w:rsid w:val="00234533"/>
    <w:rsid w:val="00237F6F"/>
    <w:rsid w:val="00247A56"/>
    <w:rsid w:val="002520F2"/>
    <w:rsid w:val="00256E19"/>
    <w:rsid w:val="0026178C"/>
    <w:rsid w:val="00262676"/>
    <w:rsid w:val="00262865"/>
    <w:rsid w:val="00263376"/>
    <w:rsid w:val="00266D89"/>
    <w:rsid w:val="00273F4D"/>
    <w:rsid w:val="00280C15"/>
    <w:rsid w:val="002826E7"/>
    <w:rsid w:val="00290A75"/>
    <w:rsid w:val="00295FC2"/>
    <w:rsid w:val="002B3521"/>
    <w:rsid w:val="002D2840"/>
    <w:rsid w:val="002D5856"/>
    <w:rsid w:val="002E0C05"/>
    <w:rsid w:val="002F2262"/>
    <w:rsid w:val="002F79BA"/>
    <w:rsid w:val="002F7C22"/>
    <w:rsid w:val="00302D4D"/>
    <w:rsid w:val="00337417"/>
    <w:rsid w:val="00351046"/>
    <w:rsid w:val="00353DDB"/>
    <w:rsid w:val="00370B95"/>
    <w:rsid w:val="003735F2"/>
    <w:rsid w:val="003878DF"/>
    <w:rsid w:val="003A27FA"/>
    <w:rsid w:val="003A5962"/>
    <w:rsid w:val="003A70A1"/>
    <w:rsid w:val="003B78EC"/>
    <w:rsid w:val="003C5DD6"/>
    <w:rsid w:val="003C6F1F"/>
    <w:rsid w:val="003D3D88"/>
    <w:rsid w:val="003D44E4"/>
    <w:rsid w:val="003E5E86"/>
    <w:rsid w:val="003E6665"/>
    <w:rsid w:val="003F1666"/>
    <w:rsid w:val="003F4788"/>
    <w:rsid w:val="003F5F11"/>
    <w:rsid w:val="004548A0"/>
    <w:rsid w:val="00462B7D"/>
    <w:rsid w:val="00471463"/>
    <w:rsid w:val="00472224"/>
    <w:rsid w:val="00473232"/>
    <w:rsid w:val="004769A2"/>
    <w:rsid w:val="00492B33"/>
    <w:rsid w:val="004C2DC6"/>
    <w:rsid w:val="004E2E5B"/>
    <w:rsid w:val="004F3FE1"/>
    <w:rsid w:val="00520F6A"/>
    <w:rsid w:val="00526E27"/>
    <w:rsid w:val="00542D15"/>
    <w:rsid w:val="005567B2"/>
    <w:rsid w:val="00561D49"/>
    <w:rsid w:val="00581EF2"/>
    <w:rsid w:val="00583DDA"/>
    <w:rsid w:val="00592611"/>
    <w:rsid w:val="00597A4B"/>
    <w:rsid w:val="005A26FC"/>
    <w:rsid w:val="005A2780"/>
    <w:rsid w:val="005B6630"/>
    <w:rsid w:val="005B7D24"/>
    <w:rsid w:val="005C36EE"/>
    <w:rsid w:val="005D1936"/>
    <w:rsid w:val="005E0C7B"/>
    <w:rsid w:val="005F0E74"/>
    <w:rsid w:val="00623CF1"/>
    <w:rsid w:val="00635842"/>
    <w:rsid w:val="00651514"/>
    <w:rsid w:val="00654412"/>
    <w:rsid w:val="00660455"/>
    <w:rsid w:val="00665772"/>
    <w:rsid w:val="0066776E"/>
    <w:rsid w:val="00685826"/>
    <w:rsid w:val="006C4D11"/>
    <w:rsid w:val="006D4ADD"/>
    <w:rsid w:val="006E6BCF"/>
    <w:rsid w:val="006F4A80"/>
    <w:rsid w:val="00704F9F"/>
    <w:rsid w:val="00705017"/>
    <w:rsid w:val="00707546"/>
    <w:rsid w:val="0072235A"/>
    <w:rsid w:val="007551A4"/>
    <w:rsid w:val="00765E3B"/>
    <w:rsid w:val="0078528D"/>
    <w:rsid w:val="007F1198"/>
    <w:rsid w:val="00802CB5"/>
    <w:rsid w:val="00804A31"/>
    <w:rsid w:val="00853332"/>
    <w:rsid w:val="00853D38"/>
    <w:rsid w:val="00866767"/>
    <w:rsid w:val="008A6FB3"/>
    <w:rsid w:val="008B711D"/>
    <w:rsid w:val="008C01FB"/>
    <w:rsid w:val="008E7659"/>
    <w:rsid w:val="008F79CF"/>
    <w:rsid w:val="00903647"/>
    <w:rsid w:val="009130A1"/>
    <w:rsid w:val="00913C56"/>
    <w:rsid w:val="00916959"/>
    <w:rsid w:val="00937CF3"/>
    <w:rsid w:val="0094040F"/>
    <w:rsid w:val="00956693"/>
    <w:rsid w:val="009815E5"/>
    <w:rsid w:val="00982D7C"/>
    <w:rsid w:val="009856E2"/>
    <w:rsid w:val="009876AC"/>
    <w:rsid w:val="009A1029"/>
    <w:rsid w:val="009C4A89"/>
    <w:rsid w:val="009E4620"/>
    <w:rsid w:val="009F5A04"/>
    <w:rsid w:val="00A1778F"/>
    <w:rsid w:val="00A21361"/>
    <w:rsid w:val="00A4495F"/>
    <w:rsid w:val="00A467B1"/>
    <w:rsid w:val="00A5320D"/>
    <w:rsid w:val="00A53488"/>
    <w:rsid w:val="00AA5590"/>
    <w:rsid w:val="00AA5A37"/>
    <w:rsid w:val="00AB3773"/>
    <w:rsid w:val="00AC2E56"/>
    <w:rsid w:val="00AC43E9"/>
    <w:rsid w:val="00B004C5"/>
    <w:rsid w:val="00B11217"/>
    <w:rsid w:val="00B16FAD"/>
    <w:rsid w:val="00B34346"/>
    <w:rsid w:val="00B34F1B"/>
    <w:rsid w:val="00B37FF1"/>
    <w:rsid w:val="00B57EB7"/>
    <w:rsid w:val="00B6069D"/>
    <w:rsid w:val="00B62620"/>
    <w:rsid w:val="00BA100D"/>
    <w:rsid w:val="00BA37CF"/>
    <w:rsid w:val="00BA4153"/>
    <w:rsid w:val="00BE42E2"/>
    <w:rsid w:val="00BE6CA4"/>
    <w:rsid w:val="00BF66AA"/>
    <w:rsid w:val="00C023D4"/>
    <w:rsid w:val="00C10774"/>
    <w:rsid w:val="00C120F9"/>
    <w:rsid w:val="00C4527C"/>
    <w:rsid w:val="00C7573E"/>
    <w:rsid w:val="00C92EF2"/>
    <w:rsid w:val="00C97052"/>
    <w:rsid w:val="00CA290F"/>
    <w:rsid w:val="00CD783B"/>
    <w:rsid w:val="00CE302F"/>
    <w:rsid w:val="00CF02D2"/>
    <w:rsid w:val="00D168F0"/>
    <w:rsid w:val="00D20E40"/>
    <w:rsid w:val="00D258AA"/>
    <w:rsid w:val="00D35D8B"/>
    <w:rsid w:val="00D50247"/>
    <w:rsid w:val="00D53F3E"/>
    <w:rsid w:val="00D8181D"/>
    <w:rsid w:val="00DB5E6B"/>
    <w:rsid w:val="00DC00F8"/>
    <w:rsid w:val="00DD3579"/>
    <w:rsid w:val="00DD4047"/>
    <w:rsid w:val="00DE67F7"/>
    <w:rsid w:val="00DF3255"/>
    <w:rsid w:val="00E040E0"/>
    <w:rsid w:val="00E169BA"/>
    <w:rsid w:val="00E319A4"/>
    <w:rsid w:val="00E40AA7"/>
    <w:rsid w:val="00E51820"/>
    <w:rsid w:val="00E556B3"/>
    <w:rsid w:val="00E700F2"/>
    <w:rsid w:val="00E806A8"/>
    <w:rsid w:val="00E86ECB"/>
    <w:rsid w:val="00EB48B5"/>
    <w:rsid w:val="00EC4E95"/>
    <w:rsid w:val="00ED486F"/>
    <w:rsid w:val="00EF0837"/>
    <w:rsid w:val="00F3144B"/>
    <w:rsid w:val="00F55D68"/>
    <w:rsid w:val="00F72A25"/>
    <w:rsid w:val="00F734C1"/>
    <w:rsid w:val="00F761BC"/>
    <w:rsid w:val="00F867BE"/>
    <w:rsid w:val="00F91094"/>
    <w:rsid w:val="00FB5313"/>
    <w:rsid w:val="00FB752D"/>
    <w:rsid w:val="00FD00BB"/>
    <w:rsid w:val="00FD2A9F"/>
    <w:rsid w:val="00FD544F"/>
    <w:rsid w:val="00FE0B9A"/>
    <w:rsid w:val="00FE1777"/>
    <w:rsid w:val="00FF06CE"/>
    <w:rsid w:val="05B86494"/>
    <w:rsid w:val="07923B78"/>
    <w:rsid w:val="0A3F56E4"/>
    <w:rsid w:val="0AF00ECF"/>
    <w:rsid w:val="0AF68D29"/>
    <w:rsid w:val="10492EB1"/>
    <w:rsid w:val="1824A4B3"/>
    <w:rsid w:val="1A75AC86"/>
    <w:rsid w:val="1F2AB239"/>
    <w:rsid w:val="2084180E"/>
    <w:rsid w:val="212DC741"/>
    <w:rsid w:val="21E475BD"/>
    <w:rsid w:val="244F4DCA"/>
    <w:rsid w:val="26186840"/>
    <w:rsid w:val="280246D2"/>
    <w:rsid w:val="28B7B9EF"/>
    <w:rsid w:val="29C5EEEA"/>
    <w:rsid w:val="2A993372"/>
    <w:rsid w:val="30B3A4F1"/>
    <w:rsid w:val="35347023"/>
    <w:rsid w:val="3652D2B8"/>
    <w:rsid w:val="3C22262A"/>
    <w:rsid w:val="3F5CE275"/>
    <w:rsid w:val="40642907"/>
    <w:rsid w:val="40A2F15C"/>
    <w:rsid w:val="42A940EE"/>
    <w:rsid w:val="4956DAF8"/>
    <w:rsid w:val="4AD6FCBE"/>
    <w:rsid w:val="4C5C90A2"/>
    <w:rsid w:val="53726DD5"/>
    <w:rsid w:val="56243C38"/>
    <w:rsid w:val="56B14636"/>
    <w:rsid w:val="581D1B14"/>
    <w:rsid w:val="5B7253E6"/>
    <w:rsid w:val="5B7EBFA3"/>
    <w:rsid w:val="5E11DFDE"/>
    <w:rsid w:val="62AE7565"/>
    <w:rsid w:val="62E996E3"/>
    <w:rsid w:val="6371E3DF"/>
    <w:rsid w:val="63F50763"/>
    <w:rsid w:val="65A983BF"/>
    <w:rsid w:val="65E01501"/>
    <w:rsid w:val="66ED40DC"/>
    <w:rsid w:val="70FC4E52"/>
    <w:rsid w:val="75DDC14B"/>
    <w:rsid w:val="76153159"/>
    <w:rsid w:val="7757D0FF"/>
    <w:rsid w:val="78B845A8"/>
    <w:rsid w:val="7BF481A1"/>
    <w:rsid w:val="7C321C7E"/>
    <w:rsid w:val="7CD1D314"/>
    <w:rsid w:val="7CF6FEC6"/>
    <w:rsid w:val="7F4A2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CA43"/>
  <w15:chartTrackingRefBased/>
  <w15:docId w15:val="{879743EA-993A-492E-BED4-97222E67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17"/>
    <w:rPr>
      <w:lang w:val="en-US"/>
    </w:rPr>
  </w:style>
  <w:style w:type="paragraph" w:styleId="Heading2">
    <w:name w:val="heading 2"/>
    <w:basedOn w:val="paragraph"/>
    <w:next w:val="Normal"/>
    <w:link w:val="Heading2Char"/>
    <w:uiPriority w:val="9"/>
    <w:unhideWhenUsed/>
    <w:qFormat/>
    <w:rsid w:val="00262676"/>
    <w:pPr>
      <w:spacing w:before="0" w:beforeAutospacing="0" w:after="240" w:afterAutospacing="0"/>
      <w:textAlignment w:val="baseline"/>
      <w:outlineLvl w:val="1"/>
    </w:pPr>
    <w:rPr>
      <w:rFonts w:asciiTheme="minorHAnsi" w:eastAsia="Arial" w:hAnsiTheme="minorHAnsi" w:cstheme="minorHAnsi"/>
      <w:b/>
      <w:bCs/>
      <w:color w:val="0F0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217"/>
    <w:rPr>
      <w:color w:val="0563C1" w:themeColor="hyperlink"/>
      <w:u w:val="single"/>
    </w:rPr>
  </w:style>
  <w:style w:type="character" w:styleId="Strong">
    <w:name w:val="Strong"/>
    <w:basedOn w:val="DefaultParagraphFont"/>
    <w:uiPriority w:val="22"/>
    <w:qFormat/>
    <w:rsid w:val="00B11217"/>
    <w:rPr>
      <w:b/>
      <w:bCs/>
    </w:rPr>
  </w:style>
  <w:style w:type="paragraph" w:styleId="ListParagraph">
    <w:name w:val="List Paragraph"/>
    <w:basedOn w:val="Normal"/>
    <w:uiPriority w:val="34"/>
    <w:qFormat/>
    <w:rsid w:val="00B11217"/>
    <w:pPr>
      <w:ind w:left="720"/>
      <w:contextualSpacing/>
    </w:pPr>
  </w:style>
  <w:style w:type="paragraph" w:styleId="FootnoteText">
    <w:name w:val="footnote text"/>
    <w:basedOn w:val="Normal"/>
    <w:link w:val="FootnoteTextChar"/>
    <w:uiPriority w:val="99"/>
    <w:semiHidden/>
    <w:unhideWhenUsed/>
    <w:rsid w:val="00B112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217"/>
    <w:rPr>
      <w:sz w:val="20"/>
      <w:szCs w:val="20"/>
      <w:lang w:val="en-US"/>
    </w:rPr>
  </w:style>
  <w:style w:type="character" w:styleId="FootnoteReference">
    <w:name w:val="footnote reference"/>
    <w:basedOn w:val="DefaultParagraphFont"/>
    <w:uiPriority w:val="99"/>
    <w:semiHidden/>
    <w:unhideWhenUsed/>
    <w:rsid w:val="00B11217"/>
    <w:rPr>
      <w:vertAlign w:val="superscript"/>
    </w:rPr>
  </w:style>
  <w:style w:type="character" w:styleId="UnresolvedMention">
    <w:name w:val="Unresolved Mention"/>
    <w:basedOn w:val="DefaultParagraphFont"/>
    <w:uiPriority w:val="99"/>
    <w:semiHidden/>
    <w:unhideWhenUsed/>
    <w:rsid w:val="00B11217"/>
    <w:rPr>
      <w:color w:val="605E5C"/>
      <w:shd w:val="clear" w:color="auto" w:fill="E1DFDD"/>
    </w:rPr>
  </w:style>
  <w:style w:type="character" w:styleId="CommentReference">
    <w:name w:val="annotation reference"/>
    <w:basedOn w:val="DefaultParagraphFont"/>
    <w:uiPriority w:val="99"/>
    <w:semiHidden/>
    <w:unhideWhenUsed/>
    <w:rsid w:val="00765E3B"/>
    <w:rPr>
      <w:sz w:val="16"/>
      <w:szCs w:val="16"/>
    </w:rPr>
  </w:style>
  <w:style w:type="paragraph" w:styleId="CommentText">
    <w:name w:val="annotation text"/>
    <w:basedOn w:val="Normal"/>
    <w:link w:val="CommentTextChar"/>
    <w:uiPriority w:val="99"/>
    <w:semiHidden/>
    <w:unhideWhenUsed/>
    <w:rsid w:val="00765E3B"/>
    <w:pPr>
      <w:spacing w:line="240" w:lineRule="auto"/>
    </w:pPr>
    <w:rPr>
      <w:sz w:val="20"/>
      <w:szCs w:val="20"/>
    </w:rPr>
  </w:style>
  <w:style w:type="character" w:customStyle="1" w:styleId="CommentTextChar">
    <w:name w:val="Comment Text Char"/>
    <w:basedOn w:val="DefaultParagraphFont"/>
    <w:link w:val="CommentText"/>
    <w:uiPriority w:val="99"/>
    <w:semiHidden/>
    <w:rsid w:val="00765E3B"/>
    <w:rPr>
      <w:sz w:val="20"/>
      <w:szCs w:val="20"/>
      <w:lang w:val="en-US"/>
    </w:rPr>
  </w:style>
  <w:style w:type="paragraph" w:styleId="CommentSubject">
    <w:name w:val="annotation subject"/>
    <w:basedOn w:val="CommentText"/>
    <w:next w:val="CommentText"/>
    <w:link w:val="CommentSubjectChar"/>
    <w:uiPriority w:val="99"/>
    <w:semiHidden/>
    <w:unhideWhenUsed/>
    <w:rsid w:val="00765E3B"/>
    <w:rPr>
      <w:b/>
      <w:bCs/>
    </w:rPr>
  </w:style>
  <w:style w:type="character" w:customStyle="1" w:styleId="CommentSubjectChar">
    <w:name w:val="Comment Subject Char"/>
    <w:basedOn w:val="CommentTextChar"/>
    <w:link w:val="CommentSubject"/>
    <w:uiPriority w:val="99"/>
    <w:semiHidden/>
    <w:rsid w:val="00765E3B"/>
    <w:rPr>
      <w:b/>
      <w:bCs/>
      <w:sz w:val="20"/>
      <w:szCs w:val="20"/>
      <w:lang w:val="en-US"/>
    </w:rPr>
  </w:style>
  <w:style w:type="character" w:customStyle="1" w:styleId="normaltextrun">
    <w:name w:val="normaltextrun"/>
    <w:basedOn w:val="DefaultParagraphFont"/>
    <w:rsid w:val="002D5856"/>
  </w:style>
  <w:style w:type="character" w:styleId="FollowedHyperlink">
    <w:name w:val="FollowedHyperlink"/>
    <w:basedOn w:val="DefaultParagraphFont"/>
    <w:uiPriority w:val="99"/>
    <w:semiHidden/>
    <w:unhideWhenUsed/>
    <w:rsid w:val="002D5856"/>
    <w:rPr>
      <w:color w:val="954F72" w:themeColor="followedHyperlink"/>
      <w:u w:val="single"/>
    </w:rPr>
  </w:style>
  <w:style w:type="paragraph" w:customStyle="1" w:styleId="paragraph">
    <w:name w:val="paragraph"/>
    <w:basedOn w:val="Normal"/>
    <w:rsid w:val="009169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916959"/>
  </w:style>
  <w:style w:type="paragraph" w:styleId="NormalWeb">
    <w:name w:val="Normal (Web)"/>
    <w:basedOn w:val="Normal"/>
    <w:uiPriority w:val="99"/>
    <w:unhideWhenUsed/>
    <w:rsid w:val="00C97052"/>
    <w:rPr>
      <w:rFonts w:ascii="Times New Roman" w:hAnsi="Times New Roman" w:cs="Times New Roman"/>
      <w:sz w:val="24"/>
      <w:szCs w:val="24"/>
    </w:rPr>
  </w:style>
  <w:style w:type="paragraph" w:styleId="Header">
    <w:name w:val="header"/>
    <w:basedOn w:val="Normal"/>
    <w:link w:val="HeaderChar"/>
    <w:uiPriority w:val="99"/>
    <w:semiHidden/>
    <w:unhideWhenUsed/>
    <w:rsid w:val="003A70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70A1"/>
    <w:rPr>
      <w:lang w:val="en-US"/>
    </w:rPr>
  </w:style>
  <w:style w:type="paragraph" w:styleId="Footer">
    <w:name w:val="footer"/>
    <w:basedOn w:val="Normal"/>
    <w:link w:val="FooterChar"/>
    <w:uiPriority w:val="99"/>
    <w:semiHidden/>
    <w:unhideWhenUsed/>
    <w:rsid w:val="003A70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70A1"/>
    <w:rPr>
      <w:lang w:val="en-US"/>
    </w:rPr>
  </w:style>
  <w:style w:type="character" w:customStyle="1" w:styleId="Heading2Char">
    <w:name w:val="Heading 2 Char"/>
    <w:basedOn w:val="DefaultParagraphFont"/>
    <w:link w:val="Heading2"/>
    <w:uiPriority w:val="9"/>
    <w:rsid w:val="00262676"/>
    <w:rPr>
      <w:rFonts w:eastAsia="Arial" w:cstheme="minorHAnsi"/>
      <w:b/>
      <w:bCs/>
      <w:color w:val="0F0F0F"/>
      <w:sz w:val="24"/>
      <w:szCs w:val="24"/>
      <w:lang w:eastAsia="en-GB"/>
    </w:rPr>
  </w:style>
  <w:style w:type="numbering" w:customStyle="1" w:styleId="CurrentList1">
    <w:name w:val="Current List1"/>
    <w:uiPriority w:val="99"/>
    <w:rsid w:val="0066577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519">
      <w:bodyDiv w:val="1"/>
      <w:marLeft w:val="0"/>
      <w:marRight w:val="0"/>
      <w:marTop w:val="0"/>
      <w:marBottom w:val="0"/>
      <w:divBdr>
        <w:top w:val="none" w:sz="0" w:space="0" w:color="auto"/>
        <w:left w:val="none" w:sz="0" w:space="0" w:color="auto"/>
        <w:bottom w:val="none" w:sz="0" w:space="0" w:color="auto"/>
        <w:right w:val="none" w:sz="0" w:space="0" w:color="auto"/>
      </w:divBdr>
      <w:divsChild>
        <w:div w:id="1200629135">
          <w:marLeft w:val="0"/>
          <w:marRight w:val="0"/>
          <w:marTop w:val="0"/>
          <w:marBottom w:val="0"/>
          <w:divBdr>
            <w:top w:val="none" w:sz="0" w:space="0" w:color="auto"/>
            <w:left w:val="none" w:sz="0" w:space="0" w:color="auto"/>
            <w:bottom w:val="none" w:sz="0" w:space="0" w:color="auto"/>
            <w:right w:val="none" w:sz="0" w:space="0" w:color="auto"/>
          </w:divBdr>
          <w:divsChild>
            <w:div w:id="58022458">
              <w:marLeft w:val="0"/>
              <w:marRight w:val="0"/>
              <w:marTop w:val="0"/>
              <w:marBottom w:val="0"/>
              <w:divBdr>
                <w:top w:val="none" w:sz="0" w:space="0" w:color="auto"/>
                <w:left w:val="none" w:sz="0" w:space="0" w:color="auto"/>
                <w:bottom w:val="none" w:sz="0" w:space="0" w:color="auto"/>
                <w:right w:val="none" w:sz="0" w:space="0" w:color="auto"/>
              </w:divBdr>
            </w:div>
            <w:div w:id="342174858">
              <w:marLeft w:val="0"/>
              <w:marRight w:val="0"/>
              <w:marTop w:val="0"/>
              <w:marBottom w:val="0"/>
              <w:divBdr>
                <w:top w:val="none" w:sz="0" w:space="0" w:color="auto"/>
                <w:left w:val="none" w:sz="0" w:space="0" w:color="auto"/>
                <w:bottom w:val="none" w:sz="0" w:space="0" w:color="auto"/>
                <w:right w:val="none" w:sz="0" w:space="0" w:color="auto"/>
              </w:divBdr>
            </w:div>
            <w:div w:id="691689295">
              <w:marLeft w:val="0"/>
              <w:marRight w:val="0"/>
              <w:marTop w:val="0"/>
              <w:marBottom w:val="0"/>
              <w:divBdr>
                <w:top w:val="none" w:sz="0" w:space="0" w:color="auto"/>
                <w:left w:val="none" w:sz="0" w:space="0" w:color="auto"/>
                <w:bottom w:val="none" w:sz="0" w:space="0" w:color="auto"/>
                <w:right w:val="none" w:sz="0" w:space="0" w:color="auto"/>
              </w:divBdr>
            </w:div>
          </w:divsChild>
        </w:div>
        <w:div w:id="187118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69532">
              <w:marLeft w:val="0"/>
              <w:marRight w:val="0"/>
              <w:marTop w:val="0"/>
              <w:marBottom w:val="0"/>
              <w:divBdr>
                <w:top w:val="none" w:sz="0" w:space="0" w:color="auto"/>
                <w:left w:val="none" w:sz="0" w:space="0" w:color="auto"/>
                <w:bottom w:val="none" w:sz="0" w:space="0" w:color="auto"/>
                <w:right w:val="none" w:sz="0" w:space="0" w:color="auto"/>
              </w:divBdr>
            </w:div>
            <w:div w:id="500047695">
              <w:marLeft w:val="0"/>
              <w:marRight w:val="0"/>
              <w:marTop w:val="0"/>
              <w:marBottom w:val="0"/>
              <w:divBdr>
                <w:top w:val="none" w:sz="0" w:space="0" w:color="auto"/>
                <w:left w:val="none" w:sz="0" w:space="0" w:color="auto"/>
                <w:bottom w:val="none" w:sz="0" w:space="0" w:color="auto"/>
                <w:right w:val="none" w:sz="0" w:space="0" w:color="auto"/>
              </w:divBdr>
            </w:div>
            <w:div w:id="18729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2492">
      <w:bodyDiv w:val="1"/>
      <w:marLeft w:val="0"/>
      <w:marRight w:val="0"/>
      <w:marTop w:val="0"/>
      <w:marBottom w:val="0"/>
      <w:divBdr>
        <w:top w:val="none" w:sz="0" w:space="0" w:color="auto"/>
        <w:left w:val="none" w:sz="0" w:space="0" w:color="auto"/>
        <w:bottom w:val="none" w:sz="0" w:space="0" w:color="auto"/>
        <w:right w:val="none" w:sz="0" w:space="0" w:color="auto"/>
      </w:divBdr>
      <w:divsChild>
        <w:div w:id="74742094">
          <w:marLeft w:val="0"/>
          <w:marRight w:val="0"/>
          <w:marTop w:val="0"/>
          <w:marBottom w:val="0"/>
          <w:divBdr>
            <w:top w:val="none" w:sz="0" w:space="0" w:color="auto"/>
            <w:left w:val="none" w:sz="0" w:space="0" w:color="auto"/>
            <w:bottom w:val="none" w:sz="0" w:space="0" w:color="auto"/>
            <w:right w:val="none" w:sz="0" w:space="0" w:color="auto"/>
          </w:divBdr>
        </w:div>
        <w:div w:id="1385518843">
          <w:marLeft w:val="0"/>
          <w:marRight w:val="0"/>
          <w:marTop w:val="0"/>
          <w:marBottom w:val="0"/>
          <w:divBdr>
            <w:top w:val="none" w:sz="0" w:space="0" w:color="auto"/>
            <w:left w:val="none" w:sz="0" w:space="0" w:color="auto"/>
            <w:bottom w:val="none" w:sz="0" w:space="0" w:color="auto"/>
            <w:right w:val="none" w:sz="0" w:space="0" w:color="auto"/>
          </w:divBdr>
        </w:div>
      </w:divsChild>
    </w:div>
    <w:div w:id="238291867">
      <w:bodyDiv w:val="1"/>
      <w:marLeft w:val="0"/>
      <w:marRight w:val="0"/>
      <w:marTop w:val="0"/>
      <w:marBottom w:val="0"/>
      <w:divBdr>
        <w:top w:val="none" w:sz="0" w:space="0" w:color="auto"/>
        <w:left w:val="none" w:sz="0" w:space="0" w:color="auto"/>
        <w:bottom w:val="none" w:sz="0" w:space="0" w:color="auto"/>
        <w:right w:val="none" w:sz="0" w:space="0" w:color="auto"/>
      </w:divBdr>
      <w:divsChild>
        <w:div w:id="991716586">
          <w:marLeft w:val="0"/>
          <w:marRight w:val="0"/>
          <w:marTop w:val="0"/>
          <w:marBottom w:val="0"/>
          <w:divBdr>
            <w:top w:val="none" w:sz="0" w:space="0" w:color="auto"/>
            <w:left w:val="none" w:sz="0" w:space="0" w:color="auto"/>
            <w:bottom w:val="none" w:sz="0" w:space="0" w:color="auto"/>
            <w:right w:val="none" w:sz="0" w:space="0" w:color="auto"/>
          </w:divBdr>
        </w:div>
        <w:div w:id="1397631094">
          <w:marLeft w:val="0"/>
          <w:marRight w:val="0"/>
          <w:marTop w:val="0"/>
          <w:marBottom w:val="0"/>
          <w:divBdr>
            <w:top w:val="none" w:sz="0" w:space="0" w:color="auto"/>
            <w:left w:val="none" w:sz="0" w:space="0" w:color="auto"/>
            <w:bottom w:val="none" w:sz="0" w:space="0" w:color="auto"/>
            <w:right w:val="none" w:sz="0" w:space="0" w:color="auto"/>
          </w:divBdr>
        </w:div>
      </w:divsChild>
    </w:div>
    <w:div w:id="345980430">
      <w:bodyDiv w:val="1"/>
      <w:marLeft w:val="0"/>
      <w:marRight w:val="0"/>
      <w:marTop w:val="0"/>
      <w:marBottom w:val="0"/>
      <w:divBdr>
        <w:top w:val="none" w:sz="0" w:space="0" w:color="auto"/>
        <w:left w:val="none" w:sz="0" w:space="0" w:color="auto"/>
        <w:bottom w:val="none" w:sz="0" w:space="0" w:color="auto"/>
        <w:right w:val="none" w:sz="0" w:space="0" w:color="auto"/>
      </w:divBdr>
    </w:div>
    <w:div w:id="391660475">
      <w:bodyDiv w:val="1"/>
      <w:marLeft w:val="0"/>
      <w:marRight w:val="0"/>
      <w:marTop w:val="0"/>
      <w:marBottom w:val="0"/>
      <w:divBdr>
        <w:top w:val="none" w:sz="0" w:space="0" w:color="auto"/>
        <w:left w:val="none" w:sz="0" w:space="0" w:color="auto"/>
        <w:bottom w:val="none" w:sz="0" w:space="0" w:color="auto"/>
        <w:right w:val="none" w:sz="0" w:space="0" w:color="auto"/>
      </w:divBdr>
      <w:divsChild>
        <w:div w:id="510487396">
          <w:marLeft w:val="0"/>
          <w:marRight w:val="0"/>
          <w:marTop w:val="0"/>
          <w:marBottom w:val="0"/>
          <w:divBdr>
            <w:top w:val="none" w:sz="0" w:space="0" w:color="auto"/>
            <w:left w:val="none" w:sz="0" w:space="0" w:color="auto"/>
            <w:bottom w:val="none" w:sz="0" w:space="0" w:color="auto"/>
            <w:right w:val="none" w:sz="0" w:space="0" w:color="auto"/>
          </w:divBdr>
        </w:div>
        <w:div w:id="706295093">
          <w:marLeft w:val="0"/>
          <w:marRight w:val="0"/>
          <w:marTop w:val="0"/>
          <w:marBottom w:val="0"/>
          <w:divBdr>
            <w:top w:val="none" w:sz="0" w:space="0" w:color="auto"/>
            <w:left w:val="none" w:sz="0" w:space="0" w:color="auto"/>
            <w:bottom w:val="none" w:sz="0" w:space="0" w:color="auto"/>
            <w:right w:val="none" w:sz="0" w:space="0" w:color="auto"/>
          </w:divBdr>
        </w:div>
        <w:div w:id="719552135">
          <w:marLeft w:val="0"/>
          <w:marRight w:val="0"/>
          <w:marTop w:val="0"/>
          <w:marBottom w:val="0"/>
          <w:divBdr>
            <w:top w:val="none" w:sz="0" w:space="0" w:color="auto"/>
            <w:left w:val="none" w:sz="0" w:space="0" w:color="auto"/>
            <w:bottom w:val="none" w:sz="0" w:space="0" w:color="auto"/>
            <w:right w:val="none" w:sz="0" w:space="0" w:color="auto"/>
          </w:divBdr>
        </w:div>
        <w:div w:id="1912691789">
          <w:marLeft w:val="0"/>
          <w:marRight w:val="0"/>
          <w:marTop w:val="0"/>
          <w:marBottom w:val="0"/>
          <w:divBdr>
            <w:top w:val="none" w:sz="0" w:space="0" w:color="auto"/>
            <w:left w:val="none" w:sz="0" w:space="0" w:color="auto"/>
            <w:bottom w:val="none" w:sz="0" w:space="0" w:color="auto"/>
            <w:right w:val="none" w:sz="0" w:space="0" w:color="auto"/>
          </w:divBdr>
        </w:div>
      </w:divsChild>
    </w:div>
    <w:div w:id="628633134">
      <w:bodyDiv w:val="1"/>
      <w:marLeft w:val="0"/>
      <w:marRight w:val="0"/>
      <w:marTop w:val="0"/>
      <w:marBottom w:val="0"/>
      <w:divBdr>
        <w:top w:val="none" w:sz="0" w:space="0" w:color="auto"/>
        <w:left w:val="none" w:sz="0" w:space="0" w:color="auto"/>
        <w:bottom w:val="none" w:sz="0" w:space="0" w:color="auto"/>
        <w:right w:val="none" w:sz="0" w:space="0" w:color="auto"/>
      </w:divBdr>
    </w:div>
    <w:div w:id="660696007">
      <w:bodyDiv w:val="1"/>
      <w:marLeft w:val="0"/>
      <w:marRight w:val="0"/>
      <w:marTop w:val="0"/>
      <w:marBottom w:val="0"/>
      <w:divBdr>
        <w:top w:val="none" w:sz="0" w:space="0" w:color="auto"/>
        <w:left w:val="none" w:sz="0" w:space="0" w:color="auto"/>
        <w:bottom w:val="none" w:sz="0" w:space="0" w:color="auto"/>
        <w:right w:val="none" w:sz="0" w:space="0" w:color="auto"/>
      </w:divBdr>
      <w:divsChild>
        <w:div w:id="291907751">
          <w:marLeft w:val="0"/>
          <w:marRight w:val="0"/>
          <w:marTop w:val="0"/>
          <w:marBottom w:val="0"/>
          <w:divBdr>
            <w:top w:val="none" w:sz="0" w:space="0" w:color="auto"/>
            <w:left w:val="none" w:sz="0" w:space="0" w:color="auto"/>
            <w:bottom w:val="none" w:sz="0" w:space="0" w:color="auto"/>
            <w:right w:val="none" w:sz="0" w:space="0" w:color="auto"/>
          </w:divBdr>
        </w:div>
        <w:div w:id="380834807">
          <w:marLeft w:val="0"/>
          <w:marRight w:val="0"/>
          <w:marTop w:val="0"/>
          <w:marBottom w:val="0"/>
          <w:divBdr>
            <w:top w:val="none" w:sz="0" w:space="0" w:color="auto"/>
            <w:left w:val="none" w:sz="0" w:space="0" w:color="auto"/>
            <w:bottom w:val="none" w:sz="0" w:space="0" w:color="auto"/>
            <w:right w:val="none" w:sz="0" w:space="0" w:color="auto"/>
          </w:divBdr>
        </w:div>
        <w:div w:id="493570397">
          <w:marLeft w:val="0"/>
          <w:marRight w:val="0"/>
          <w:marTop w:val="0"/>
          <w:marBottom w:val="0"/>
          <w:divBdr>
            <w:top w:val="none" w:sz="0" w:space="0" w:color="auto"/>
            <w:left w:val="none" w:sz="0" w:space="0" w:color="auto"/>
            <w:bottom w:val="none" w:sz="0" w:space="0" w:color="auto"/>
            <w:right w:val="none" w:sz="0" w:space="0" w:color="auto"/>
          </w:divBdr>
        </w:div>
        <w:div w:id="582640788">
          <w:marLeft w:val="0"/>
          <w:marRight w:val="0"/>
          <w:marTop w:val="0"/>
          <w:marBottom w:val="0"/>
          <w:divBdr>
            <w:top w:val="none" w:sz="0" w:space="0" w:color="auto"/>
            <w:left w:val="none" w:sz="0" w:space="0" w:color="auto"/>
            <w:bottom w:val="none" w:sz="0" w:space="0" w:color="auto"/>
            <w:right w:val="none" w:sz="0" w:space="0" w:color="auto"/>
          </w:divBdr>
        </w:div>
        <w:div w:id="954215453">
          <w:marLeft w:val="0"/>
          <w:marRight w:val="0"/>
          <w:marTop w:val="0"/>
          <w:marBottom w:val="0"/>
          <w:divBdr>
            <w:top w:val="none" w:sz="0" w:space="0" w:color="auto"/>
            <w:left w:val="none" w:sz="0" w:space="0" w:color="auto"/>
            <w:bottom w:val="none" w:sz="0" w:space="0" w:color="auto"/>
            <w:right w:val="none" w:sz="0" w:space="0" w:color="auto"/>
          </w:divBdr>
        </w:div>
        <w:div w:id="955404289">
          <w:marLeft w:val="0"/>
          <w:marRight w:val="0"/>
          <w:marTop w:val="0"/>
          <w:marBottom w:val="0"/>
          <w:divBdr>
            <w:top w:val="none" w:sz="0" w:space="0" w:color="auto"/>
            <w:left w:val="none" w:sz="0" w:space="0" w:color="auto"/>
            <w:bottom w:val="none" w:sz="0" w:space="0" w:color="auto"/>
            <w:right w:val="none" w:sz="0" w:space="0" w:color="auto"/>
          </w:divBdr>
        </w:div>
        <w:div w:id="1326518877">
          <w:marLeft w:val="0"/>
          <w:marRight w:val="0"/>
          <w:marTop w:val="0"/>
          <w:marBottom w:val="0"/>
          <w:divBdr>
            <w:top w:val="none" w:sz="0" w:space="0" w:color="auto"/>
            <w:left w:val="none" w:sz="0" w:space="0" w:color="auto"/>
            <w:bottom w:val="none" w:sz="0" w:space="0" w:color="auto"/>
            <w:right w:val="none" w:sz="0" w:space="0" w:color="auto"/>
          </w:divBdr>
        </w:div>
        <w:div w:id="1453326580">
          <w:marLeft w:val="0"/>
          <w:marRight w:val="0"/>
          <w:marTop w:val="0"/>
          <w:marBottom w:val="0"/>
          <w:divBdr>
            <w:top w:val="none" w:sz="0" w:space="0" w:color="auto"/>
            <w:left w:val="none" w:sz="0" w:space="0" w:color="auto"/>
            <w:bottom w:val="none" w:sz="0" w:space="0" w:color="auto"/>
            <w:right w:val="none" w:sz="0" w:space="0" w:color="auto"/>
          </w:divBdr>
          <w:divsChild>
            <w:div w:id="23750768">
              <w:marLeft w:val="0"/>
              <w:marRight w:val="0"/>
              <w:marTop w:val="0"/>
              <w:marBottom w:val="0"/>
              <w:divBdr>
                <w:top w:val="none" w:sz="0" w:space="0" w:color="auto"/>
                <w:left w:val="none" w:sz="0" w:space="0" w:color="auto"/>
                <w:bottom w:val="none" w:sz="0" w:space="0" w:color="auto"/>
                <w:right w:val="none" w:sz="0" w:space="0" w:color="auto"/>
              </w:divBdr>
            </w:div>
            <w:div w:id="623535020">
              <w:marLeft w:val="0"/>
              <w:marRight w:val="0"/>
              <w:marTop w:val="0"/>
              <w:marBottom w:val="0"/>
              <w:divBdr>
                <w:top w:val="none" w:sz="0" w:space="0" w:color="auto"/>
                <w:left w:val="none" w:sz="0" w:space="0" w:color="auto"/>
                <w:bottom w:val="none" w:sz="0" w:space="0" w:color="auto"/>
                <w:right w:val="none" w:sz="0" w:space="0" w:color="auto"/>
              </w:divBdr>
            </w:div>
            <w:div w:id="787234450">
              <w:marLeft w:val="0"/>
              <w:marRight w:val="0"/>
              <w:marTop w:val="0"/>
              <w:marBottom w:val="0"/>
              <w:divBdr>
                <w:top w:val="none" w:sz="0" w:space="0" w:color="auto"/>
                <w:left w:val="none" w:sz="0" w:space="0" w:color="auto"/>
                <w:bottom w:val="none" w:sz="0" w:space="0" w:color="auto"/>
                <w:right w:val="none" w:sz="0" w:space="0" w:color="auto"/>
              </w:divBdr>
            </w:div>
            <w:div w:id="1454134799">
              <w:marLeft w:val="0"/>
              <w:marRight w:val="0"/>
              <w:marTop w:val="0"/>
              <w:marBottom w:val="0"/>
              <w:divBdr>
                <w:top w:val="none" w:sz="0" w:space="0" w:color="auto"/>
                <w:left w:val="none" w:sz="0" w:space="0" w:color="auto"/>
                <w:bottom w:val="none" w:sz="0" w:space="0" w:color="auto"/>
                <w:right w:val="none" w:sz="0" w:space="0" w:color="auto"/>
              </w:divBdr>
            </w:div>
            <w:div w:id="1902253490">
              <w:marLeft w:val="0"/>
              <w:marRight w:val="0"/>
              <w:marTop w:val="0"/>
              <w:marBottom w:val="0"/>
              <w:divBdr>
                <w:top w:val="none" w:sz="0" w:space="0" w:color="auto"/>
                <w:left w:val="none" w:sz="0" w:space="0" w:color="auto"/>
                <w:bottom w:val="none" w:sz="0" w:space="0" w:color="auto"/>
                <w:right w:val="none" w:sz="0" w:space="0" w:color="auto"/>
              </w:divBdr>
            </w:div>
          </w:divsChild>
        </w:div>
        <w:div w:id="1534154204">
          <w:marLeft w:val="0"/>
          <w:marRight w:val="0"/>
          <w:marTop w:val="0"/>
          <w:marBottom w:val="0"/>
          <w:divBdr>
            <w:top w:val="none" w:sz="0" w:space="0" w:color="auto"/>
            <w:left w:val="none" w:sz="0" w:space="0" w:color="auto"/>
            <w:bottom w:val="none" w:sz="0" w:space="0" w:color="auto"/>
            <w:right w:val="none" w:sz="0" w:space="0" w:color="auto"/>
          </w:divBdr>
        </w:div>
        <w:div w:id="1552156648">
          <w:marLeft w:val="0"/>
          <w:marRight w:val="0"/>
          <w:marTop w:val="0"/>
          <w:marBottom w:val="0"/>
          <w:divBdr>
            <w:top w:val="none" w:sz="0" w:space="0" w:color="auto"/>
            <w:left w:val="none" w:sz="0" w:space="0" w:color="auto"/>
            <w:bottom w:val="none" w:sz="0" w:space="0" w:color="auto"/>
            <w:right w:val="none" w:sz="0" w:space="0" w:color="auto"/>
          </w:divBdr>
        </w:div>
        <w:div w:id="1758480512">
          <w:marLeft w:val="0"/>
          <w:marRight w:val="0"/>
          <w:marTop w:val="0"/>
          <w:marBottom w:val="0"/>
          <w:divBdr>
            <w:top w:val="none" w:sz="0" w:space="0" w:color="auto"/>
            <w:left w:val="none" w:sz="0" w:space="0" w:color="auto"/>
            <w:bottom w:val="none" w:sz="0" w:space="0" w:color="auto"/>
            <w:right w:val="none" w:sz="0" w:space="0" w:color="auto"/>
          </w:divBdr>
          <w:divsChild>
            <w:div w:id="38554212">
              <w:marLeft w:val="0"/>
              <w:marRight w:val="0"/>
              <w:marTop w:val="0"/>
              <w:marBottom w:val="0"/>
              <w:divBdr>
                <w:top w:val="none" w:sz="0" w:space="0" w:color="auto"/>
                <w:left w:val="none" w:sz="0" w:space="0" w:color="auto"/>
                <w:bottom w:val="none" w:sz="0" w:space="0" w:color="auto"/>
                <w:right w:val="none" w:sz="0" w:space="0" w:color="auto"/>
              </w:divBdr>
            </w:div>
            <w:div w:id="107966338">
              <w:marLeft w:val="0"/>
              <w:marRight w:val="0"/>
              <w:marTop w:val="0"/>
              <w:marBottom w:val="0"/>
              <w:divBdr>
                <w:top w:val="none" w:sz="0" w:space="0" w:color="auto"/>
                <w:left w:val="none" w:sz="0" w:space="0" w:color="auto"/>
                <w:bottom w:val="none" w:sz="0" w:space="0" w:color="auto"/>
                <w:right w:val="none" w:sz="0" w:space="0" w:color="auto"/>
              </w:divBdr>
            </w:div>
            <w:div w:id="392892380">
              <w:marLeft w:val="0"/>
              <w:marRight w:val="0"/>
              <w:marTop w:val="0"/>
              <w:marBottom w:val="0"/>
              <w:divBdr>
                <w:top w:val="none" w:sz="0" w:space="0" w:color="auto"/>
                <w:left w:val="none" w:sz="0" w:space="0" w:color="auto"/>
                <w:bottom w:val="none" w:sz="0" w:space="0" w:color="auto"/>
                <w:right w:val="none" w:sz="0" w:space="0" w:color="auto"/>
              </w:divBdr>
            </w:div>
            <w:div w:id="908030273">
              <w:marLeft w:val="0"/>
              <w:marRight w:val="0"/>
              <w:marTop w:val="0"/>
              <w:marBottom w:val="0"/>
              <w:divBdr>
                <w:top w:val="none" w:sz="0" w:space="0" w:color="auto"/>
                <w:left w:val="none" w:sz="0" w:space="0" w:color="auto"/>
                <w:bottom w:val="none" w:sz="0" w:space="0" w:color="auto"/>
                <w:right w:val="none" w:sz="0" w:space="0" w:color="auto"/>
              </w:divBdr>
            </w:div>
            <w:div w:id="1235891396">
              <w:marLeft w:val="0"/>
              <w:marRight w:val="0"/>
              <w:marTop w:val="0"/>
              <w:marBottom w:val="0"/>
              <w:divBdr>
                <w:top w:val="none" w:sz="0" w:space="0" w:color="auto"/>
                <w:left w:val="none" w:sz="0" w:space="0" w:color="auto"/>
                <w:bottom w:val="none" w:sz="0" w:space="0" w:color="auto"/>
                <w:right w:val="none" w:sz="0" w:space="0" w:color="auto"/>
              </w:divBdr>
            </w:div>
          </w:divsChild>
        </w:div>
        <w:div w:id="2041781585">
          <w:marLeft w:val="0"/>
          <w:marRight w:val="0"/>
          <w:marTop w:val="0"/>
          <w:marBottom w:val="0"/>
          <w:divBdr>
            <w:top w:val="none" w:sz="0" w:space="0" w:color="auto"/>
            <w:left w:val="none" w:sz="0" w:space="0" w:color="auto"/>
            <w:bottom w:val="none" w:sz="0" w:space="0" w:color="auto"/>
            <w:right w:val="none" w:sz="0" w:space="0" w:color="auto"/>
          </w:divBdr>
        </w:div>
      </w:divsChild>
    </w:div>
    <w:div w:id="721637091">
      <w:bodyDiv w:val="1"/>
      <w:marLeft w:val="0"/>
      <w:marRight w:val="0"/>
      <w:marTop w:val="0"/>
      <w:marBottom w:val="0"/>
      <w:divBdr>
        <w:top w:val="none" w:sz="0" w:space="0" w:color="auto"/>
        <w:left w:val="none" w:sz="0" w:space="0" w:color="auto"/>
        <w:bottom w:val="none" w:sz="0" w:space="0" w:color="auto"/>
        <w:right w:val="none" w:sz="0" w:space="0" w:color="auto"/>
      </w:divBdr>
    </w:div>
    <w:div w:id="803618304">
      <w:bodyDiv w:val="1"/>
      <w:marLeft w:val="0"/>
      <w:marRight w:val="0"/>
      <w:marTop w:val="0"/>
      <w:marBottom w:val="0"/>
      <w:divBdr>
        <w:top w:val="none" w:sz="0" w:space="0" w:color="auto"/>
        <w:left w:val="none" w:sz="0" w:space="0" w:color="auto"/>
        <w:bottom w:val="none" w:sz="0" w:space="0" w:color="auto"/>
        <w:right w:val="none" w:sz="0" w:space="0" w:color="auto"/>
      </w:divBdr>
      <w:divsChild>
        <w:div w:id="19666643">
          <w:marLeft w:val="0"/>
          <w:marRight w:val="0"/>
          <w:marTop w:val="0"/>
          <w:marBottom w:val="0"/>
          <w:divBdr>
            <w:top w:val="none" w:sz="0" w:space="0" w:color="auto"/>
            <w:left w:val="none" w:sz="0" w:space="0" w:color="auto"/>
            <w:bottom w:val="none" w:sz="0" w:space="0" w:color="auto"/>
            <w:right w:val="none" w:sz="0" w:space="0" w:color="auto"/>
          </w:divBdr>
        </w:div>
        <w:div w:id="55860859">
          <w:marLeft w:val="0"/>
          <w:marRight w:val="0"/>
          <w:marTop w:val="0"/>
          <w:marBottom w:val="0"/>
          <w:divBdr>
            <w:top w:val="none" w:sz="0" w:space="0" w:color="auto"/>
            <w:left w:val="none" w:sz="0" w:space="0" w:color="auto"/>
            <w:bottom w:val="none" w:sz="0" w:space="0" w:color="auto"/>
            <w:right w:val="none" w:sz="0" w:space="0" w:color="auto"/>
          </w:divBdr>
        </w:div>
        <w:div w:id="440609854">
          <w:marLeft w:val="0"/>
          <w:marRight w:val="0"/>
          <w:marTop w:val="0"/>
          <w:marBottom w:val="0"/>
          <w:divBdr>
            <w:top w:val="none" w:sz="0" w:space="0" w:color="auto"/>
            <w:left w:val="none" w:sz="0" w:space="0" w:color="auto"/>
            <w:bottom w:val="none" w:sz="0" w:space="0" w:color="auto"/>
            <w:right w:val="none" w:sz="0" w:space="0" w:color="auto"/>
          </w:divBdr>
        </w:div>
        <w:div w:id="582840083">
          <w:marLeft w:val="0"/>
          <w:marRight w:val="0"/>
          <w:marTop w:val="0"/>
          <w:marBottom w:val="0"/>
          <w:divBdr>
            <w:top w:val="none" w:sz="0" w:space="0" w:color="auto"/>
            <w:left w:val="none" w:sz="0" w:space="0" w:color="auto"/>
            <w:bottom w:val="none" w:sz="0" w:space="0" w:color="auto"/>
            <w:right w:val="none" w:sz="0" w:space="0" w:color="auto"/>
          </w:divBdr>
        </w:div>
        <w:div w:id="628170671">
          <w:marLeft w:val="0"/>
          <w:marRight w:val="0"/>
          <w:marTop w:val="0"/>
          <w:marBottom w:val="0"/>
          <w:divBdr>
            <w:top w:val="none" w:sz="0" w:space="0" w:color="auto"/>
            <w:left w:val="none" w:sz="0" w:space="0" w:color="auto"/>
            <w:bottom w:val="none" w:sz="0" w:space="0" w:color="auto"/>
            <w:right w:val="none" w:sz="0" w:space="0" w:color="auto"/>
          </w:divBdr>
        </w:div>
        <w:div w:id="857081382">
          <w:marLeft w:val="0"/>
          <w:marRight w:val="0"/>
          <w:marTop w:val="0"/>
          <w:marBottom w:val="0"/>
          <w:divBdr>
            <w:top w:val="none" w:sz="0" w:space="0" w:color="auto"/>
            <w:left w:val="none" w:sz="0" w:space="0" w:color="auto"/>
            <w:bottom w:val="none" w:sz="0" w:space="0" w:color="auto"/>
            <w:right w:val="none" w:sz="0" w:space="0" w:color="auto"/>
          </w:divBdr>
        </w:div>
        <w:div w:id="990866550">
          <w:marLeft w:val="0"/>
          <w:marRight w:val="0"/>
          <w:marTop w:val="0"/>
          <w:marBottom w:val="0"/>
          <w:divBdr>
            <w:top w:val="none" w:sz="0" w:space="0" w:color="auto"/>
            <w:left w:val="none" w:sz="0" w:space="0" w:color="auto"/>
            <w:bottom w:val="none" w:sz="0" w:space="0" w:color="auto"/>
            <w:right w:val="none" w:sz="0" w:space="0" w:color="auto"/>
          </w:divBdr>
        </w:div>
        <w:div w:id="1296452565">
          <w:marLeft w:val="0"/>
          <w:marRight w:val="0"/>
          <w:marTop w:val="0"/>
          <w:marBottom w:val="0"/>
          <w:divBdr>
            <w:top w:val="none" w:sz="0" w:space="0" w:color="auto"/>
            <w:left w:val="none" w:sz="0" w:space="0" w:color="auto"/>
            <w:bottom w:val="none" w:sz="0" w:space="0" w:color="auto"/>
            <w:right w:val="none" w:sz="0" w:space="0" w:color="auto"/>
          </w:divBdr>
        </w:div>
        <w:div w:id="1305350177">
          <w:marLeft w:val="0"/>
          <w:marRight w:val="0"/>
          <w:marTop w:val="0"/>
          <w:marBottom w:val="0"/>
          <w:divBdr>
            <w:top w:val="none" w:sz="0" w:space="0" w:color="auto"/>
            <w:left w:val="none" w:sz="0" w:space="0" w:color="auto"/>
            <w:bottom w:val="none" w:sz="0" w:space="0" w:color="auto"/>
            <w:right w:val="none" w:sz="0" w:space="0" w:color="auto"/>
          </w:divBdr>
        </w:div>
        <w:div w:id="1451238463">
          <w:marLeft w:val="0"/>
          <w:marRight w:val="0"/>
          <w:marTop w:val="0"/>
          <w:marBottom w:val="0"/>
          <w:divBdr>
            <w:top w:val="none" w:sz="0" w:space="0" w:color="auto"/>
            <w:left w:val="none" w:sz="0" w:space="0" w:color="auto"/>
            <w:bottom w:val="none" w:sz="0" w:space="0" w:color="auto"/>
            <w:right w:val="none" w:sz="0" w:space="0" w:color="auto"/>
          </w:divBdr>
        </w:div>
        <w:div w:id="1616332489">
          <w:marLeft w:val="0"/>
          <w:marRight w:val="0"/>
          <w:marTop w:val="0"/>
          <w:marBottom w:val="0"/>
          <w:divBdr>
            <w:top w:val="none" w:sz="0" w:space="0" w:color="auto"/>
            <w:left w:val="none" w:sz="0" w:space="0" w:color="auto"/>
            <w:bottom w:val="none" w:sz="0" w:space="0" w:color="auto"/>
            <w:right w:val="none" w:sz="0" w:space="0" w:color="auto"/>
          </w:divBdr>
        </w:div>
        <w:div w:id="1635940880">
          <w:marLeft w:val="0"/>
          <w:marRight w:val="0"/>
          <w:marTop w:val="0"/>
          <w:marBottom w:val="0"/>
          <w:divBdr>
            <w:top w:val="none" w:sz="0" w:space="0" w:color="auto"/>
            <w:left w:val="none" w:sz="0" w:space="0" w:color="auto"/>
            <w:bottom w:val="none" w:sz="0" w:space="0" w:color="auto"/>
            <w:right w:val="none" w:sz="0" w:space="0" w:color="auto"/>
          </w:divBdr>
        </w:div>
      </w:divsChild>
    </w:div>
    <w:div w:id="825819717">
      <w:bodyDiv w:val="1"/>
      <w:marLeft w:val="0"/>
      <w:marRight w:val="0"/>
      <w:marTop w:val="0"/>
      <w:marBottom w:val="0"/>
      <w:divBdr>
        <w:top w:val="none" w:sz="0" w:space="0" w:color="auto"/>
        <w:left w:val="none" w:sz="0" w:space="0" w:color="auto"/>
        <w:bottom w:val="none" w:sz="0" w:space="0" w:color="auto"/>
        <w:right w:val="none" w:sz="0" w:space="0" w:color="auto"/>
      </w:divBdr>
    </w:div>
    <w:div w:id="869033521">
      <w:bodyDiv w:val="1"/>
      <w:marLeft w:val="0"/>
      <w:marRight w:val="0"/>
      <w:marTop w:val="0"/>
      <w:marBottom w:val="0"/>
      <w:divBdr>
        <w:top w:val="none" w:sz="0" w:space="0" w:color="auto"/>
        <w:left w:val="none" w:sz="0" w:space="0" w:color="auto"/>
        <w:bottom w:val="none" w:sz="0" w:space="0" w:color="auto"/>
        <w:right w:val="none" w:sz="0" w:space="0" w:color="auto"/>
      </w:divBdr>
      <w:divsChild>
        <w:div w:id="1114833922">
          <w:marLeft w:val="0"/>
          <w:marRight w:val="0"/>
          <w:marTop w:val="0"/>
          <w:marBottom w:val="0"/>
          <w:divBdr>
            <w:top w:val="none" w:sz="0" w:space="0" w:color="auto"/>
            <w:left w:val="none" w:sz="0" w:space="0" w:color="auto"/>
            <w:bottom w:val="none" w:sz="0" w:space="0" w:color="auto"/>
            <w:right w:val="none" w:sz="0" w:space="0" w:color="auto"/>
          </w:divBdr>
        </w:div>
        <w:div w:id="1147863058">
          <w:marLeft w:val="0"/>
          <w:marRight w:val="0"/>
          <w:marTop w:val="0"/>
          <w:marBottom w:val="0"/>
          <w:divBdr>
            <w:top w:val="none" w:sz="0" w:space="0" w:color="auto"/>
            <w:left w:val="none" w:sz="0" w:space="0" w:color="auto"/>
            <w:bottom w:val="none" w:sz="0" w:space="0" w:color="auto"/>
            <w:right w:val="none" w:sz="0" w:space="0" w:color="auto"/>
          </w:divBdr>
        </w:div>
        <w:div w:id="1201168492">
          <w:marLeft w:val="0"/>
          <w:marRight w:val="0"/>
          <w:marTop w:val="0"/>
          <w:marBottom w:val="0"/>
          <w:divBdr>
            <w:top w:val="none" w:sz="0" w:space="0" w:color="auto"/>
            <w:left w:val="none" w:sz="0" w:space="0" w:color="auto"/>
            <w:bottom w:val="none" w:sz="0" w:space="0" w:color="auto"/>
            <w:right w:val="none" w:sz="0" w:space="0" w:color="auto"/>
          </w:divBdr>
        </w:div>
      </w:divsChild>
    </w:div>
    <w:div w:id="1101493021">
      <w:bodyDiv w:val="1"/>
      <w:marLeft w:val="0"/>
      <w:marRight w:val="0"/>
      <w:marTop w:val="0"/>
      <w:marBottom w:val="0"/>
      <w:divBdr>
        <w:top w:val="none" w:sz="0" w:space="0" w:color="auto"/>
        <w:left w:val="none" w:sz="0" w:space="0" w:color="auto"/>
        <w:bottom w:val="none" w:sz="0" w:space="0" w:color="auto"/>
        <w:right w:val="none" w:sz="0" w:space="0" w:color="auto"/>
      </w:divBdr>
    </w:div>
    <w:div w:id="1118793804">
      <w:bodyDiv w:val="1"/>
      <w:marLeft w:val="0"/>
      <w:marRight w:val="0"/>
      <w:marTop w:val="0"/>
      <w:marBottom w:val="0"/>
      <w:divBdr>
        <w:top w:val="none" w:sz="0" w:space="0" w:color="auto"/>
        <w:left w:val="none" w:sz="0" w:space="0" w:color="auto"/>
        <w:bottom w:val="none" w:sz="0" w:space="0" w:color="auto"/>
        <w:right w:val="none" w:sz="0" w:space="0" w:color="auto"/>
      </w:divBdr>
      <w:divsChild>
        <w:div w:id="304898159">
          <w:marLeft w:val="0"/>
          <w:marRight w:val="0"/>
          <w:marTop w:val="0"/>
          <w:marBottom w:val="0"/>
          <w:divBdr>
            <w:top w:val="none" w:sz="0" w:space="0" w:color="auto"/>
            <w:left w:val="none" w:sz="0" w:space="0" w:color="auto"/>
            <w:bottom w:val="none" w:sz="0" w:space="0" w:color="auto"/>
            <w:right w:val="none" w:sz="0" w:space="0" w:color="auto"/>
          </w:divBdr>
        </w:div>
        <w:div w:id="380979663">
          <w:marLeft w:val="0"/>
          <w:marRight w:val="0"/>
          <w:marTop w:val="0"/>
          <w:marBottom w:val="0"/>
          <w:divBdr>
            <w:top w:val="none" w:sz="0" w:space="0" w:color="auto"/>
            <w:left w:val="none" w:sz="0" w:space="0" w:color="auto"/>
            <w:bottom w:val="none" w:sz="0" w:space="0" w:color="auto"/>
            <w:right w:val="none" w:sz="0" w:space="0" w:color="auto"/>
          </w:divBdr>
        </w:div>
        <w:div w:id="783772357">
          <w:marLeft w:val="0"/>
          <w:marRight w:val="0"/>
          <w:marTop w:val="0"/>
          <w:marBottom w:val="0"/>
          <w:divBdr>
            <w:top w:val="none" w:sz="0" w:space="0" w:color="auto"/>
            <w:left w:val="none" w:sz="0" w:space="0" w:color="auto"/>
            <w:bottom w:val="none" w:sz="0" w:space="0" w:color="auto"/>
            <w:right w:val="none" w:sz="0" w:space="0" w:color="auto"/>
          </w:divBdr>
        </w:div>
        <w:div w:id="808936482">
          <w:marLeft w:val="0"/>
          <w:marRight w:val="0"/>
          <w:marTop w:val="0"/>
          <w:marBottom w:val="0"/>
          <w:divBdr>
            <w:top w:val="none" w:sz="0" w:space="0" w:color="auto"/>
            <w:left w:val="none" w:sz="0" w:space="0" w:color="auto"/>
            <w:bottom w:val="none" w:sz="0" w:space="0" w:color="auto"/>
            <w:right w:val="none" w:sz="0" w:space="0" w:color="auto"/>
          </w:divBdr>
        </w:div>
        <w:div w:id="816192136">
          <w:marLeft w:val="0"/>
          <w:marRight w:val="0"/>
          <w:marTop w:val="0"/>
          <w:marBottom w:val="0"/>
          <w:divBdr>
            <w:top w:val="none" w:sz="0" w:space="0" w:color="auto"/>
            <w:left w:val="none" w:sz="0" w:space="0" w:color="auto"/>
            <w:bottom w:val="none" w:sz="0" w:space="0" w:color="auto"/>
            <w:right w:val="none" w:sz="0" w:space="0" w:color="auto"/>
          </w:divBdr>
        </w:div>
        <w:div w:id="1325008288">
          <w:marLeft w:val="0"/>
          <w:marRight w:val="0"/>
          <w:marTop w:val="0"/>
          <w:marBottom w:val="0"/>
          <w:divBdr>
            <w:top w:val="none" w:sz="0" w:space="0" w:color="auto"/>
            <w:left w:val="none" w:sz="0" w:space="0" w:color="auto"/>
            <w:bottom w:val="none" w:sz="0" w:space="0" w:color="auto"/>
            <w:right w:val="none" w:sz="0" w:space="0" w:color="auto"/>
          </w:divBdr>
        </w:div>
        <w:div w:id="1330672339">
          <w:marLeft w:val="0"/>
          <w:marRight w:val="0"/>
          <w:marTop w:val="0"/>
          <w:marBottom w:val="0"/>
          <w:divBdr>
            <w:top w:val="none" w:sz="0" w:space="0" w:color="auto"/>
            <w:left w:val="none" w:sz="0" w:space="0" w:color="auto"/>
            <w:bottom w:val="none" w:sz="0" w:space="0" w:color="auto"/>
            <w:right w:val="none" w:sz="0" w:space="0" w:color="auto"/>
          </w:divBdr>
        </w:div>
        <w:div w:id="1428890515">
          <w:marLeft w:val="0"/>
          <w:marRight w:val="0"/>
          <w:marTop w:val="0"/>
          <w:marBottom w:val="0"/>
          <w:divBdr>
            <w:top w:val="none" w:sz="0" w:space="0" w:color="auto"/>
            <w:left w:val="none" w:sz="0" w:space="0" w:color="auto"/>
            <w:bottom w:val="none" w:sz="0" w:space="0" w:color="auto"/>
            <w:right w:val="none" w:sz="0" w:space="0" w:color="auto"/>
          </w:divBdr>
        </w:div>
        <w:div w:id="1730881801">
          <w:marLeft w:val="0"/>
          <w:marRight w:val="0"/>
          <w:marTop w:val="0"/>
          <w:marBottom w:val="0"/>
          <w:divBdr>
            <w:top w:val="none" w:sz="0" w:space="0" w:color="auto"/>
            <w:left w:val="none" w:sz="0" w:space="0" w:color="auto"/>
            <w:bottom w:val="none" w:sz="0" w:space="0" w:color="auto"/>
            <w:right w:val="none" w:sz="0" w:space="0" w:color="auto"/>
          </w:divBdr>
        </w:div>
      </w:divsChild>
    </w:div>
    <w:div w:id="1283265469">
      <w:bodyDiv w:val="1"/>
      <w:marLeft w:val="0"/>
      <w:marRight w:val="0"/>
      <w:marTop w:val="0"/>
      <w:marBottom w:val="0"/>
      <w:divBdr>
        <w:top w:val="none" w:sz="0" w:space="0" w:color="auto"/>
        <w:left w:val="none" w:sz="0" w:space="0" w:color="auto"/>
        <w:bottom w:val="none" w:sz="0" w:space="0" w:color="auto"/>
        <w:right w:val="none" w:sz="0" w:space="0" w:color="auto"/>
      </w:divBdr>
      <w:divsChild>
        <w:div w:id="36589287">
          <w:marLeft w:val="0"/>
          <w:marRight w:val="0"/>
          <w:marTop w:val="0"/>
          <w:marBottom w:val="0"/>
          <w:divBdr>
            <w:top w:val="none" w:sz="0" w:space="0" w:color="auto"/>
            <w:left w:val="none" w:sz="0" w:space="0" w:color="auto"/>
            <w:bottom w:val="none" w:sz="0" w:space="0" w:color="auto"/>
            <w:right w:val="none" w:sz="0" w:space="0" w:color="auto"/>
          </w:divBdr>
        </w:div>
        <w:div w:id="184683878">
          <w:marLeft w:val="0"/>
          <w:marRight w:val="0"/>
          <w:marTop w:val="0"/>
          <w:marBottom w:val="0"/>
          <w:divBdr>
            <w:top w:val="none" w:sz="0" w:space="0" w:color="auto"/>
            <w:left w:val="none" w:sz="0" w:space="0" w:color="auto"/>
            <w:bottom w:val="none" w:sz="0" w:space="0" w:color="auto"/>
            <w:right w:val="none" w:sz="0" w:space="0" w:color="auto"/>
          </w:divBdr>
        </w:div>
        <w:div w:id="246307357">
          <w:marLeft w:val="0"/>
          <w:marRight w:val="0"/>
          <w:marTop w:val="0"/>
          <w:marBottom w:val="0"/>
          <w:divBdr>
            <w:top w:val="none" w:sz="0" w:space="0" w:color="auto"/>
            <w:left w:val="none" w:sz="0" w:space="0" w:color="auto"/>
            <w:bottom w:val="none" w:sz="0" w:space="0" w:color="auto"/>
            <w:right w:val="none" w:sz="0" w:space="0" w:color="auto"/>
          </w:divBdr>
        </w:div>
        <w:div w:id="550699985">
          <w:marLeft w:val="0"/>
          <w:marRight w:val="0"/>
          <w:marTop w:val="0"/>
          <w:marBottom w:val="0"/>
          <w:divBdr>
            <w:top w:val="none" w:sz="0" w:space="0" w:color="auto"/>
            <w:left w:val="none" w:sz="0" w:space="0" w:color="auto"/>
            <w:bottom w:val="none" w:sz="0" w:space="0" w:color="auto"/>
            <w:right w:val="none" w:sz="0" w:space="0" w:color="auto"/>
          </w:divBdr>
        </w:div>
        <w:div w:id="685793143">
          <w:marLeft w:val="0"/>
          <w:marRight w:val="0"/>
          <w:marTop w:val="0"/>
          <w:marBottom w:val="0"/>
          <w:divBdr>
            <w:top w:val="none" w:sz="0" w:space="0" w:color="auto"/>
            <w:left w:val="none" w:sz="0" w:space="0" w:color="auto"/>
            <w:bottom w:val="none" w:sz="0" w:space="0" w:color="auto"/>
            <w:right w:val="none" w:sz="0" w:space="0" w:color="auto"/>
          </w:divBdr>
        </w:div>
        <w:div w:id="995037791">
          <w:marLeft w:val="0"/>
          <w:marRight w:val="0"/>
          <w:marTop w:val="0"/>
          <w:marBottom w:val="0"/>
          <w:divBdr>
            <w:top w:val="none" w:sz="0" w:space="0" w:color="auto"/>
            <w:left w:val="none" w:sz="0" w:space="0" w:color="auto"/>
            <w:bottom w:val="none" w:sz="0" w:space="0" w:color="auto"/>
            <w:right w:val="none" w:sz="0" w:space="0" w:color="auto"/>
          </w:divBdr>
        </w:div>
        <w:div w:id="1292974087">
          <w:marLeft w:val="0"/>
          <w:marRight w:val="0"/>
          <w:marTop w:val="0"/>
          <w:marBottom w:val="0"/>
          <w:divBdr>
            <w:top w:val="none" w:sz="0" w:space="0" w:color="auto"/>
            <w:left w:val="none" w:sz="0" w:space="0" w:color="auto"/>
            <w:bottom w:val="none" w:sz="0" w:space="0" w:color="auto"/>
            <w:right w:val="none" w:sz="0" w:space="0" w:color="auto"/>
          </w:divBdr>
        </w:div>
        <w:div w:id="1664776540">
          <w:marLeft w:val="0"/>
          <w:marRight w:val="0"/>
          <w:marTop w:val="0"/>
          <w:marBottom w:val="0"/>
          <w:divBdr>
            <w:top w:val="none" w:sz="0" w:space="0" w:color="auto"/>
            <w:left w:val="none" w:sz="0" w:space="0" w:color="auto"/>
            <w:bottom w:val="none" w:sz="0" w:space="0" w:color="auto"/>
            <w:right w:val="none" w:sz="0" w:space="0" w:color="auto"/>
          </w:divBdr>
        </w:div>
        <w:div w:id="1817840414">
          <w:marLeft w:val="0"/>
          <w:marRight w:val="0"/>
          <w:marTop w:val="0"/>
          <w:marBottom w:val="0"/>
          <w:divBdr>
            <w:top w:val="none" w:sz="0" w:space="0" w:color="auto"/>
            <w:left w:val="none" w:sz="0" w:space="0" w:color="auto"/>
            <w:bottom w:val="none" w:sz="0" w:space="0" w:color="auto"/>
            <w:right w:val="none" w:sz="0" w:space="0" w:color="auto"/>
          </w:divBdr>
        </w:div>
        <w:div w:id="1959481125">
          <w:marLeft w:val="0"/>
          <w:marRight w:val="0"/>
          <w:marTop w:val="0"/>
          <w:marBottom w:val="0"/>
          <w:divBdr>
            <w:top w:val="none" w:sz="0" w:space="0" w:color="auto"/>
            <w:left w:val="none" w:sz="0" w:space="0" w:color="auto"/>
            <w:bottom w:val="none" w:sz="0" w:space="0" w:color="auto"/>
            <w:right w:val="none" w:sz="0" w:space="0" w:color="auto"/>
          </w:divBdr>
        </w:div>
        <w:div w:id="2074740771">
          <w:marLeft w:val="0"/>
          <w:marRight w:val="0"/>
          <w:marTop w:val="0"/>
          <w:marBottom w:val="0"/>
          <w:divBdr>
            <w:top w:val="none" w:sz="0" w:space="0" w:color="auto"/>
            <w:left w:val="none" w:sz="0" w:space="0" w:color="auto"/>
            <w:bottom w:val="none" w:sz="0" w:space="0" w:color="auto"/>
            <w:right w:val="none" w:sz="0" w:space="0" w:color="auto"/>
          </w:divBdr>
        </w:div>
        <w:div w:id="2122534242">
          <w:marLeft w:val="0"/>
          <w:marRight w:val="0"/>
          <w:marTop w:val="0"/>
          <w:marBottom w:val="0"/>
          <w:divBdr>
            <w:top w:val="none" w:sz="0" w:space="0" w:color="auto"/>
            <w:left w:val="none" w:sz="0" w:space="0" w:color="auto"/>
            <w:bottom w:val="none" w:sz="0" w:space="0" w:color="auto"/>
            <w:right w:val="none" w:sz="0" w:space="0" w:color="auto"/>
          </w:divBdr>
        </w:div>
      </w:divsChild>
    </w:div>
    <w:div w:id="1347708110">
      <w:bodyDiv w:val="1"/>
      <w:marLeft w:val="0"/>
      <w:marRight w:val="0"/>
      <w:marTop w:val="0"/>
      <w:marBottom w:val="0"/>
      <w:divBdr>
        <w:top w:val="none" w:sz="0" w:space="0" w:color="auto"/>
        <w:left w:val="none" w:sz="0" w:space="0" w:color="auto"/>
        <w:bottom w:val="none" w:sz="0" w:space="0" w:color="auto"/>
        <w:right w:val="none" w:sz="0" w:space="0" w:color="auto"/>
      </w:divBdr>
    </w:div>
    <w:div w:id="1442844425">
      <w:bodyDiv w:val="1"/>
      <w:marLeft w:val="0"/>
      <w:marRight w:val="0"/>
      <w:marTop w:val="0"/>
      <w:marBottom w:val="0"/>
      <w:divBdr>
        <w:top w:val="none" w:sz="0" w:space="0" w:color="auto"/>
        <w:left w:val="none" w:sz="0" w:space="0" w:color="auto"/>
        <w:bottom w:val="none" w:sz="0" w:space="0" w:color="auto"/>
        <w:right w:val="none" w:sz="0" w:space="0" w:color="auto"/>
      </w:divBdr>
    </w:div>
    <w:div w:id="1613824467">
      <w:bodyDiv w:val="1"/>
      <w:marLeft w:val="0"/>
      <w:marRight w:val="0"/>
      <w:marTop w:val="0"/>
      <w:marBottom w:val="0"/>
      <w:divBdr>
        <w:top w:val="none" w:sz="0" w:space="0" w:color="auto"/>
        <w:left w:val="none" w:sz="0" w:space="0" w:color="auto"/>
        <w:bottom w:val="none" w:sz="0" w:space="0" w:color="auto"/>
        <w:right w:val="none" w:sz="0" w:space="0" w:color="auto"/>
      </w:divBdr>
    </w:div>
    <w:div w:id="1665086829">
      <w:bodyDiv w:val="1"/>
      <w:marLeft w:val="0"/>
      <w:marRight w:val="0"/>
      <w:marTop w:val="0"/>
      <w:marBottom w:val="0"/>
      <w:divBdr>
        <w:top w:val="none" w:sz="0" w:space="0" w:color="auto"/>
        <w:left w:val="none" w:sz="0" w:space="0" w:color="auto"/>
        <w:bottom w:val="none" w:sz="0" w:space="0" w:color="auto"/>
        <w:right w:val="none" w:sz="0" w:space="0" w:color="auto"/>
      </w:divBdr>
      <w:divsChild>
        <w:div w:id="52125290">
          <w:marLeft w:val="0"/>
          <w:marRight w:val="0"/>
          <w:marTop w:val="0"/>
          <w:marBottom w:val="0"/>
          <w:divBdr>
            <w:top w:val="none" w:sz="0" w:space="0" w:color="auto"/>
            <w:left w:val="none" w:sz="0" w:space="0" w:color="auto"/>
            <w:bottom w:val="none" w:sz="0" w:space="0" w:color="auto"/>
            <w:right w:val="none" w:sz="0" w:space="0" w:color="auto"/>
          </w:divBdr>
        </w:div>
        <w:div w:id="568539903">
          <w:marLeft w:val="0"/>
          <w:marRight w:val="0"/>
          <w:marTop w:val="0"/>
          <w:marBottom w:val="0"/>
          <w:divBdr>
            <w:top w:val="none" w:sz="0" w:space="0" w:color="auto"/>
            <w:left w:val="none" w:sz="0" w:space="0" w:color="auto"/>
            <w:bottom w:val="none" w:sz="0" w:space="0" w:color="auto"/>
            <w:right w:val="none" w:sz="0" w:space="0" w:color="auto"/>
          </w:divBdr>
        </w:div>
        <w:div w:id="724523328">
          <w:marLeft w:val="0"/>
          <w:marRight w:val="0"/>
          <w:marTop w:val="0"/>
          <w:marBottom w:val="0"/>
          <w:divBdr>
            <w:top w:val="none" w:sz="0" w:space="0" w:color="auto"/>
            <w:left w:val="none" w:sz="0" w:space="0" w:color="auto"/>
            <w:bottom w:val="none" w:sz="0" w:space="0" w:color="auto"/>
            <w:right w:val="none" w:sz="0" w:space="0" w:color="auto"/>
          </w:divBdr>
        </w:div>
        <w:div w:id="763457160">
          <w:marLeft w:val="0"/>
          <w:marRight w:val="0"/>
          <w:marTop w:val="0"/>
          <w:marBottom w:val="0"/>
          <w:divBdr>
            <w:top w:val="none" w:sz="0" w:space="0" w:color="auto"/>
            <w:left w:val="none" w:sz="0" w:space="0" w:color="auto"/>
            <w:bottom w:val="none" w:sz="0" w:space="0" w:color="auto"/>
            <w:right w:val="none" w:sz="0" w:space="0" w:color="auto"/>
          </w:divBdr>
        </w:div>
        <w:div w:id="832836844">
          <w:marLeft w:val="0"/>
          <w:marRight w:val="0"/>
          <w:marTop w:val="0"/>
          <w:marBottom w:val="0"/>
          <w:divBdr>
            <w:top w:val="none" w:sz="0" w:space="0" w:color="auto"/>
            <w:left w:val="none" w:sz="0" w:space="0" w:color="auto"/>
            <w:bottom w:val="none" w:sz="0" w:space="0" w:color="auto"/>
            <w:right w:val="none" w:sz="0" w:space="0" w:color="auto"/>
          </w:divBdr>
        </w:div>
        <w:div w:id="903026976">
          <w:marLeft w:val="0"/>
          <w:marRight w:val="0"/>
          <w:marTop w:val="0"/>
          <w:marBottom w:val="0"/>
          <w:divBdr>
            <w:top w:val="none" w:sz="0" w:space="0" w:color="auto"/>
            <w:left w:val="none" w:sz="0" w:space="0" w:color="auto"/>
            <w:bottom w:val="none" w:sz="0" w:space="0" w:color="auto"/>
            <w:right w:val="none" w:sz="0" w:space="0" w:color="auto"/>
          </w:divBdr>
        </w:div>
        <w:div w:id="1420640648">
          <w:marLeft w:val="0"/>
          <w:marRight w:val="0"/>
          <w:marTop w:val="0"/>
          <w:marBottom w:val="0"/>
          <w:divBdr>
            <w:top w:val="none" w:sz="0" w:space="0" w:color="auto"/>
            <w:left w:val="none" w:sz="0" w:space="0" w:color="auto"/>
            <w:bottom w:val="none" w:sz="0" w:space="0" w:color="auto"/>
            <w:right w:val="none" w:sz="0" w:space="0" w:color="auto"/>
          </w:divBdr>
        </w:div>
        <w:div w:id="1575164737">
          <w:marLeft w:val="0"/>
          <w:marRight w:val="0"/>
          <w:marTop w:val="0"/>
          <w:marBottom w:val="0"/>
          <w:divBdr>
            <w:top w:val="none" w:sz="0" w:space="0" w:color="auto"/>
            <w:left w:val="none" w:sz="0" w:space="0" w:color="auto"/>
            <w:bottom w:val="none" w:sz="0" w:space="0" w:color="auto"/>
            <w:right w:val="none" w:sz="0" w:space="0" w:color="auto"/>
          </w:divBdr>
        </w:div>
        <w:div w:id="1601180393">
          <w:marLeft w:val="0"/>
          <w:marRight w:val="0"/>
          <w:marTop w:val="0"/>
          <w:marBottom w:val="0"/>
          <w:divBdr>
            <w:top w:val="none" w:sz="0" w:space="0" w:color="auto"/>
            <w:left w:val="none" w:sz="0" w:space="0" w:color="auto"/>
            <w:bottom w:val="none" w:sz="0" w:space="0" w:color="auto"/>
            <w:right w:val="none" w:sz="0" w:space="0" w:color="auto"/>
          </w:divBdr>
        </w:div>
        <w:div w:id="1703048366">
          <w:marLeft w:val="0"/>
          <w:marRight w:val="0"/>
          <w:marTop w:val="0"/>
          <w:marBottom w:val="0"/>
          <w:divBdr>
            <w:top w:val="none" w:sz="0" w:space="0" w:color="auto"/>
            <w:left w:val="none" w:sz="0" w:space="0" w:color="auto"/>
            <w:bottom w:val="none" w:sz="0" w:space="0" w:color="auto"/>
            <w:right w:val="none" w:sz="0" w:space="0" w:color="auto"/>
          </w:divBdr>
        </w:div>
        <w:div w:id="1988390573">
          <w:marLeft w:val="0"/>
          <w:marRight w:val="0"/>
          <w:marTop w:val="0"/>
          <w:marBottom w:val="0"/>
          <w:divBdr>
            <w:top w:val="none" w:sz="0" w:space="0" w:color="auto"/>
            <w:left w:val="none" w:sz="0" w:space="0" w:color="auto"/>
            <w:bottom w:val="none" w:sz="0" w:space="0" w:color="auto"/>
            <w:right w:val="none" w:sz="0" w:space="0" w:color="auto"/>
          </w:divBdr>
        </w:div>
        <w:div w:id="2009746647">
          <w:marLeft w:val="0"/>
          <w:marRight w:val="0"/>
          <w:marTop w:val="0"/>
          <w:marBottom w:val="0"/>
          <w:divBdr>
            <w:top w:val="none" w:sz="0" w:space="0" w:color="auto"/>
            <w:left w:val="none" w:sz="0" w:space="0" w:color="auto"/>
            <w:bottom w:val="none" w:sz="0" w:space="0" w:color="auto"/>
            <w:right w:val="none" w:sz="0" w:space="0" w:color="auto"/>
          </w:divBdr>
        </w:div>
        <w:div w:id="2045908651">
          <w:marLeft w:val="0"/>
          <w:marRight w:val="0"/>
          <w:marTop w:val="0"/>
          <w:marBottom w:val="0"/>
          <w:divBdr>
            <w:top w:val="none" w:sz="0" w:space="0" w:color="auto"/>
            <w:left w:val="none" w:sz="0" w:space="0" w:color="auto"/>
            <w:bottom w:val="none" w:sz="0" w:space="0" w:color="auto"/>
            <w:right w:val="none" w:sz="0" w:space="0" w:color="auto"/>
          </w:divBdr>
        </w:div>
        <w:div w:id="2079278494">
          <w:marLeft w:val="0"/>
          <w:marRight w:val="0"/>
          <w:marTop w:val="0"/>
          <w:marBottom w:val="0"/>
          <w:divBdr>
            <w:top w:val="none" w:sz="0" w:space="0" w:color="auto"/>
            <w:left w:val="none" w:sz="0" w:space="0" w:color="auto"/>
            <w:bottom w:val="none" w:sz="0" w:space="0" w:color="auto"/>
            <w:right w:val="none" w:sz="0" w:space="0" w:color="auto"/>
          </w:divBdr>
        </w:div>
      </w:divsChild>
    </w:div>
    <w:div w:id="1703440847">
      <w:bodyDiv w:val="1"/>
      <w:marLeft w:val="0"/>
      <w:marRight w:val="0"/>
      <w:marTop w:val="0"/>
      <w:marBottom w:val="0"/>
      <w:divBdr>
        <w:top w:val="none" w:sz="0" w:space="0" w:color="auto"/>
        <w:left w:val="none" w:sz="0" w:space="0" w:color="auto"/>
        <w:bottom w:val="none" w:sz="0" w:space="0" w:color="auto"/>
        <w:right w:val="none" w:sz="0" w:space="0" w:color="auto"/>
      </w:divBdr>
      <w:divsChild>
        <w:div w:id="62069872">
          <w:marLeft w:val="0"/>
          <w:marRight w:val="0"/>
          <w:marTop w:val="0"/>
          <w:marBottom w:val="0"/>
          <w:divBdr>
            <w:top w:val="none" w:sz="0" w:space="0" w:color="auto"/>
            <w:left w:val="none" w:sz="0" w:space="0" w:color="auto"/>
            <w:bottom w:val="none" w:sz="0" w:space="0" w:color="auto"/>
            <w:right w:val="none" w:sz="0" w:space="0" w:color="auto"/>
          </w:divBdr>
        </w:div>
        <w:div w:id="331378249">
          <w:marLeft w:val="0"/>
          <w:marRight w:val="0"/>
          <w:marTop w:val="0"/>
          <w:marBottom w:val="0"/>
          <w:divBdr>
            <w:top w:val="none" w:sz="0" w:space="0" w:color="auto"/>
            <w:left w:val="none" w:sz="0" w:space="0" w:color="auto"/>
            <w:bottom w:val="none" w:sz="0" w:space="0" w:color="auto"/>
            <w:right w:val="none" w:sz="0" w:space="0" w:color="auto"/>
          </w:divBdr>
        </w:div>
        <w:div w:id="361710309">
          <w:marLeft w:val="0"/>
          <w:marRight w:val="0"/>
          <w:marTop w:val="0"/>
          <w:marBottom w:val="0"/>
          <w:divBdr>
            <w:top w:val="none" w:sz="0" w:space="0" w:color="auto"/>
            <w:left w:val="none" w:sz="0" w:space="0" w:color="auto"/>
            <w:bottom w:val="none" w:sz="0" w:space="0" w:color="auto"/>
            <w:right w:val="none" w:sz="0" w:space="0" w:color="auto"/>
          </w:divBdr>
        </w:div>
        <w:div w:id="689995014">
          <w:marLeft w:val="0"/>
          <w:marRight w:val="0"/>
          <w:marTop w:val="0"/>
          <w:marBottom w:val="0"/>
          <w:divBdr>
            <w:top w:val="none" w:sz="0" w:space="0" w:color="auto"/>
            <w:left w:val="none" w:sz="0" w:space="0" w:color="auto"/>
            <w:bottom w:val="none" w:sz="0" w:space="0" w:color="auto"/>
            <w:right w:val="none" w:sz="0" w:space="0" w:color="auto"/>
          </w:divBdr>
        </w:div>
        <w:div w:id="827598937">
          <w:marLeft w:val="0"/>
          <w:marRight w:val="0"/>
          <w:marTop w:val="0"/>
          <w:marBottom w:val="0"/>
          <w:divBdr>
            <w:top w:val="none" w:sz="0" w:space="0" w:color="auto"/>
            <w:left w:val="none" w:sz="0" w:space="0" w:color="auto"/>
            <w:bottom w:val="none" w:sz="0" w:space="0" w:color="auto"/>
            <w:right w:val="none" w:sz="0" w:space="0" w:color="auto"/>
          </w:divBdr>
        </w:div>
        <w:div w:id="1282152324">
          <w:marLeft w:val="0"/>
          <w:marRight w:val="0"/>
          <w:marTop w:val="0"/>
          <w:marBottom w:val="0"/>
          <w:divBdr>
            <w:top w:val="none" w:sz="0" w:space="0" w:color="auto"/>
            <w:left w:val="none" w:sz="0" w:space="0" w:color="auto"/>
            <w:bottom w:val="none" w:sz="0" w:space="0" w:color="auto"/>
            <w:right w:val="none" w:sz="0" w:space="0" w:color="auto"/>
          </w:divBdr>
        </w:div>
        <w:div w:id="1495560231">
          <w:marLeft w:val="0"/>
          <w:marRight w:val="0"/>
          <w:marTop w:val="0"/>
          <w:marBottom w:val="0"/>
          <w:divBdr>
            <w:top w:val="none" w:sz="0" w:space="0" w:color="auto"/>
            <w:left w:val="none" w:sz="0" w:space="0" w:color="auto"/>
            <w:bottom w:val="none" w:sz="0" w:space="0" w:color="auto"/>
            <w:right w:val="none" w:sz="0" w:space="0" w:color="auto"/>
          </w:divBdr>
        </w:div>
        <w:div w:id="1610351496">
          <w:marLeft w:val="0"/>
          <w:marRight w:val="0"/>
          <w:marTop w:val="0"/>
          <w:marBottom w:val="0"/>
          <w:divBdr>
            <w:top w:val="none" w:sz="0" w:space="0" w:color="auto"/>
            <w:left w:val="none" w:sz="0" w:space="0" w:color="auto"/>
            <w:bottom w:val="none" w:sz="0" w:space="0" w:color="auto"/>
            <w:right w:val="none" w:sz="0" w:space="0" w:color="auto"/>
          </w:divBdr>
        </w:div>
        <w:div w:id="1802068187">
          <w:marLeft w:val="0"/>
          <w:marRight w:val="0"/>
          <w:marTop w:val="0"/>
          <w:marBottom w:val="0"/>
          <w:divBdr>
            <w:top w:val="none" w:sz="0" w:space="0" w:color="auto"/>
            <w:left w:val="none" w:sz="0" w:space="0" w:color="auto"/>
            <w:bottom w:val="none" w:sz="0" w:space="0" w:color="auto"/>
            <w:right w:val="none" w:sz="0" w:space="0" w:color="auto"/>
          </w:divBdr>
        </w:div>
        <w:div w:id="1903179108">
          <w:marLeft w:val="0"/>
          <w:marRight w:val="0"/>
          <w:marTop w:val="0"/>
          <w:marBottom w:val="0"/>
          <w:divBdr>
            <w:top w:val="none" w:sz="0" w:space="0" w:color="auto"/>
            <w:left w:val="none" w:sz="0" w:space="0" w:color="auto"/>
            <w:bottom w:val="none" w:sz="0" w:space="0" w:color="auto"/>
            <w:right w:val="none" w:sz="0" w:space="0" w:color="auto"/>
          </w:divBdr>
        </w:div>
      </w:divsChild>
    </w:div>
    <w:div w:id="1707483632">
      <w:bodyDiv w:val="1"/>
      <w:marLeft w:val="0"/>
      <w:marRight w:val="0"/>
      <w:marTop w:val="0"/>
      <w:marBottom w:val="0"/>
      <w:divBdr>
        <w:top w:val="none" w:sz="0" w:space="0" w:color="auto"/>
        <w:left w:val="none" w:sz="0" w:space="0" w:color="auto"/>
        <w:bottom w:val="none" w:sz="0" w:space="0" w:color="auto"/>
        <w:right w:val="none" w:sz="0" w:space="0" w:color="auto"/>
      </w:divBdr>
      <w:divsChild>
        <w:div w:id="44378890">
          <w:marLeft w:val="0"/>
          <w:marRight w:val="0"/>
          <w:marTop w:val="0"/>
          <w:marBottom w:val="0"/>
          <w:divBdr>
            <w:top w:val="none" w:sz="0" w:space="0" w:color="auto"/>
            <w:left w:val="none" w:sz="0" w:space="0" w:color="auto"/>
            <w:bottom w:val="none" w:sz="0" w:space="0" w:color="auto"/>
            <w:right w:val="none" w:sz="0" w:space="0" w:color="auto"/>
          </w:divBdr>
        </w:div>
        <w:div w:id="131680102">
          <w:marLeft w:val="0"/>
          <w:marRight w:val="0"/>
          <w:marTop w:val="0"/>
          <w:marBottom w:val="0"/>
          <w:divBdr>
            <w:top w:val="none" w:sz="0" w:space="0" w:color="auto"/>
            <w:left w:val="none" w:sz="0" w:space="0" w:color="auto"/>
            <w:bottom w:val="none" w:sz="0" w:space="0" w:color="auto"/>
            <w:right w:val="none" w:sz="0" w:space="0" w:color="auto"/>
          </w:divBdr>
        </w:div>
        <w:div w:id="145249453">
          <w:marLeft w:val="0"/>
          <w:marRight w:val="0"/>
          <w:marTop w:val="0"/>
          <w:marBottom w:val="0"/>
          <w:divBdr>
            <w:top w:val="none" w:sz="0" w:space="0" w:color="auto"/>
            <w:left w:val="none" w:sz="0" w:space="0" w:color="auto"/>
            <w:bottom w:val="none" w:sz="0" w:space="0" w:color="auto"/>
            <w:right w:val="none" w:sz="0" w:space="0" w:color="auto"/>
          </w:divBdr>
        </w:div>
        <w:div w:id="320545201">
          <w:marLeft w:val="0"/>
          <w:marRight w:val="0"/>
          <w:marTop w:val="0"/>
          <w:marBottom w:val="0"/>
          <w:divBdr>
            <w:top w:val="none" w:sz="0" w:space="0" w:color="auto"/>
            <w:left w:val="none" w:sz="0" w:space="0" w:color="auto"/>
            <w:bottom w:val="none" w:sz="0" w:space="0" w:color="auto"/>
            <w:right w:val="none" w:sz="0" w:space="0" w:color="auto"/>
          </w:divBdr>
        </w:div>
        <w:div w:id="325714512">
          <w:marLeft w:val="0"/>
          <w:marRight w:val="0"/>
          <w:marTop w:val="0"/>
          <w:marBottom w:val="0"/>
          <w:divBdr>
            <w:top w:val="none" w:sz="0" w:space="0" w:color="auto"/>
            <w:left w:val="none" w:sz="0" w:space="0" w:color="auto"/>
            <w:bottom w:val="none" w:sz="0" w:space="0" w:color="auto"/>
            <w:right w:val="none" w:sz="0" w:space="0" w:color="auto"/>
          </w:divBdr>
        </w:div>
        <w:div w:id="534588338">
          <w:marLeft w:val="0"/>
          <w:marRight w:val="0"/>
          <w:marTop w:val="0"/>
          <w:marBottom w:val="0"/>
          <w:divBdr>
            <w:top w:val="none" w:sz="0" w:space="0" w:color="auto"/>
            <w:left w:val="none" w:sz="0" w:space="0" w:color="auto"/>
            <w:bottom w:val="none" w:sz="0" w:space="0" w:color="auto"/>
            <w:right w:val="none" w:sz="0" w:space="0" w:color="auto"/>
          </w:divBdr>
        </w:div>
        <w:div w:id="868756435">
          <w:marLeft w:val="0"/>
          <w:marRight w:val="0"/>
          <w:marTop w:val="0"/>
          <w:marBottom w:val="0"/>
          <w:divBdr>
            <w:top w:val="none" w:sz="0" w:space="0" w:color="auto"/>
            <w:left w:val="none" w:sz="0" w:space="0" w:color="auto"/>
            <w:bottom w:val="none" w:sz="0" w:space="0" w:color="auto"/>
            <w:right w:val="none" w:sz="0" w:space="0" w:color="auto"/>
          </w:divBdr>
        </w:div>
        <w:div w:id="929504368">
          <w:marLeft w:val="0"/>
          <w:marRight w:val="0"/>
          <w:marTop w:val="0"/>
          <w:marBottom w:val="0"/>
          <w:divBdr>
            <w:top w:val="none" w:sz="0" w:space="0" w:color="auto"/>
            <w:left w:val="none" w:sz="0" w:space="0" w:color="auto"/>
            <w:bottom w:val="none" w:sz="0" w:space="0" w:color="auto"/>
            <w:right w:val="none" w:sz="0" w:space="0" w:color="auto"/>
          </w:divBdr>
        </w:div>
        <w:div w:id="1103380879">
          <w:marLeft w:val="0"/>
          <w:marRight w:val="0"/>
          <w:marTop w:val="0"/>
          <w:marBottom w:val="0"/>
          <w:divBdr>
            <w:top w:val="none" w:sz="0" w:space="0" w:color="auto"/>
            <w:left w:val="none" w:sz="0" w:space="0" w:color="auto"/>
            <w:bottom w:val="none" w:sz="0" w:space="0" w:color="auto"/>
            <w:right w:val="none" w:sz="0" w:space="0" w:color="auto"/>
          </w:divBdr>
        </w:div>
        <w:div w:id="1292784906">
          <w:marLeft w:val="0"/>
          <w:marRight w:val="0"/>
          <w:marTop w:val="0"/>
          <w:marBottom w:val="0"/>
          <w:divBdr>
            <w:top w:val="none" w:sz="0" w:space="0" w:color="auto"/>
            <w:left w:val="none" w:sz="0" w:space="0" w:color="auto"/>
            <w:bottom w:val="none" w:sz="0" w:space="0" w:color="auto"/>
            <w:right w:val="none" w:sz="0" w:space="0" w:color="auto"/>
          </w:divBdr>
        </w:div>
        <w:div w:id="1420105376">
          <w:marLeft w:val="0"/>
          <w:marRight w:val="0"/>
          <w:marTop w:val="0"/>
          <w:marBottom w:val="0"/>
          <w:divBdr>
            <w:top w:val="none" w:sz="0" w:space="0" w:color="auto"/>
            <w:left w:val="none" w:sz="0" w:space="0" w:color="auto"/>
            <w:bottom w:val="none" w:sz="0" w:space="0" w:color="auto"/>
            <w:right w:val="none" w:sz="0" w:space="0" w:color="auto"/>
          </w:divBdr>
        </w:div>
        <w:div w:id="1736585382">
          <w:marLeft w:val="0"/>
          <w:marRight w:val="0"/>
          <w:marTop w:val="0"/>
          <w:marBottom w:val="0"/>
          <w:divBdr>
            <w:top w:val="none" w:sz="0" w:space="0" w:color="auto"/>
            <w:left w:val="none" w:sz="0" w:space="0" w:color="auto"/>
            <w:bottom w:val="none" w:sz="0" w:space="0" w:color="auto"/>
            <w:right w:val="none" w:sz="0" w:space="0" w:color="auto"/>
          </w:divBdr>
        </w:div>
        <w:div w:id="2038844036">
          <w:marLeft w:val="0"/>
          <w:marRight w:val="0"/>
          <w:marTop w:val="0"/>
          <w:marBottom w:val="0"/>
          <w:divBdr>
            <w:top w:val="none" w:sz="0" w:space="0" w:color="auto"/>
            <w:left w:val="none" w:sz="0" w:space="0" w:color="auto"/>
            <w:bottom w:val="none" w:sz="0" w:space="0" w:color="auto"/>
            <w:right w:val="none" w:sz="0" w:space="0" w:color="auto"/>
          </w:divBdr>
        </w:div>
      </w:divsChild>
    </w:div>
    <w:div w:id="1800296974">
      <w:bodyDiv w:val="1"/>
      <w:marLeft w:val="0"/>
      <w:marRight w:val="0"/>
      <w:marTop w:val="0"/>
      <w:marBottom w:val="0"/>
      <w:divBdr>
        <w:top w:val="none" w:sz="0" w:space="0" w:color="auto"/>
        <w:left w:val="none" w:sz="0" w:space="0" w:color="auto"/>
        <w:bottom w:val="none" w:sz="0" w:space="0" w:color="auto"/>
        <w:right w:val="none" w:sz="0" w:space="0" w:color="auto"/>
      </w:divBdr>
      <w:divsChild>
        <w:div w:id="89663614">
          <w:marLeft w:val="0"/>
          <w:marRight w:val="0"/>
          <w:marTop w:val="0"/>
          <w:marBottom w:val="0"/>
          <w:divBdr>
            <w:top w:val="none" w:sz="0" w:space="0" w:color="auto"/>
            <w:left w:val="none" w:sz="0" w:space="0" w:color="auto"/>
            <w:bottom w:val="none" w:sz="0" w:space="0" w:color="auto"/>
            <w:right w:val="none" w:sz="0" w:space="0" w:color="auto"/>
          </w:divBdr>
        </w:div>
        <w:div w:id="201788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oxfordsu.org%2Fpageassets%2Frepresentation%2Fstudent-council%2F23ht3w%2F1st-Week-Hilary-Term-2023-Student-Council_13_-FINAL.docx&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oxfordnexus.sharepoint.com/sites/OUSU-StudentUnion/Shared%20Documents/.Oxford%20SU/Student%20Engagement%20and%20Communications/Student%20Council/Student%20Council%20Meeting%20Archive/Student%20Council%202020-21/Student%20Council%20MT20/1st%20Week%20MT20/studentengagement@oxfordsu.ox.ac.uk" TargetMode="External"/><Relationship Id="rId5" Type="http://schemas.openxmlformats.org/officeDocument/2006/relationships/styles" Target="styles.xml"/><Relationship Id="rId15" Type="http://schemas.openxmlformats.org/officeDocument/2006/relationships/hyperlink" Target="https://docs.google.com/document/d/1GOJ88inU-Pr2MX3TLT7i7KPaad5RAYP5B-ZCXTKky_o/edit?usp=sharing" TargetMode="External"/><Relationship Id="rId10" Type="http://schemas.openxmlformats.org/officeDocument/2006/relationships/hyperlink" Target="mailto:chair@oxfordsu.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oxfordsu.org%2Fpageassets%2Frepresentation%2Fstudent-council%2F23ht3w%2F1st-Week-Hilary-Term-2023-Student-Council_13_-FINAL.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3" ma:contentTypeDescription="Create a new document." ma:contentTypeScope="" ma:versionID="8bc1f0f2d526442cb189cf81fa74e5ef">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9d4c3b7814a2a8afdae50716548e402c"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4203B-B3B2-4930-95BD-423150BBB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854C0-51E3-49FB-8B75-C1DAFF22AF32}">
  <ds:schemaRefs>
    <ds:schemaRef ds:uri="http://schemas.microsoft.com/sharepoint/v3/contenttype/forms"/>
  </ds:schemaRefs>
</ds:datastoreItem>
</file>

<file path=customXml/itemProps3.xml><?xml version="1.0" encoding="utf-8"?>
<ds:datastoreItem xmlns:ds="http://schemas.openxmlformats.org/officeDocument/2006/customXml" ds:itemID="{D69CEA76-4FEE-489D-AABE-9CF328EF9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2456</Words>
  <Characters>14003</Characters>
  <Application>Microsoft Office Word</Application>
  <DocSecurity>0</DocSecurity>
  <Lines>116</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Downham</dc:creator>
  <cp:keywords/>
  <dc:description/>
  <cp:lastModifiedBy>Andrew Keenan</cp:lastModifiedBy>
  <cp:revision>3</cp:revision>
  <dcterms:created xsi:type="dcterms:W3CDTF">2023-01-30T12:14:00Z</dcterms:created>
  <dcterms:modified xsi:type="dcterms:W3CDTF">2023-01-30T13:04:00Z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