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60" w:type="dxa"/>
        <w:tblLayout w:type="fixed"/>
        <w:tblLook w:val="04A0" w:firstRow="1" w:lastRow="0" w:firstColumn="1" w:lastColumn="0" w:noHBand="0" w:noVBand="1"/>
      </w:tblPr>
      <w:tblGrid>
        <w:gridCol w:w="4042"/>
        <w:gridCol w:w="339"/>
        <w:gridCol w:w="4805"/>
        <w:gridCol w:w="3774"/>
      </w:tblGrid>
      <w:tr w:rsidR="2B683A27" w:rsidRPr="0027684D" w14:paraId="7A67C983" w14:textId="77777777" w:rsidTr="0027684D">
        <w:trPr>
          <w:trHeight w:val="405"/>
        </w:trPr>
        <w:tc>
          <w:tcPr>
            <w:tcW w:w="4042" w:type="dxa"/>
            <w:shd w:val="clear" w:color="auto" w:fill="CCD9D5"/>
            <w:vAlign w:val="center"/>
          </w:tcPr>
          <w:p w14:paraId="04FF82A4" w14:textId="6D4DB213" w:rsidR="2B683A27" w:rsidRPr="0027684D" w:rsidRDefault="2B683A27" w:rsidP="2B683A27">
            <w:pPr>
              <w:rPr>
                <w:rFonts w:ascii="Arial" w:eastAsia="Arial" w:hAnsi="Arial" w:cs="Arial"/>
                <w:color w:val="000000" w:themeColor="text1"/>
                <w:sz w:val="24"/>
                <w:szCs w:val="24"/>
              </w:rPr>
            </w:pPr>
            <w:r w:rsidRPr="0027684D">
              <w:rPr>
                <w:rFonts w:ascii="Arial" w:eastAsia="Arial" w:hAnsi="Arial" w:cs="Arial"/>
                <w:b/>
                <w:bCs/>
                <w:color w:val="000000" w:themeColor="text1"/>
                <w:sz w:val="24"/>
                <w:szCs w:val="24"/>
                <w:lang w:val="en-GB"/>
              </w:rPr>
              <w:t>Name:</w:t>
            </w:r>
          </w:p>
        </w:tc>
        <w:tc>
          <w:tcPr>
            <w:tcW w:w="8918" w:type="dxa"/>
            <w:gridSpan w:val="3"/>
            <w:vAlign w:val="center"/>
          </w:tcPr>
          <w:p w14:paraId="4B279FA0" w14:textId="61DD219A" w:rsidR="2B683A27" w:rsidRPr="0027684D" w:rsidRDefault="0027684D" w:rsidP="2B683A27">
            <w:pPr>
              <w:rPr>
                <w:rFonts w:ascii="Arial" w:eastAsia="Arial" w:hAnsi="Arial" w:cs="Arial"/>
                <w:color w:val="000000" w:themeColor="text1"/>
                <w:sz w:val="24"/>
                <w:szCs w:val="24"/>
              </w:rPr>
            </w:pPr>
            <w:r w:rsidRPr="0027684D">
              <w:rPr>
                <w:rFonts w:ascii="Arial" w:eastAsia="Arial" w:hAnsi="Arial" w:cs="Arial"/>
                <w:color w:val="000000" w:themeColor="text1"/>
                <w:sz w:val="24"/>
                <w:szCs w:val="24"/>
              </w:rPr>
              <w:t>Julianne Downing</w:t>
            </w:r>
          </w:p>
        </w:tc>
      </w:tr>
      <w:tr w:rsidR="2B683A27" w:rsidRPr="0027684D" w14:paraId="424112CE" w14:textId="77777777" w:rsidTr="0027684D">
        <w:trPr>
          <w:trHeight w:val="405"/>
        </w:trPr>
        <w:tc>
          <w:tcPr>
            <w:tcW w:w="4042" w:type="dxa"/>
            <w:shd w:val="clear" w:color="auto" w:fill="CCD9D5"/>
            <w:vAlign w:val="center"/>
          </w:tcPr>
          <w:p w14:paraId="3F0E07A0" w14:textId="6E7C0438" w:rsidR="03BE79DF" w:rsidRPr="0027684D" w:rsidRDefault="03BE79DF" w:rsidP="2B683A27">
            <w:pPr>
              <w:rPr>
                <w:rFonts w:ascii="Arial" w:eastAsia="Arial" w:hAnsi="Arial" w:cs="Arial"/>
                <w:color w:val="000000" w:themeColor="text1"/>
                <w:sz w:val="24"/>
                <w:szCs w:val="24"/>
              </w:rPr>
            </w:pPr>
            <w:r w:rsidRPr="0027684D">
              <w:rPr>
                <w:rFonts w:ascii="Arial" w:eastAsia="Arial" w:hAnsi="Arial" w:cs="Arial"/>
                <w:b/>
                <w:bCs/>
                <w:color w:val="000000" w:themeColor="text1"/>
                <w:sz w:val="24"/>
                <w:szCs w:val="24"/>
                <w:lang w:val="en-GB"/>
              </w:rPr>
              <w:t>Division</w:t>
            </w:r>
            <w:r w:rsidR="2B683A27" w:rsidRPr="0027684D">
              <w:rPr>
                <w:rFonts w:ascii="Arial" w:eastAsia="Arial" w:hAnsi="Arial" w:cs="Arial"/>
                <w:b/>
                <w:bCs/>
                <w:color w:val="000000" w:themeColor="text1"/>
                <w:sz w:val="24"/>
                <w:szCs w:val="24"/>
                <w:lang w:val="en-GB"/>
              </w:rPr>
              <w:t>:</w:t>
            </w:r>
          </w:p>
        </w:tc>
        <w:tc>
          <w:tcPr>
            <w:tcW w:w="8918" w:type="dxa"/>
            <w:gridSpan w:val="3"/>
            <w:vAlign w:val="center"/>
          </w:tcPr>
          <w:p w14:paraId="45ADC1F0" w14:textId="5DECABC4" w:rsidR="2B683A27" w:rsidRPr="0027684D" w:rsidRDefault="0027684D" w:rsidP="2B683A27">
            <w:pPr>
              <w:rPr>
                <w:rFonts w:ascii="Arial" w:eastAsia="Arial" w:hAnsi="Arial" w:cs="Arial"/>
                <w:color w:val="000000" w:themeColor="text1"/>
                <w:sz w:val="24"/>
                <w:szCs w:val="24"/>
              </w:rPr>
            </w:pPr>
            <w:r w:rsidRPr="0027684D">
              <w:rPr>
                <w:rFonts w:ascii="Arial" w:eastAsia="Arial" w:hAnsi="Arial" w:cs="Arial"/>
                <w:color w:val="000000" w:themeColor="text1"/>
                <w:sz w:val="24"/>
                <w:szCs w:val="24"/>
              </w:rPr>
              <w:t>Social Sciences</w:t>
            </w:r>
          </w:p>
        </w:tc>
      </w:tr>
      <w:tr w:rsidR="2B683A27" w:rsidRPr="0027684D" w14:paraId="7392B0DB" w14:textId="77777777" w:rsidTr="0027684D">
        <w:trPr>
          <w:trHeight w:val="405"/>
        </w:trPr>
        <w:tc>
          <w:tcPr>
            <w:tcW w:w="4042" w:type="dxa"/>
            <w:shd w:val="clear" w:color="auto" w:fill="CCD9D5"/>
            <w:vAlign w:val="center"/>
          </w:tcPr>
          <w:p w14:paraId="777A98E2" w14:textId="045B0F24" w:rsidR="12106144" w:rsidRPr="0027684D" w:rsidRDefault="12106144" w:rsidP="2B683A27">
            <w:pPr>
              <w:rPr>
                <w:rFonts w:ascii="Arial" w:eastAsia="Arial" w:hAnsi="Arial" w:cs="Arial"/>
                <w:b/>
                <w:bCs/>
                <w:color w:val="000000" w:themeColor="text1"/>
                <w:sz w:val="24"/>
                <w:szCs w:val="24"/>
                <w:lang w:val="en-GB"/>
              </w:rPr>
            </w:pPr>
            <w:r w:rsidRPr="0027684D">
              <w:rPr>
                <w:rFonts w:ascii="Arial" w:eastAsia="Arial" w:hAnsi="Arial" w:cs="Arial"/>
                <w:b/>
                <w:bCs/>
                <w:color w:val="000000" w:themeColor="text1"/>
                <w:sz w:val="24"/>
                <w:szCs w:val="24"/>
                <w:lang w:val="en-GB"/>
              </w:rPr>
              <w:t>Undergraduate/Postgraduate:</w:t>
            </w:r>
          </w:p>
        </w:tc>
        <w:tc>
          <w:tcPr>
            <w:tcW w:w="8918" w:type="dxa"/>
            <w:gridSpan w:val="3"/>
            <w:vAlign w:val="center"/>
          </w:tcPr>
          <w:p w14:paraId="7AA1336B" w14:textId="572C0C0A" w:rsidR="2B683A27" w:rsidRPr="0027684D" w:rsidRDefault="0027684D" w:rsidP="2B683A27">
            <w:pPr>
              <w:rPr>
                <w:rFonts w:ascii="Arial" w:eastAsia="Arial" w:hAnsi="Arial" w:cs="Arial"/>
                <w:color w:val="000000" w:themeColor="text1"/>
                <w:sz w:val="24"/>
                <w:szCs w:val="24"/>
              </w:rPr>
            </w:pPr>
            <w:r w:rsidRPr="0027684D">
              <w:rPr>
                <w:rFonts w:ascii="Arial" w:eastAsia="Arial" w:hAnsi="Arial" w:cs="Arial"/>
                <w:color w:val="000000" w:themeColor="text1"/>
                <w:sz w:val="24"/>
                <w:szCs w:val="24"/>
              </w:rPr>
              <w:t>Postgraduate</w:t>
            </w:r>
          </w:p>
        </w:tc>
      </w:tr>
      <w:tr w:rsidR="2B683A27" w:rsidRPr="0027684D" w14:paraId="1A6F9A2F" w14:textId="77777777" w:rsidTr="0027684D">
        <w:trPr>
          <w:trHeight w:val="405"/>
        </w:trPr>
        <w:tc>
          <w:tcPr>
            <w:tcW w:w="12960" w:type="dxa"/>
            <w:gridSpan w:val="4"/>
            <w:shd w:val="clear" w:color="auto" w:fill="8EAADB" w:themeFill="accent1" w:themeFillTint="99"/>
            <w:vAlign w:val="center"/>
          </w:tcPr>
          <w:p w14:paraId="73D3CD95" w14:textId="0E92B652" w:rsidR="2B683A27" w:rsidRPr="0027684D" w:rsidRDefault="2B683A27" w:rsidP="2B683A27">
            <w:pPr>
              <w:spacing w:line="259" w:lineRule="auto"/>
              <w:jc w:val="center"/>
              <w:rPr>
                <w:rFonts w:ascii="Arial" w:eastAsia="Arial" w:hAnsi="Arial" w:cs="Arial"/>
                <w:b/>
                <w:bCs/>
                <w:sz w:val="24"/>
                <w:szCs w:val="24"/>
                <w:lang w:val="en-GB"/>
              </w:rPr>
            </w:pPr>
            <w:r w:rsidRPr="0027684D">
              <w:rPr>
                <w:rFonts w:ascii="Arial" w:eastAsia="Arial" w:hAnsi="Arial" w:cs="Arial"/>
                <w:b/>
                <w:bCs/>
                <w:sz w:val="24"/>
                <w:szCs w:val="24"/>
                <w:lang w:val="en-GB"/>
              </w:rPr>
              <w:t>Meetings Attended</w:t>
            </w:r>
          </w:p>
        </w:tc>
      </w:tr>
      <w:tr w:rsidR="2B683A27" w:rsidRPr="0027684D" w14:paraId="1671DDF4" w14:textId="77777777" w:rsidTr="0027684D">
        <w:trPr>
          <w:trHeight w:val="405"/>
        </w:trPr>
        <w:tc>
          <w:tcPr>
            <w:tcW w:w="4381" w:type="dxa"/>
            <w:gridSpan w:val="2"/>
            <w:shd w:val="clear" w:color="auto" w:fill="CCD9D5"/>
            <w:vAlign w:val="center"/>
          </w:tcPr>
          <w:p w14:paraId="5CB06C3C" w14:textId="1CC5CEBE" w:rsidR="2B683A27" w:rsidRPr="0027684D" w:rsidRDefault="2B683A27" w:rsidP="2B683A27">
            <w:pPr>
              <w:jc w:val="center"/>
              <w:rPr>
                <w:rFonts w:ascii="Arial" w:eastAsia="Arial" w:hAnsi="Arial" w:cs="Arial"/>
                <w:color w:val="000000" w:themeColor="text1"/>
                <w:sz w:val="24"/>
                <w:szCs w:val="24"/>
              </w:rPr>
            </w:pPr>
            <w:r w:rsidRPr="0027684D">
              <w:rPr>
                <w:rFonts w:ascii="Arial" w:eastAsia="Arial" w:hAnsi="Arial" w:cs="Arial"/>
                <w:b/>
                <w:bCs/>
                <w:color w:val="000000" w:themeColor="text1"/>
                <w:sz w:val="24"/>
                <w:szCs w:val="24"/>
                <w:lang w:val="en-GB"/>
              </w:rPr>
              <w:t xml:space="preserve"> Meeting</w:t>
            </w:r>
          </w:p>
        </w:tc>
        <w:tc>
          <w:tcPr>
            <w:tcW w:w="4805" w:type="dxa"/>
            <w:shd w:val="clear" w:color="auto" w:fill="CCD9D5"/>
            <w:vAlign w:val="center"/>
          </w:tcPr>
          <w:p w14:paraId="01A04F9F" w14:textId="4E62485D" w:rsidR="2B683A27" w:rsidRPr="0027684D" w:rsidRDefault="2B683A27" w:rsidP="2B683A27">
            <w:pPr>
              <w:jc w:val="center"/>
              <w:rPr>
                <w:rFonts w:ascii="Arial" w:eastAsia="Arial" w:hAnsi="Arial" w:cs="Arial"/>
                <w:b/>
                <w:bCs/>
                <w:color w:val="000000" w:themeColor="text1"/>
                <w:sz w:val="24"/>
                <w:szCs w:val="24"/>
                <w:lang w:val="en-GB"/>
              </w:rPr>
            </w:pPr>
            <w:r w:rsidRPr="0027684D">
              <w:rPr>
                <w:rFonts w:ascii="Arial" w:eastAsia="Arial" w:hAnsi="Arial" w:cs="Arial"/>
                <w:b/>
                <w:bCs/>
                <w:color w:val="000000" w:themeColor="text1"/>
                <w:sz w:val="24"/>
                <w:szCs w:val="24"/>
                <w:lang w:val="en-GB"/>
              </w:rPr>
              <w:t>Issues Arising</w:t>
            </w:r>
          </w:p>
        </w:tc>
        <w:tc>
          <w:tcPr>
            <w:tcW w:w="3774" w:type="dxa"/>
            <w:shd w:val="clear" w:color="auto" w:fill="CCD9D5"/>
          </w:tcPr>
          <w:p w14:paraId="4224E28C" w14:textId="740F7B9A" w:rsidR="2B683A27" w:rsidRPr="0027684D" w:rsidRDefault="2B683A27" w:rsidP="2B683A27">
            <w:pPr>
              <w:jc w:val="center"/>
              <w:rPr>
                <w:rFonts w:ascii="Arial" w:eastAsia="Arial" w:hAnsi="Arial" w:cs="Arial"/>
                <w:b/>
                <w:bCs/>
                <w:color w:val="000000" w:themeColor="text1"/>
                <w:sz w:val="24"/>
                <w:szCs w:val="24"/>
                <w:lang w:val="en-GB"/>
              </w:rPr>
            </w:pPr>
            <w:proofErr w:type="spellStart"/>
            <w:r w:rsidRPr="0027684D">
              <w:rPr>
                <w:rFonts w:ascii="Arial" w:eastAsia="Arial" w:hAnsi="Arial" w:cs="Arial"/>
                <w:b/>
                <w:bCs/>
                <w:color w:val="000000" w:themeColor="text1"/>
                <w:sz w:val="24"/>
                <w:szCs w:val="24"/>
                <w:lang w:val="en-GB"/>
              </w:rPr>
              <w:t>Div</w:t>
            </w:r>
            <w:proofErr w:type="spellEnd"/>
            <w:r w:rsidRPr="0027684D">
              <w:rPr>
                <w:rFonts w:ascii="Arial" w:eastAsia="Arial" w:hAnsi="Arial" w:cs="Arial"/>
                <w:b/>
                <w:bCs/>
                <w:color w:val="000000" w:themeColor="text1"/>
                <w:sz w:val="24"/>
                <w:szCs w:val="24"/>
                <w:lang w:val="en-GB"/>
              </w:rPr>
              <w:t xml:space="preserve"> Rep Response</w:t>
            </w:r>
          </w:p>
        </w:tc>
      </w:tr>
      <w:tr w:rsidR="00F740DF" w:rsidRPr="00F740DF" w14:paraId="575A53E9" w14:textId="77777777" w:rsidTr="0027684D">
        <w:trPr>
          <w:trHeight w:val="300"/>
        </w:trPr>
        <w:tc>
          <w:tcPr>
            <w:tcW w:w="4381" w:type="dxa"/>
            <w:gridSpan w:val="2"/>
          </w:tcPr>
          <w:p w14:paraId="33E867BB" w14:textId="1DA87442" w:rsidR="2B683A27" w:rsidRPr="00F740DF" w:rsidRDefault="0027684D" w:rsidP="2B683A27">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 xml:space="preserve">3 November 2022; SSD </w:t>
            </w:r>
            <w:r w:rsidRPr="00F740DF">
              <w:rPr>
                <w:rFonts w:ascii="Arial" w:hAnsi="Arial" w:cs="Arial"/>
                <w:color w:val="000000" w:themeColor="text1"/>
                <w:spacing w:val="3"/>
                <w:sz w:val="24"/>
                <w:szCs w:val="24"/>
                <w:shd w:val="clear" w:color="auto" w:fill="FFFFFF"/>
              </w:rPr>
              <w:t>DGS/PGR Course Director’s Forum</w:t>
            </w:r>
          </w:p>
        </w:tc>
        <w:tc>
          <w:tcPr>
            <w:tcW w:w="4805" w:type="dxa"/>
          </w:tcPr>
          <w:p w14:paraId="6DD59E0E" w14:textId="467BD774" w:rsidR="2B683A27" w:rsidRPr="00F740DF" w:rsidRDefault="0027684D" w:rsidP="2B683A27">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c>
          <w:tcPr>
            <w:tcW w:w="3774" w:type="dxa"/>
          </w:tcPr>
          <w:p w14:paraId="50302875" w14:textId="1AB9CBAE" w:rsidR="2B683A27" w:rsidRPr="00F740DF" w:rsidRDefault="0027684D" w:rsidP="2B683A27">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r>
      <w:tr w:rsidR="00F740DF" w:rsidRPr="00F740DF" w14:paraId="00B1E1B9" w14:textId="77777777" w:rsidTr="0027684D">
        <w:trPr>
          <w:trHeight w:val="494"/>
        </w:trPr>
        <w:tc>
          <w:tcPr>
            <w:tcW w:w="4381" w:type="dxa"/>
            <w:gridSpan w:val="2"/>
          </w:tcPr>
          <w:p w14:paraId="5BC8D98F" w14:textId="61D8C4AC" w:rsidR="2B683A27" w:rsidRPr="00F740DF" w:rsidRDefault="0027684D" w:rsidP="2B683A27">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 xml:space="preserve">4 November 2022; SSD Student Rep Introduction to Associate Head of Education (Susan </w:t>
            </w:r>
            <w:r w:rsidR="00C60051">
              <w:rPr>
                <w:rFonts w:ascii="Arial" w:eastAsia="Arial" w:hAnsi="Arial" w:cs="Arial"/>
                <w:color w:val="000000" w:themeColor="text1"/>
                <w:sz w:val="24"/>
                <w:szCs w:val="24"/>
              </w:rPr>
              <w:t xml:space="preserve">James </w:t>
            </w:r>
            <w:proofErr w:type="spellStart"/>
            <w:r w:rsidRPr="00F740DF">
              <w:rPr>
                <w:rFonts w:ascii="Arial" w:eastAsia="Arial" w:hAnsi="Arial" w:cs="Arial"/>
                <w:color w:val="000000" w:themeColor="text1"/>
                <w:sz w:val="24"/>
                <w:szCs w:val="24"/>
              </w:rPr>
              <w:t>Relly</w:t>
            </w:r>
            <w:proofErr w:type="spellEnd"/>
            <w:r w:rsidRPr="00F740DF">
              <w:rPr>
                <w:rFonts w:ascii="Arial" w:eastAsia="Arial" w:hAnsi="Arial" w:cs="Arial"/>
                <w:color w:val="000000" w:themeColor="text1"/>
                <w:sz w:val="24"/>
                <w:szCs w:val="24"/>
              </w:rPr>
              <w:t>)</w:t>
            </w:r>
          </w:p>
        </w:tc>
        <w:tc>
          <w:tcPr>
            <w:tcW w:w="4805" w:type="dxa"/>
          </w:tcPr>
          <w:p w14:paraId="5A8095DA" w14:textId="78CBFD64" w:rsidR="2B683A27" w:rsidRPr="00F740DF" w:rsidRDefault="0027684D" w:rsidP="2B683A27">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c>
          <w:tcPr>
            <w:tcW w:w="3774" w:type="dxa"/>
          </w:tcPr>
          <w:p w14:paraId="3A0BCFEF" w14:textId="64C79AAA" w:rsidR="2B683A27" w:rsidRPr="00F740DF" w:rsidRDefault="0027684D" w:rsidP="2B683A27">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r>
      <w:tr w:rsidR="00F740DF" w:rsidRPr="00F740DF" w14:paraId="3430FB87" w14:textId="77777777" w:rsidTr="0027684D">
        <w:trPr>
          <w:trHeight w:val="300"/>
        </w:trPr>
        <w:tc>
          <w:tcPr>
            <w:tcW w:w="4381" w:type="dxa"/>
            <w:gridSpan w:val="2"/>
          </w:tcPr>
          <w:p w14:paraId="3F085BD1" w14:textId="0AB9532E"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10 November 2022; SSD Divisional Board Induction (Mark McDermo</w:t>
            </w:r>
            <w:r w:rsidR="00C60051">
              <w:rPr>
                <w:rFonts w:ascii="Arial" w:eastAsia="Arial" w:hAnsi="Arial" w:cs="Arial"/>
                <w:color w:val="000000" w:themeColor="text1"/>
                <w:sz w:val="24"/>
                <w:szCs w:val="24"/>
              </w:rPr>
              <w:t>t</w:t>
            </w:r>
            <w:r w:rsidRPr="00F740DF">
              <w:rPr>
                <w:rFonts w:ascii="Arial" w:eastAsia="Arial" w:hAnsi="Arial" w:cs="Arial"/>
                <w:color w:val="000000" w:themeColor="text1"/>
                <w:sz w:val="24"/>
                <w:szCs w:val="24"/>
              </w:rPr>
              <w:t>t)</w:t>
            </w:r>
          </w:p>
        </w:tc>
        <w:tc>
          <w:tcPr>
            <w:tcW w:w="4805" w:type="dxa"/>
          </w:tcPr>
          <w:p w14:paraId="06602043" w14:textId="44C4D0DA"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c>
          <w:tcPr>
            <w:tcW w:w="3774" w:type="dxa"/>
          </w:tcPr>
          <w:p w14:paraId="78507E18" w14:textId="58855E66"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r>
      <w:tr w:rsidR="00F740DF" w:rsidRPr="00F740DF" w14:paraId="40B05A97" w14:textId="77777777" w:rsidTr="0027684D">
        <w:trPr>
          <w:trHeight w:val="300"/>
        </w:trPr>
        <w:tc>
          <w:tcPr>
            <w:tcW w:w="4381" w:type="dxa"/>
            <w:gridSpan w:val="2"/>
          </w:tcPr>
          <w:p w14:paraId="5C505A25" w14:textId="2DAEB969"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 xml:space="preserve">11 November 2022; SSD </w:t>
            </w:r>
            <w:proofErr w:type="spellStart"/>
            <w:r w:rsidRPr="00F740DF">
              <w:rPr>
                <w:rFonts w:ascii="Arial" w:eastAsia="Arial" w:hAnsi="Arial" w:cs="Arial"/>
                <w:color w:val="000000" w:themeColor="text1"/>
                <w:sz w:val="24"/>
                <w:szCs w:val="24"/>
              </w:rPr>
              <w:t>CLiPS</w:t>
            </w:r>
            <w:proofErr w:type="spellEnd"/>
          </w:p>
        </w:tc>
        <w:tc>
          <w:tcPr>
            <w:tcW w:w="4805" w:type="dxa"/>
          </w:tcPr>
          <w:p w14:paraId="05AF4ED4" w14:textId="316FC37A" w:rsidR="0027684D" w:rsidRPr="00F740DF" w:rsidRDefault="00F740DF" w:rsidP="00F740DF">
            <w:pPr>
              <w:pStyle w:val="ListParagraph"/>
              <w:numPr>
                <w:ilvl w:val="0"/>
                <w:numId w:val="3"/>
              </w:num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Discussions of libraries as “third spaces”</w:t>
            </w:r>
          </w:p>
          <w:p w14:paraId="119F2D16" w14:textId="738BEC62" w:rsidR="00F740DF" w:rsidRPr="00F740DF" w:rsidRDefault="00F740DF" w:rsidP="00F740DF">
            <w:pPr>
              <w:pStyle w:val="ListParagraph"/>
              <w:numPr>
                <w:ilvl w:val="0"/>
                <w:numId w:val="3"/>
              </w:num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Follow-up request</w:t>
            </w:r>
            <w:r w:rsidR="00C60051">
              <w:rPr>
                <w:rFonts w:ascii="Arial" w:eastAsia="Arial" w:hAnsi="Arial" w:cs="Arial"/>
                <w:color w:val="000000" w:themeColor="text1"/>
                <w:sz w:val="24"/>
                <w:szCs w:val="24"/>
              </w:rPr>
              <w:t xml:space="preserve"> in December/January</w:t>
            </w:r>
            <w:r w:rsidRPr="00F740DF">
              <w:rPr>
                <w:rFonts w:ascii="Arial" w:eastAsia="Arial" w:hAnsi="Arial" w:cs="Arial"/>
                <w:color w:val="000000" w:themeColor="text1"/>
                <w:sz w:val="24"/>
                <w:szCs w:val="24"/>
              </w:rPr>
              <w:t xml:space="preserve"> for help recruiting 6-10 DPhil students to participate in the </w:t>
            </w:r>
            <w:r w:rsidRPr="00F740DF">
              <w:rPr>
                <w:rFonts w:ascii="Arial" w:hAnsi="Arial" w:cs="Arial"/>
                <w:color w:val="000000" w:themeColor="text1"/>
                <w:sz w:val="24"/>
                <w:szCs w:val="24"/>
              </w:rPr>
              <w:t>library research project ‘Library Support for Innovative Research Practice in the Social Sciences’</w:t>
            </w:r>
            <w:r w:rsidRPr="00F740DF">
              <w:rPr>
                <w:rStyle w:val="apple-converted-space"/>
                <w:rFonts w:ascii="Arial" w:hAnsi="Arial" w:cs="Arial"/>
                <w:color w:val="000000" w:themeColor="text1"/>
                <w:sz w:val="24"/>
                <w:szCs w:val="24"/>
              </w:rPr>
              <w:t> </w:t>
            </w:r>
          </w:p>
        </w:tc>
        <w:tc>
          <w:tcPr>
            <w:tcW w:w="3774" w:type="dxa"/>
          </w:tcPr>
          <w:p w14:paraId="51693D86" w14:textId="4D6A0FA7" w:rsidR="0027684D" w:rsidRPr="00F740DF" w:rsidRDefault="00F740DF" w:rsidP="00F740DF">
            <w:pPr>
              <w:pStyle w:val="ListParagraph"/>
              <w:numPr>
                <w:ilvl w:val="0"/>
                <w:numId w:val="4"/>
              </w:num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Alongside Zoe Edwards, underscored the importance of libraries as study spaces, and requested that private/reservable spaces be better centralized on SOLO</w:t>
            </w:r>
          </w:p>
          <w:p w14:paraId="22917132" w14:textId="7A81588D" w:rsidR="00F740DF" w:rsidRPr="00F740DF" w:rsidRDefault="00F740DF" w:rsidP="00F740DF">
            <w:pPr>
              <w:pStyle w:val="ListParagraph"/>
              <w:numPr>
                <w:ilvl w:val="0"/>
                <w:numId w:val="4"/>
              </w:num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Published call for participants in the</w:t>
            </w:r>
            <w:r w:rsidR="00C60051">
              <w:rPr>
                <w:rFonts w:ascii="Arial" w:eastAsia="Arial" w:hAnsi="Arial" w:cs="Arial"/>
                <w:color w:val="000000" w:themeColor="text1"/>
                <w:sz w:val="24"/>
                <w:szCs w:val="24"/>
              </w:rPr>
              <w:t xml:space="preserve"> </w:t>
            </w:r>
            <w:r w:rsidR="00C60051" w:rsidRPr="00F740DF">
              <w:rPr>
                <w:rFonts w:ascii="Arial" w:eastAsia="Arial" w:hAnsi="Arial" w:cs="Arial"/>
                <w:color w:val="000000" w:themeColor="text1"/>
                <w:sz w:val="24"/>
                <w:szCs w:val="24"/>
              </w:rPr>
              <w:t>monthly</w:t>
            </w:r>
            <w:r w:rsidRPr="00F740DF">
              <w:rPr>
                <w:rFonts w:ascii="Arial" w:eastAsia="Arial" w:hAnsi="Arial" w:cs="Arial"/>
                <w:color w:val="000000" w:themeColor="text1"/>
                <w:sz w:val="24"/>
                <w:szCs w:val="24"/>
              </w:rPr>
              <w:t xml:space="preserve"> SSD DPhil R&amp;D newsletter; successfully recruited 18 </w:t>
            </w:r>
            <w:r w:rsidR="00C60051">
              <w:rPr>
                <w:rFonts w:ascii="Arial" w:eastAsia="Arial" w:hAnsi="Arial" w:cs="Arial"/>
                <w:color w:val="000000" w:themeColor="text1"/>
                <w:sz w:val="24"/>
                <w:szCs w:val="24"/>
              </w:rPr>
              <w:t xml:space="preserve">DPhil </w:t>
            </w:r>
            <w:r w:rsidRPr="00F740DF">
              <w:rPr>
                <w:rFonts w:ascii="Arial" w:eastAsia="Arial" w:hAnsi="Arial" w:cs="Arial"/>
                <w:color w:val="000000" w:themeColor="text1"/>
                <w:sz w:val="24"/>
                <w:szCs w:val="24"/>
              </w:rPr>
              <w:t>students</w:t>
            </w:r>
            <w:r w:rsidR="00C60051">
              <w:rPr>
                <w:rFonts w:ascii="Arial" w:eastAsia="Arial" w:hAnsi="Arial" w:cs="Arial"/>
                <w:color w:val="000000" w:themeColor="text1"/>
                <w:sz w:val="24"/>
                <w:szCs w:val="24"/>
              </w:rPr>
              <w:t xml:space="preserve"> who were willing to participate</w:t>
            </w:r>
          </w:p>
        </w:tc>
      </w:tr>
      <w:tr w:rsidR="0027684D" w:rsidRPr="00F740DF" w14:paraId="70BF8114" w14:textId="77777777" w:rsidTr="0027684D">
        <w:trPr>
          <w:trHeight w:val="300"/>
        </w:trPr>
        <w:tc>
          <w:tcPr>
            <w:tcW w:w="4381" w:type="dxa"/>
            <w:gridSpan w:val="2"/>
          </w:tcPr>
          <w:p w14:paraId="002F9DCF" w14:textId="32B08346"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14 November 2022; SSD PG Student Rep Board</w:t>
            </w:r>
          </w:p>
        </w:tc>
        <w:tc>
          <w:tcPr>
            <w:tcW w:w="4805" w:type="dxa"/>
          </w:tcPr>
          <w:p w14:paraId="3DC5AE7E" w14:textId="3672E2B4"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c>
          <w:tcPr>
            <w:tcW w:w="3774" w:type="dxa"/>
          </w:tcPr>
          <w:p w14:paraId="63C3FCA0" w14:textId="3A0C10D0"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r>
      <w:tr w:rsidR="0027684D" w:rsidRPr="00F740DF" w14:paraId="370D8F92" w14:textId="77777777" w:rsidTr="0027684D">
        <w:trPr>
          <w:trHeight w:val="300"/>
        </w:trPr>
        <w:tc>
          <w:tcPr>
            <w:tcW w:w="4381" w:type="dxa"/>
            <w:gridSpan w:val="2"/>
          </w:tcPr>
          <w:p w14:paraId="3006572C" w14:textId="0A1DFF2F"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18 November 2022; SSD Quality Assurance Committee</w:t>
            </w:r>
          </w:p>
        </w:tc>
        <w:tc>
          <w:tcPr>
            <w:tcW w:w="4805" w:type="dxa"/>
          </w:tcPr>
          <w:p w14:paraId="7E4B1104" w14:textId="706FE92E"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c>
          <w:tcPr>
            <w:tcW w:w="3774" w:type="dxa"/>
          </w:tcPr>
          <w:p w14:paraId="20D8C516" w14:textId="7BEDD2B3"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r>
      <w:tr w:rsidR="0027684D" w:rsidRPr="00F740DF" w14:paraId="17F288E0" w14:textId="77777777" w:rsidTr="0027684D">
        <w:trPr>
          <w:trHeight w:val="300"/>
        </w:trPr>
        <w:tc>
          <w:tcPr>
            <w:tcW w:w="4381" w:type="dxa"/>
            <w:gridSpan w:val="2"/>
          </w:tcPr>
          <w:p w14:paraId="2684324E" w14:textId="068E1D70"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18 November 2022; SSD Graduate Studies Committe</w:t>
            </w:r>
            <w:r w:rsidR="00F740DF">
              <w:rPr>
                <w:rFonts w:ascii="Arial" w:eastAsia="Arial" w:hAnsi="Arial" w:cs="Arial"/>
                <w:color w:val="000000" w:themeColor="text1"/>
                <w:sz w:val="24"/>
                <w:szCs w:val="24"/>
              </w:rPr>
              <w:t>e</w:t>
            </w:r>
          </w:p>
        </w:tc>
        <w:tc>
          <w:tcPr>
            <w:tcW w:w="4805" w:type="dxa"/>
          </w:tcPr>
          <w:p w14:paraId="388AAACF" w14:textId="10518918"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c>
          <w:tcPr>
            <w:tcW w:w="3774" w:type="dxa"/>
          </w:tcPr>
          <w:p w14:paraId="3AC7A430" w14:textId="6DB926BE"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w:t>
            </w:r>
          </w:p>
        </w:tc>
      </w:tr>
      <w:tr w:rsidR="00C60051" w:rsidRPr="00F740DF" w14:paraId="1A233CA5" w14:textId="77777777" w:rsidTr="0027684D">
        <w:trPr>
          <w:trHeight w:val="300"/>
        </w:trPr>
        <w:tc>
          <w:tcPr>
            <w:tcW w:w="4381" w:type="dxa"/>
            <w:gridSpan w:val="2"/>
          </w:tcPr>
          <w:p w14:paraId="06EF9D64" w14:textId="3A326543" w:rsidR="00C60051" w:rsidRPr="00F740DF" w:rsidRDefault="00C60051" w:rsidP="0027684D">
            <w:pPr>
              <w:rPr>
                <w:rFonts w:ascii="Arial" w:eastAsia="Arial" w:hAnsi="Arial" w:cs="Arial"/>
                <w:color w:val="000000" w:themeColor="text1"/>
                <w:sz w:val="24"/>
                <w:szCs w:val="24"/>
              </w:rPr>
            </w:pPr>
            <w:r>
              <w:rPr>
                <w:rFonts w:ascii="Arial" w:eastAsia="Arial" w:hAnsi="Arial" w:cs="Arial"/>
                <w:color w:val="000000" w:themeColor="text1"/>
                <w:sz w:val="24"/>
                <w:szCs w:val="24"/>
              </w:rPr>
              <w:t>29 November 2022; Bodleian Libraries Graduate Welcome Event</w:t>
            </w:r>
          </w:p>
        </w:tc>
        <w:tc>
          <w:tcPr>
            <w:tcW w:w="4805" w:type="dxa"/>
          </w:tcPr>
          <w:p w14:paraId="3175B090" w14:textId="1A4D6CA7" w:rsidR="00C60051" w:rsidRPr="00F740DF" w:rsidRDefault="00C60051" w:rsidP="0027684D">
            <w:pPr>
              <w:rPr>
                <w:rFonts w:ascii="Arial" w:eastAsia="Arial" w:hAnsi="Arial" w:cs="Arial"/>
                <w:color w:val="000000" w:themeColor="text1"/>
                <w:sz w:val="24"/>
                <w:szCs w:val="24"/>
              </w:rPr>
            </w:pPr>
            <w:r>
              <w:rPr>
                <w:rFonts w:ascii="Arial" w:eastAsia="Arial" w:hAnsi="Arial" w:cs="Arial"/>
                <w:color w:val="000000" w:themeColor="text1"/>
                <w:sz w:val="24"/>
                <w:szCs w:val="24"/>
              </w:rPr>
              <w:t>--</w:t>
            </w:r>
          </w:p>
        </w:tc>
        <w:tc>
          <w:tcPr>
            <w:tcW w:w="3774" w:type="dxa"/>
          </w:tcPr>
          <w:p w14:paraId="0B0356BD" w14:textId="75531653" w:rsidR="00C60051" w:rsidRPr="00F740DF" w:rsidRDefault="00C60051" w:rsidP="0027684D">
            <w:pPr>
              <w:rPr>
                <w:rFonts w:ascii="Arial" w:eastAsia="Arial" w:hAnsi="Arial" w:cs="Arial"/>
                <w:color w:val="000000" w:themeColor="text1"/>
                <w:sz w:val="24"/>
                <w:szCs w:val="24"/>
              </w:rPr>
            </w:pPr>
            <w:r>
              <w:rPr>
                <w:rFonts w:ascii="Arial" w:eastAsia="Arial" w:hAnsi="Arial" w:cs="Arial"/>
                <w:color w:val="000000" w:themeColor="text1"/>
                <w:sz w:val="24"/>
                <w:szCs w:val="24"/>
              </w:rPr>
              <w:t>--</w:t>
            </w:r>
          </w:p>
        </w:tc>
      </w:tr>
      <w:tr w:rsidR="00F740DF" w:rsidRPr="00F740DF" w14:paraId="42FF8651" w14:textId="77777777" w:rsidTr="0027684D">
        <w:trPr>
          <w:trHeight w:val="300"/>
        </w:trPr>
        <w:tc>
          <w:tcPr>
            <w:tcW w:w="4381" w:type="dxa"/>
            <w:gridSpan w:val="2"/>
          </w:tcPr>
          <w:p w14:paraId="254C4C33" w14:textId="6682130C"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lastRenderedPageBreak/>
              <w:t>1 December 2022; SSD EDI Panel</w:t>
            </w:r>
          </w:p>
        </w:tc>
        <w:tc>
          <w:tcPr>
            <w:tcW w:w="4805" w:type="dxa"/>
          </w:tcPr>
          <w:p w14:paraId="719D6689" w14:textId="181BA209" w:rsidR="00F740DF" w:rsidRDefault="00F740DF" w:rsidP="00F740DF">
            <w:pPr>
              <w:pStyle w:val="ListParagraph"/>
              <w:numPr>
                <w:ilvl w:val="0"/>
                <w:numId w:val="1"/>
              </w:num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 xml:space="preserve">Discussions of accessibility, particularly regarding providing doctor’s notes to document </w:t>
            </w:r>
            <w:r w:rsidR="00C60051">
              <w:rPr>
                <w:rFonts w:ascii="Arial" w:eastAsia="Arial" w:hAnsi="Arial" w:cs="Arial"/>
                <w:color w:val="000000" w:themeColor="text1"/>
                <w:sz w:val="24"/>
                <w:szCs w:val="24"/>
              </w:rPr>
              <w:t>medical</w:t>
            </w:r>
            <w:r w:rsidRPr="00F740DF">
              <w:rPr>
                <w:rFonts w:ascii="Arial" w:eastAsia="Arial" w:hAnsi="Arial" w:cs="Arial"/>
                <w:color w:val="000000" w:themeColor="text1"/>
                <w:sz w:val="24"/>
                <w:szCs w:val="24"/>
              </w:rPr>
              <w:t xml:space="preserve"> conditions prior to receiving accommodations</w:t>
            </w:r>
          </w:p>
          <w:p w14:paraId="7B1404C9" w14:textId="0D870C48" w:rsidR="0027684D" w:rsidRPr="00F740DF" w:rsidRDefault="00F740DF" w:rsidP="00F740DF">
            <w:pPr>
              <w:pStyle w:val="ListParagraph"/>
              <w:numPr>
                <w:ilvl w:val="0"/>
                <w:numId w:val="1"/>
              </w:num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 xml:space="preserve">Follow-up inquiry </w:t>
            </w:r>
            <w:r w:rsidR="00C60051">
              <w:rPr>
                <w:rFonts w:ascii="Arial" w:eastAsia="Arial" w:hAnsi="Arial" w:cs="Arial"/>
                <w:color w:val="000000" w:themeColor="text1"/>
                <w:sz w:val="24"/>
                <w:szCs w:val="24"/>
              </w:rPr>
              <w:t xml:space="preserve">from undergraduate students </w:t>
            </w:r>
            <w:r w:rsidRPr="00F740DF">
              <w:rPr>
                <w:rFonts w:ascii="Arial" w:eastAsia="Arial" w:hAnsi="Arial" w:cs="Arial"/>
                <w:color w:val="000000" w:themeColor="text1"/>
                <w:sz w:val="24"/>
                <w:szCs w:val="24"/>
              </w:rPr>
              <w:t>regarding EDI in the Economics Department</w:t>
            </w:r>
          </w:p>
        </w:tc>
        <w:tc>
          <w:tcPr>
            <w:tcW w:w="3774" w:type="dxa"/>
          </w:tcPr>
          <w:p w14:paraId="35F2F1E6" w14:textId="77777777" w:rsidR="00F740DF" w:rsidRDefault="00F740DF" w:rsidP="00F740DF">
            <w:pPr>
              <w:pStyle w:val="ListParagraph"/>
              <w:numPr>
                <w:ilvl w:val="0"/>
                <w:numId w:val="5"/>
              </w:num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Offered most recent Student Barometer Survey and pointed other panelists to the qualitative responses, some of which were relevant to our accessibility discussion</w:t>
            </w:r>
          </w:p>
          <w:p w14:paraId="4A087F11" w14:textId="2110F6BC" w:rsidR="0027684D" w:rsidRPr="00F740DF" w:rsidRDefault="00F740DF" w:rsidP="00F740DF">
            <w:pPr>
              <w:pStyle w:val="ListParagraph"/>
              <w:numPr>
                <w:ilvl w:val="0"/>
                <w:numId w:val="5"/>
              </w:num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 xml:space="preserve">Provided contact information for two </w:t>
            </w:r>
            <w:r w:rsidR="00C60051">
              <w:rPr>
                <w:rFonts w:ascii="Arial" w:eastAsia="Arial" w:hAnsi="Arial" w:cs="Arial"/>
                <w:color w:val="000000" w:themeColor="text1"/>
                <w:sz w:val="24"/>
                <w:szCs w:val="24"/>
              </w:rPr>
              <w:t xml:space="preserve">PG </w:t>
            </w:r>
            <w:r w:rsidRPr="00F740DF">
              <w:rPr>
                <w:rFonts w:ascii="Arial" w:eastAsia="Arial" w:hAnsi="Arial" w:cs="Arial"/>
                <w:color w:val="000000" w:themeColor="text1"/>
                <w:sz w:val="24"/>
                <w:szCs w:val="24"/>
              </w:rPr>
              <w:t>student representatives from the Department of Economics</w:t>
            </w:r>
          </w:p>
        </w:tc>
      </w:tr>
      <w:tr w:rsidR="00F740DF" w:rsidRPr="00F740DF" w14:paraId="7D2D04A4" w14:textId="77777777" w:rsidTr="0027684D">
        <w:trPr>
          <w:trHeight w:val="300"/>
        </w:trPr>
        <w:tc>
          <w:tcPr>
            <w:tcW w:w="4381" w:type="dxa"/>
            <w:gridSpan w:val="2"/>
          </w:tcPr>
          <w:p w14:paraId="1F5C8CCA" w14:textId="6D4B2E84"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 xml:space="preserve">1 December 2022; </w:t>
            </w:r>
            <w:r w:rsidRPr="00F740DF">
              <w:rPr>
                <w:rFonts w:ascii="Arial" w:eastAsia="Arial" w:hAnsi="Arial" w:cs="Arial"/>
                <w:color w:val="000000" w:themeColor="text1"/>
                <w:sz w:val="24"/>
                <w:szCs w:val="24"/>
              </w:rPr>
              <w:t xml:space="preserve">SSD Student Rep Introduction to Associate Head of </w:t>
            </w:r>
            <w:r w:rsidRPr="00F740DF">
              <w:rPr>
                <w:rFonts w:ascii="Arial" w:eastAsia="Arial" w:hAnsi="Arial" w:cs="Arial"/>
                <w:color w:val="000000" w:themeColor="text1"/>
                <w:sz w:val="24"/>
                <w:szCs w:val="24"/>
              </w:rPr>
              <w:t xml:space="preserve">EDI (Nandini </w:t>
            </w:r>
            <w:proofErr w:type="spellStart"/>
            <w:r w:rsidRPr="00F740DF">
              <w:rPr>
                <w:rFonts w:ascii="Arial" w:eastAsia="Arial" w:hAnsi="Arial" w:cs="Arial"/>
                <w:color w:val="000000" w:themeColor="text1"/>
                <w:sz w:val="24"/>
                <w:szCs w:val="24"/>
              </w:rPr>
              <w:t>Gooptu</w:t>
            </w:r>
            <w:proofErr w:type="spellEnd"/>
            <w:r w:rsidRPr="00F740DF">
              <w:rPr>
                <w:rFonts w:ascii="Arial" w:eastAsia="Arial" w:hAnsi="Arial" w:cs="Arial"/>
                <w:color w:val="000000" w:themeColor="text1"/>
                <w:sz w:val="24"/>
                <w:szCs w:val="24"/>
              </w:rPr>
              <w:t>)</w:t>
            </w:r>
          </w:p>
        </w:tc>
        <w:tc>
          <w:tcPr>
            <w:tcW w:w="4805" w:type="dxa"/>
          </w:tcPr>
          <w:p w14:paraId="3C91DB01" w14:textId="45ADEA5E" w:rsidR="00F740DF" w:rsidRPr="00F740DF" w:rsidRDefault="00F740DF" w:rsidP="00F740DF">
            <w:pPr>
              <w:rPr>
                <w:rFonts w:ascii="Arial" w:eastAsia="Arial" w:hAnsi="Arial" w:cs="Arial"/>
                <w:color w:val="000000" w:themeColor="text1"/>
                <w:sz w:val="24"/>
                <w:szCs w:val="24"/>
              </w:rPr>
            </w:pPr>
            <w:r>
              <w:rPr>
                <w:rFonts w:ascii="Arial" w:eastAsia="Arial" w:hAnsi="Arial" w:cs="Arial"/>
                <w:color w:val="000000" w:themeColor="text1"/>
                <w:sz w:val="24"/>
                <w:szCs w:val="24"/>
              </w:rPr>
              <w:t>--</w:t>
            </w:r>
          </w:p>
        </w:tc>
        <w:tc>
          <w:tcPr>
            <w:tcW w:w="3774" w:type="dxa"/>
          </w:tcPr>
          <w:p w14:paraId="428B82FD" w14:textId="64A9EEC2" w:rsidR="00F740DF" w:rsidRPr="00F740DF" w:rsidRDefault="00F740DF" w:rsidP="00F740DF">
            <w:pPr>
              <w:rPr>
                <w:rFonts w:ascii="Arial" w:eastAsia="Arial" w:hAnsi="Arial" w:cs="Arial"/>
                <w:color w:val="000000" w:themeColor="text1"/>
                <w:sz w:val="24"/>
                <w:szCs w:val="24"/>
              </w:rPr>
            </w:pPr>
            <w:r>
              <w:rPr>
                <w:rFonts w:ascii="Arial" w:eastAsia="Arial" w:hAnsi="Arial" w:cs="Arial"/>
                <w:color w:val="000000" w:themeColor="text1"/>
                <w:sz w:val="24"/>
                <w:szCs w:val="24"/>
              </w:rPr>
              <w:t>--</w:t>
            </w:r>
          </w:p>
        </w:tc>
      </w:tr>
      <w:tr w:rsidR="0027684D" w:rsidRPr="00F740DF" w14:paraId="2DD39693" w14:textId="77777777" w:rsidTr="0027684D">
        <w:trPr>
          <w:trHeight w:val="300"/>
        </w:trPr>
        <w:tc>
          <w:tcPr>
            <w:tcW w:w="4381" w:type="dxa"/>
            <w:gridSpan w:val="2"/>
          </w:tcPr>
          <w:p w14:paraId="541B55D5" w14:textId="78B8E421" w:rsidR="0027684D" w:rsidRPr="00F740DF" w:rsidRDefault="0027684D" w:rsidP="0027684D">
            <w:pPr>
              <w:rPr>
                <w:rFonts w:ascii="Arial" w:eastAsia="Arial" w:hAnsi="Arial" w:cs="Arial"/>
                <w:color w:val="000000" w:themeColor="text1"/>
                <w:sz w:val="24"/>
                <w:szCs w:val="24"/>
              </w:rPr>
            </w:pPr>
            <w:r w:rsidRPr="00F740DF">
              <w:rPr>
                <w:rFonts w:ascii="Arial" w:eastAsia="Arial" w:hAnsi="Arial" w:cs="Arial"/>
                <w:color w:val="000000" w:themeColor="text1"/>
                <w:sz w:val="24"/>
                <w:szCs w:val="24"/>
              </w:rPr>
              <w:t xml:space="preserve">26 January 2023; </w:t>
            </w:r>
            <w:r w:rsidRPr="00F740DF">
              <w:rPr>
                <w:rFonts w:ascii="Arial" w:eastAsia="Arial" w:hAnsi="Arial" w:cs="Arial"/>
                <w:color w:val="000000" w:themeColor="text1"/>
                <w:sz w:val="24"/>
                <w:szCs w:val="24"/>
              </w:rPr>
              <w:t>SSD Student Rep Introduction to Associate Head of Education (</w:t>
            </w:r>
            <w:r w:rsidRPr="00F740DF">
              <w:rPr>
                <w:rFonts w:ascii="Arial" w:eastAsia="Arial" w:hAnsi="Arial" w:cs="Arial"/>
                <w:color w:val="000000" w:themeColor="text1"/>
                <w:sz w:val="24"/>
                <w:szCs w:val="24"/>
              </w:rPr>
              <w:t>Paul Irwin Crookes</w:t>
            </w:r>
            <w:r w:rsidRPr="00F740DF">
              <w:rPr>
                <w:rFonts w:ascii="Arial" w:eastAsia="Arial" w:hAnsi="Arial" w:cs="Arial"/>
                <w:color w:val="000000" w:themeColor="text1"/>
                <w:sz w:val="24"/>
                <w:szCs w:val="24"/>
              </w:rPr>
              <w:t>)</w:t>
            </w:r>
          </w:p>
        </w:tc>
        <w:tc>
          <w:tcPr>
            <w:tcW w:w="4805" w:type="dxa"/>
          </w:tcPr>
          <w:p w14:paraId="37B89F8D" w14:textId="1300A498" w:rsidR="0027684D" w:rsidRPr="00F740DF" w:rsidRDefault="00C60051" w:rsidP="0027684D">
            <w:pPr>
              <w:rPr>
                <w:rFonts w:ascii="Arial" w:eastAsia="Arial" w:hAnsi="Arial" w:cs="Arial"/>
                <w:color w:val="000000" w:themeColor="text1"/>
                <w:sz w:val="24"/>
                <w:szCs w:val="24"/>
              </w:rPr>
            </w:pPr>
            <w:r>
              <w:rPr>
                <w:rFonts w:ascii="Arial" w:eastAsia="Arial" w:hAnsi="Arial" w:cs="Arial"/>
                <w:color w:val="000000" w:themeColor="text1"/>
                <w:sz w:val="24"/>
                <w:szCs w:val="24"/>
              </w:rPr>
              <w:t>(1) Discussion of best practices for soliciting meaningful feedback from students</w:t>
            </w:r>
          </w:p>
        </w:tc>
        <w:tc>
          <w:tcPr>
            <w:tcW w:w="3774" w:type="dxa"/>
          </w:tcPr>
          <w:p w14:paraId="40CDAF87" w14:textId="11476A7D" w:rsidR="0027684D" w:rsidRPr="00C60051" w:rsidRDefault="00C60051" w:rsidP="0027684D">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(1) Alongside Zoe Edwards, considering making recommendations of </w:t>
            </w:r>
            <w:proofErr w:type="gramStart"/>
            <w:r>
              <w:rPr>
                <w:rFonts w:ascii="Arial" w:eastAsia="Arial" w:hAnsi="Arial" w:cs="Arial"/>
                <w:color w:val="000000" w:themeColor="text1"/>
                <w:sz w:val="24"/>
                <w:szCs w:val="24"/>
              </w:rPr>
              <w:t>particular areas</w:t>
            </w:r>
            <w:proofErr w:type="gramEnd"/>
            <w:r>
              <w:rPr>
                <w:rFonts w:ascii="Arial" w:eastAsia="Arial" w:hAnsi="Arial" w:cs="Arial"/>
                <w:color w:val="000000" w:themeColor="text1"/>
                <w:sz w:val="24"/>
                <w:szCs w:val="24"/>
              </w:rPr>
              <w:t xml:space="preserve"> which are currently </w:t>
            </w:r>
            <w:r>
              <w:rPr>
                <w:rFonts w:ascii="Arial" w:eastAsia="Arial" w:hAnsi="Arial" w:cs="Arial"/>
                <w:i/>
                <w:iCs/>
                <w:color w:val="000000" w:themeColor="text1"/>
                <w:sz w:val="24"/>
                <w:szCs w:val="24"/>
              </w:rPr>
              <w:t xml:space="preserve">under </w:t>
            </w:r>
            <w:r>
              <w:rPr>
                <w:rFonts w:ascii="Arial" w:eastAsia="Arial" w:hAnsi="Arial" w:cs="Arial"/>
                <w:color w:val="000000" w:themeColor="text1"/>
                <w:sz w:val="24"/>
                <w:szCs w:val="24"/>
              </w:rPr>
              <w:t>surveyed so that requests for feedback can fill gaps</w:t>
            </w:r>
          </w:p>
        </w:tc>
      </w:tr>
    </w:tbl>
    <w:p w14:paraId="4CE0AE44" w14:textId="76368B7C" w:rsidR="2B683A27" w:rsidRPr="00F740DF" w:rsidRDefault="2B683A27" w:rsidP="2B683A27">
      <w:pPr>
        <w:spacing w:after="0"/>
        <w:jc w:val="center"/>
        <w:rPr>
          <w:rFonts w:ascii="Arial" w:eastAsia="Arial" w:hAnsi="Arial" w:cs="Arial"/>
          <w:b/>
          <w:bCs/>
          <w:color w:val="000000" w:themeColor="text1"/>
          <w:sz w:val="24"/>
          <w:szCs w:val="24"/>
          <w:lang w:val="en-GB"/>
        </w:rPr>
      </w:pPr>
    </w:p>
    <w:tbl>
      <w:tblPr>
        <w:tblStyle w:val="TableGrid"/>
        <w:tblW w:w="0" w:type="auto"/>
        <w:tblLayout w:type="fixed"/>
        <w:tblLook w:val="04A0" w:firstRow="1" w:lastRow="0" w:firstColumn="1" w:lastColumn="0" w:noHBand="0" w:noVBand="1"/>
      </w:tblPr>
      <w:tblGrid>
        <w:gridCol w:w="4381"/>
        <w:gridCol w:w="4805"/>
        <w:gridCol w:w="3774"/>
      </w:tblGrid>
      <w:tr w:rsidR="00F740DF" w:rsidRPr="00F740DF" w14:paraId="57C627DF" w14:textId="77777777" w:rsidTr="2B683A27">
        <w:trPr>
          <w:trHeight w:val="405"/>
        </w:trPr>
        <w:tc>
          <w:tcPr>
            <w:tcW w:w="12960" w:type="dxa"/>
            <w:gridSpan w:val="3"/>
            <w:shd w:val="clear" w:color="auto" w:fill="8EAADB" w:themeFill="accent1" w:themeFillTint="99"/>
            <w:vAlign w:val="center"/>
          </w:tcPr>
          <w:p w14:paraId="6C453E27" w14:textId="20051925" w:rsidR="41B1F235" w:rsidRPr="00F740DF" w:rsidRDefault="41B1F235" w:rsidP="2B683A27">
            <w:pPr>
              <w:spacing w:line="259" w:lineRule="auto"/>
              <w:jc w:val="center"/>
              <w:rPr>
                <w:rFonts w:ascii="Arial" w:eastAsia="Arial" w:hAnsi="Arial" w:cs="Arial"/>
                <w:b/>
                <w:bCs/>
                <w:color w:val="000000" w:themeColor="text1"/>
                <w:sz w:val="24"/>
                <w:szCs w:val="24"/>
                <w:lang w:val="en-GB"/>
              </w:rPr>
            </w:pPr>
            <w:r w:rsidRPr="00F740DF">
              <w:rPr>
                <w:rFonts w:ascii="Arial" w:eastAsia="Arial" w:hAnsi="Arial" w:cs="Arial"/>
                <w:b/>
                <w:bCs/>
                <w:color w:val="000000" w:themeColor="text1"/>
                <w:sz w:val="24"/>
                <w:szCs w:val="24"/>
                <w:lang w:val="en-GB"/>
              </w:rPr>
              <w:t>Student / Course Rep Issues</w:t>
            </w:r>
          </w:p>
        </w:tc>
      </w:tr>
      <w:tr w:rsidR="00F740DF" w:rsidRPr="00F740DF" w14:paraId="71A5B3D7" w14:textId="77777777" w:rsidTr="2B683A27">
        <w:trPr>
          <w:trHeight w:val="405"/>
        </w:trPr>
        <w:tc>
          <w:tcPr>
            <w:tcW w:w="4381" w:type="dxa"/>
            <w:shd w:val="clear" w:color="auto" w:fill="CCD9D5"/>
            <w:vAlign w:val="center"/>
          </w:tcPr>
          <w:p w14:paraId="0AC8567E" w14:textId="4F96DD72" w:rsidR="41B1F235" w:rsidRPr="00F740DF" w:rsidRDefault="41B1F235" w:rsidP="2B683A27">
            <w:pPr>
              <w:jc w:val="center"/>
              <w:rPr>
                <w:rFonts w:ascii="Arial" w:eastAsia="Arial" w:hAnsi="Arial" w:cs="Arial"/>
                <w:b/>
                <w:bCs/>
                <w:color w:val="000000" w:themeColor="text1"/>
                <w:sz w:val="24"/>
                <w:szCs w:val="24"/>
                <w:lang w:val="en-GB"/>
              </w:rPr>
            </w:pPr>
            <w:r w:rsidRPr="00F740DF">
              <w:rPr>
                <w:rFonts w:ascii="Arial" w:eastAsia="Arial" w:hAnsi="Arial" w:cs="Arial"/>
                <w:b/>
                <w:bCs/>
                <w:color w:val="000000" w:themeColor="text1"/>
                <w:sz w:val="24"/>
                <w:szCs w:val="24"/>
                <w:lang w:val="en-GB"/>
              </w:rPr>
              <w:t>Issues</w:t>
            </w:r>
          </w:p>
        </w:tc>
        <w:tc>
          <w:tcPr>
            <w:tcW w:w="4805" w:type="dxa"/>
            <w:shd w:val="clear" w:color="auto" w:fill="CCD9D5"/>
            <w:vAlign w:val="center"/>
          </w:tcPr>
          <w:p w14:paraId="36FE5C77" w14:textId="3923DB48" w:rsidR="41B1F235" w:rsidRPr="00F740DF" w:rsidRDefault="41B1F235" w:rsidP="2B683A27">
            <w:pPr>
              <w:spacing w:line="259" w:lineRule="auto"/>
              <w:jc w:val="center"/>
              <w:rPr>
                <w:rFonts w:ascii="Arial" w:eastAsia="Arial" w:hAnsi="Arial" w:cs="Arial"/>
                <w:b/>
                <w:bCs/>
                <w:color w:val="000000" w:themeColor="text1"/>
                <w:sz w:val="24"/>
                <w:szCs w:val="24"/>
                <w:lang w:val="en-GB"/>
              </w:rPr>
            </w:pPr>
            <w:r w:rsidRPr="00F740DF">
              <w:rPr>
                <w:rFonts w:ascii="Arial" w:eastAsia="Arial" w:hAnsi="Arial" w:cs="Arial"/>
                <w:b/>
                <w:bCs/>
                <w:color w:val="000000" w:themeColor="text1"/>
                <w:sz w:val="24"/>
                <w:szCs w:val="24"/>
                <w:lang w:val="en-GB"/>
              </w:rPr>
              <w:t>Actions Taken</w:t>
            </w:r>
          </w:p>
        </w:tc>
        <w:tc>
          <w:tcPr>
            <w:tcW w:w="3774" w:type="dxa"/>
            <w:shd w:val="clear" w:color="auto" w:fill="CCD9D5"/>
          </w:tcPr>
          <w:p w14:paraId="5378C583" w14:textId="7D29764A" w:rsidR="41B1F235" w:rsidRPr="00F740DF" w:rsidRDefault="41B1F235" w:rsidP="2B683A27">
            <w:pPr>
              <w:spacing w:line="259" w:lineRule="auto"/>
              <w:jc w:val="center"/>
              <w:rPr>
                <w:rFonts w:ascii="Arial" w:eastAsia="Arial" w:hAnsi="Arial" w:cs="Arial"/>
                <w:b/>
                <w:bCs/>
                <w:color w:val="000000" w:themeColor="text1"/>
                <w:sz w:val="24"/>
                <w:szCs w:val="24"/>
                <w:lang w:val="en-GB"/>
              </w:rPr>
            </w:pPr>
            <w:r w:rsidRPr="00F740DF">
              <w:rPr>
                <w:rFonts w:ascii="Arial" w:eastAsia="Arial" w:hAnsi="Arial" w:cs="Arial"/>
                <w:b/>
                <w:bCs/>
                <w:color w:val="000000" w:themeColor="text1"/>
                <w:sz w:val="24"/>
                <w:szCs w:val="24"/>
                <w:lang w:val="en-GB"/>
              </w:rPr>
              <w:t>Support Needed</w:t>
            </w:r>
          </w:p>
        </w:tc>
      </w:tr>
      <w:tr w:rsidR="00F740DF" w:rsidRPr="00F740DF" w14:paraId="038C872D" w14:textId="77777777" w:rsidTr="2B683A27">
        <w:trPr>
          <w:trHeight w:val="300"/>
        </w:trPr>
        <w:tc>
          <w:tcPr>
            <w:tcW w:w="4381" w:type="dxa"/>
          </w:tcPr>
          <w:p w14:paraId="00ECC91A" w14:textId="63110E42" w:rsidR="2B683A27" w:rsidRPr="00F740DF" w:rsidRDefault="005B432A"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Student support</w:t>
            </w:r>
          </w:p>
        </w:tc>
        <w:tc>
          <w:tcPr>
            <w:tcW w:w="4805" w:type="dxa"/>
          </w:tcPr>
          <w:p w14:paraId="44BFA64E" w14:textId="6B5F59F3" w:rsidR="2B683A27" w:rsidRPr="00F740DF" w:rsidRDefault="00C60051"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Comments/suggestions</w:t>
            </w:r>
            <w:r>
              <w:rPr>
                <w:rFonts w:ascii="Arial" w:eastAsia="Arial" w:hAnsi="Arial" w:cs="Arial"/>
                <w:color w:val="000000" w:themeColor="text1"/>
                <w:sz w:val="24"/>
                <w:szCs w:val="24"/>
              </w:rPr>
              <w:t xml:space="preserve"> taken from DPIR on cost-of-living crisis; from SOGE on inadequate IT services; from ODID on DPhil student teachers needing greater training; from Ed/SBS on part-time students feeling disconnected from the University; from Ed on extreme delays receiving CAS numbers; from ODID requested subsidized food at the Manor Café</w:t>
            </w:r>
          </w:p>
        </w:tc>
        <w:tc>
          <w:tcPr>
            <w:tcW w:w="3774" w:type="dxa"/>
          </w:tcPr>
          <w:p w14:paraId="05470B8F" w14:textId="1878B149" w:rsidR="2B683A27" w:rsidRPr="00F740DF" w:rsidRDefault="005B432A"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none</w:t>
            </w:r>
          </w:p>
        </w:tc>
      </w:tr>
      <w:tr w:rsidR="00F740DF" w:rsidRPr="00F740DF" w14:paraId="57C4719E" w14:textId="77777777" w:rsidTr="2B683A27">
        <w:trPr>
          <w:trHeight w:val="300"/>
        </w:trPr>
        <w:tc>
          <w:tcPr>
            <w:tcW w:w="4381" w:type="dxa"/>
          </w:tcPr>
          <w:p w14:paraId="00F80963" w14:textId="57A24943" w:rsidR="2B683A27" w:rsidRPr="00F740DF" w:rsidRDefault="005B432A"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Exams and assessment</w:t>
            </w:r>
          </w:p>
        </w:tc>
        <w:tc>
          <w:tcPr>
            <w:tcW w:w="4805" w:type="dxa"/>
          </w:tcPr>
          <w:p w14:paraId="67F7EE78" w14:textId="5FE8602D" w:rsidR="2B683A27" w:rsidRPr="00F740DF" w:rsidRDefault="00C60051"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C</w:t>
            </w:r>
            <w:r>
              <w:rPr>
                <w:rFonts w:ascii="Arial" w:eastAsia="Arial" w:hAnsi="Arial" w:cs="Arial"/>
                <w:color w:val="000000" w:themeColor="text1"/>
                <w:sz w:val="24"/>
                <w:szCs w:val="24"/>
              </w:rPr>
              <w:t>omments</w:t>
            </w:r>
            <w:r>
              <w:rPr>
                <w:rFonts w:ascii="Arial" w:eastAsia="Arial" w:hAnsi="Arial" w:cs="Arial"/>
                <w:color w:val="000000" w:themeColor="text1"/>
                <w:sz w:val="24"/>
                <w:szCs w:val="24"/>
              </w:rPr>
              <w:t>/suggestions</w:t>
            </w:r>
            <w:r>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taken </w:t>
            </w:r>
            <w:r>
              <w:rPr>
                <w:rFonts w:ascii="Arial" w:eastAsia="Arial" w:hAnsi="Arial" w:cs="Arial"/>
                <w:color w:val="000000" w:themeColor="text1"/>
                <w:sz w:val="24"/>
                <w:szCs w:val="24"/>
              </w:rPr>
              <w:t>from SBS regarding a lack of clarity around assessment expectations and a lack of timely/thorough individual feedback on assessed material</w:t>
            </w:r>
          </w:p>
        </w:tc>
        <w:tc>
          <w:tcPr>
            <w:tcW w:w="3774" w:type="dxa"/>
          </w:tcPr>
          <w:p w14:paraId="0F29B2CB" w14:textId="2B007A12" w:rsidR="2B683A27" w:rsidRPr="00F740DF" w:rsidRDefault="005B432A"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none</w:t>
            </w:r>
          </w:p>
        </w:tc>
      </w:tr>
      <w:tr w:rsidR="2B683A27" w:rsidRPr="0027684D" w14:paraId="49D32FA2" w14:textId="77777777" w:rsidTr="2B683A27">
        <w:trPr>
          <w:trHeight w:val="300"/>
        </w:trPr>
        <w:tc>
          <w:tcPr>
            <w:tcW w:w="4381" w:type="dxa"/>
          </w:tcPr>
          <w:p w14:paraId="3A1B34D0" w14:textId="07E16F7A" w:rsidR="2B683A27" w:rsidRPr="0027684D" w:rsidRDefault="005B432A"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Organization of PG Student Rep Board—there were over 200 invitees to the </w:t>
            </w:r>
            <w:proofErr w:type="spellStart"/>
            <w:r>
              <w:rPr>
                <w:rFonts w:ascii="Arial" w:eastAsia="Arial" w:hAnsi="Arial" w:cs="Arial"/>
                <w:color w:val="000000" w:themeColor="text1"/>
                <w:sz w:val="24"/>
                <w:szCs w:val="24"/>
              </w:rPr>
              <w:t>Michaelmas</w:t>
            </w:r>
            <w:proofErr w:type="spellEnd"/>
            <w:r>
              <w:rPr>
                <w:rFonts w:ascii="Arial" w:eastAsia="Arial" w:hAnsi="Arial" w:cs="Arial"/>
                <w:color w:val="000000" w:themeColor="text1"/>
                <w:sz w:val="24"/>
                <w:szCs w:val="24"/>
              </w:rPr>
              <w:t xml:space="preserve"> meeting, and this was noted to be unwieldy </w:t>
            </w:r>
          </w:p>
        </w:tc>
        <w:tc>
          <w:tcPr>
            <w:tcW w:w="4805" w:type="dxa"/>
          </w:tcPr>
          <w:p w14:paraId="100056E0" w14:textId="7280700B" w:rsidR="2B683A27" w:rsidRPr="0027684D" w:rsidRDefault="005B432A"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The PG Student Rep Board has been slimmed down to fewer than 30 students for Hilary term; these 30 students are GJCC members who have been elected as the primary representatives from their course</w:t>
            </w:r>
            <w:r w:rsidR="00C60051">
              <w:rPr>
                <w:rFonts w:ascii="Arial" w:eastAsia="Arial" w:hAnsi="Arial" w:cs="Arial"/>
                <w:color w:val="000000" w:themeColor="text1"/>
                <w:sz w:val="24"/>
                <w:szCs w:val="24"/>
              </w:rPr>
              <w:t>, and who are expected to report back to their peers</w:t>
            </w:r>
          </w:p>
        </w:tc>
        <w:tc>
          <w:tcPr>
            <w:tcW w:w="3774" w:type="dxa"/>
          </w:tcPr>
          <w:p w14:paraId="4C651283" w14:textId="75534F95" w:rsidR="2B683A27" w:rsidRPr="0027684D" w:rsidRDefault="005B432A"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none</w:t>
            </w:r>
          </w:p>
        </w:tc>
      </w:tr>
      <w:tr w:rsidR="005B432A" w:rsidRPr="0027684D" w14:paraId="426A3926" w14:textId="77777777" w:rsidTr="2B683A27">
        <w:trPr>
          <w:trHeight w:val="300"/>
        </w:trPr>
        <w:tc>
          <w:tcPr>
            <w:tcW w:w="4381" w:type="dxa"/>
          </w:tcPr>
          <w:p w14:paraId="5A734A8B" w14:textId="3D6549C4" w:rsidR="005B432A" w:rsidRDefault="005B432A"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Upcoming UCU Strikes</w:t>
            </w:r>
          </w:p>
        </w:tc>
        <w:tc>
          <w:tcPr>
            <w:tcW w:w="4805" w:type="dxa"/>
          </w:tcPr>
          <w:p w14:paraId="13FF93EF" w14:textId="31557849" w:rsidR="005B432A" w:rsidRPr="0027684D" w:rsidRDefault="00C60051"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I am currently in</w:t>
            </w:r>
            <w:r w:rsidR="005B432A">
              <w:rPr>
                <w:rFonts w:ascii="Arial" w:eastAsia="Arial" w:hAnsi="Arial" w:cs="Arial"/>
                <w:color w:val="000000" w:themeColor="text1"/>
                <w:sz w:val="24"/>
                <w:szCs w:val="24"/>
              </w:rPr>
              <w:t xml:space="preserve"> talks with SSD administration behind the scenes; </w:t>
            </w:r>
            <w:r>
              <w:rPr>
                <w:rFonts w:ascii="Arial" w:eastAsia="Arial" w:hAnsi="Arial" w:cs="Arial"/>
                <w:color w:val="000000" w:themeColor="text1"/>
                <w:sz w:val="24"/>
                <w:szCs w:val="24"/>
              </w:rPr>
              <w:t>more below</w:t>
            </w:r>
          </w:p>
        </w:tc>
        <w:tc>
          <w:tcPr>
            <w:tcW w:w="3774" w:type="dxa"/>
          </w:tcPr>
          <w:p w14:paraId="4EDAFEB5" w14:textId="2BB62971" w:rsidR="005B432A" w:rsidRPr="0027684D" w:rsidRDefault="005B432A"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none</w:t>
            </w:r>
          </w:p>
        </w:tc>
      </w:tr>
    </w:tbl>
    <w:p w14:paraId="50D9D733" w14:textId="3D6B4BD3" w:rsidR="2B683A27" w:rsidRPr="0027684D" w:rsidRDefault="2B683A27" w:rsidP="2B683A27">
      <w:pPr>
        <w:spacing w:after="0"/>
        <w:jc w:val="center"/>
        <w:rPr>
          <w:rFonts w:ascii="Arial" w:eastAsia="Arial" w:hAnsi="Arial" w:cs="Arial"/>
          <w:b/>
          <w:bCs/>
          <w:sz w:val="24"/>
          <w:szCs w:val="24"/>
          <w:lang w:val="en-GB"/>
        </w:rPr>
      </w:pPr>
    </w:p>
    <w:tbl>
      <w:tblPr>
        <w:tblStyle w:val="TableGrid"/>
        <w:tblW w:w="0" w:type="auto"/>
        <w:tblLayout w:type="fixed"/>
        <w:tblLook w:val="04A0" w:firstRow="1" w:lastRow="0" w:firstColumn="1" w:lastColumn="0" w:noHBand="0" w:noVBand="1"/>
      </w:tblPr>
      <w:tblGrid>
        <w:gridCol w:w="12960"/>
      </w:tblGrid>
      <w:tr w:rsidR="2B683A27" w:rsidRPr="0027684D" w14:paraId="3136155C" w14:textId="77777777" w:rsidTr="2B683A27">
        <w:trPr>
          <w:trHeight w:val="405"/>
        </w:trPr>
        <w:tc>
          <w:tcPr>
            <w:tcW w:w="12960" w:type="dxa"/>
            <w:shd w:val="clear" w:color="auto" w:fill="CCD9D5"/>
            <w:vAlign w:val="center"/>
          </w:tcPr>
          <w:p w14:paraId="3EC05A17" w14:textId="73FA1522" w:rsidR="2B683A27" w:rsidRPr="0027684D" w:rsidRDefault="2B683A27" w:rsidP="2B683A27">
            <w:pPr>
              <w:rPr>
                <w:rFonts w:ascii="Arial" w:eastAsia="Arial" w:hAnsi="Arial" w:cs="Arial"/>
                <w:color w:val="000000" w:themeColor="text1"/>
                <w:sz w:val="24"/>
                <w:szCs w:val="24"/>
              </w:rPr>
            </w:pPr>
            <w:r w:rsidRPr="0027684D">
              <w:rPr>
                <w:rFonts w:ascii="Arial" w:eastAsia="Arial" w:hAnsi="Arial" w:cs="Arial"/>
                <w:b/>
                <w:bCs/>
                <w:color w:val="000000" w:themeColor="text1"/>
                <w:sz w:val="24"/>
                <w:szCs w:val="24"/>
                <w:lang w:val="en-GB"/>
              </w:rPr>
              <w:t>Any other comments? (</w:t>
            </w:r>
            <w:proofErr w:type="gramStart"/>
            <w:r w:rsidRPr="0027684D">
              <w:rPr>
                <w:rFonts w:ascii="Arial" w:eastAsia="Arial" w:hAnsi="Arial" w:cs="Arial"/>
                <w:b/>
                <w:bCs/>
                <w:color w:val="000000" w:themeColor="text1"/>
                <w:sz w:val="24"/>
                <w:szCs w:val="24"/>
                <w:lang w:val="en-GB"/>
              </w:rPr>
              <w:t>e.g.</w:t>
            </w:r>
            <w:proofErr w:type="gramEnd"/>
            <w:r w:rsidRPr="0027684D">
              <w:rPr>
                <w:rFonts w:ascii="Arial" w:eastAsia="Arial" w:hAnsi="Arial" w:cs="Arial"/>
                <w:b/>
                <w:bCs/>
                <w:color w:val="000000" w:themeColor="text1"/>
                <w:sz w:val="24"/>
                <w:szCs w:val="24"/>
                <w:lang w:val="en-GB"/>
              </w:rPr>
              <w:t xml:space="preserve"> </w:t>
            </w:r>
            <w:r w:rsidR="2669C74C" w:rsidRPr="0027684D">
              <w:rPr>
                <w:rFonts w:ascii="Arial" w:eastAsia="Arial" w:hAnsi="Arial" w:cs="Arial"/>
                <w:b/>
                <w:bCs/>
                <w:color w:val="000000" w:themeColor="text1"/>
                <w:sz w:val="24"/>
                <w:szCs w:val="24"/>
                <w:lang w:val="en-GB"/>
              </w:rPr>
              <w:t xml:space="preserve">projects you’re working on, </w:t>
            </w:r>
            <w:r w:rsidR="3BAF19A8" w:rsidRPr="0027684D">
              <w:rPr>
                <w:rFonts w:ascii="Arial" w:eastAsia="Arial" w:hAnsi="Arial" w:cs="Arial"/>
                <w:b/>
                <w:bCs/>
                <w:color w:val="000000" w:themeColor="text1"/>
                <w:sz w:val="24"/>
                <w:szCs w:val="24"/>
                <w:lang w:val="en-GB"/>
              </w:rPr>
              <w:t xml:space="preserve">particular challenges </w:t>
            </w:r>
            <w:r w:rsidRPr="0027684D">
              <w:rPr>
                <w:rFonts w:ascii="Arial" w:eastAsia="Arial" w:hAnsi="Arial" w:cs="Arial"/>
                <w:b/>
                <w:bCs/>
                <w:color w:val="000000" w:themeColor="text1"/>
                <w:sz w:val="24"/>
                <w:szCs w:val="24"/>
                <w:lang w:val="en-GB"/>
              </w:rPr>
              <w:t>etc.)</w:t>
            </w:r>
          </w:p>
        </w:tc>
      </w:tr>
      <w:tr w:rsidR="2B683A27" w:rsidRPr="0027684D" w14:paraId="73898650" w14:textId="77777777" w:rsidTr="2B683A27">
        <w:trPr>
          <w:trHeight w:val="2940"/>
        </w:trPr>
        <w:tc>
          <w:tcPr>
            <w:tcW w:w="12960" w:type="dxa"/>
          </w:tcPr>
          <w:p w14:paraId="7A35470E" w14:textId="0FBAEBD3" w:rsidR="2B683A27" w:rsidRPr="0027684D" w:rsidRDefault="00F740DF" w:rsidP="2B683A27">
            <w:pPr>
              <w:rPr>
                <w:rFonts w:ascii="Arial" w:eastAsia="Arial" w:hAnsi="Arial" w:cs="Arial"/>
                <w:color w:val="000000" w:themeColor="text1"/>
                <w:sz w:val="24"/>
                <w:szCs w:val="24"/>
              </w:rPr>
            </w:pPr>
            <w:r>
              <w:rPr>
                <w:rFonts w:ascii="Arial" w:eastAsia="Arial" w:hAnsi="Arial" w:cs="Arial"/>
                <w:color w:val="000000" w:themeColor="text1"/>
                <w:sz w:val="24"/>
                <w:szCs w:val="24"/>
              </w:rPr>
              <w:t>In late January 2023, I received requests from student representatives to have someone of authority in SSD attend our upcoming PG Student Rep Board meeting and comment on the upcoming UCU strikes. Attached to this request was a letter that had been circulated in DPIR with over 80 signatures speaking against the casualization of junior faculty positions; this letter was intended to emphasize the demonstrated student commitment to the ethos behind the UCU strikes. I am working with administrators in SSD</w:t>
            </w:r>
            <w:r w:rsidR="00C60051">
              <w:rPr>
                <w:rFonts w:ascii="Arial" w:eastAsia="Arial" w:hAnsi="Arial" w:cs="Arial"/>
                <w:color w:val="000000" w:themeColor="text1"/>
                <w:sz w:val="24"/>
                <w:szCs w:val="24"/>
              </w:rPr>
              <w:t xml:space="preserve"> behind the scenes</w:t>
            </w:r>
            <w:r>
              <w:rPr>
                <w:rFonts w:ascii="Arial" w:eastAsia="Arial" w:hAnsi="Arial" w:cs="Arial"/>
                <w:color w:val="000000" w:themeColor="text1"/>
                <w:sz w:val="24"/>
                <w:szCs w:val="24"/>
              </w:rPr>
              <w:t xml:space="preserve"> to address these concerns. The Hilary PG Student Rep Board meeting is </w:t>
            </w:r>
            <w:r w:rsidR="005B432A">
              <w:rPr>
                <w:rFonts w:ascii="Arial" w:eastAsia="Arial" w:hAnsi="Arial" w:cs="Arial"/>
                <w:color w:val="000000" w:themeColor="text1"/>
                <w:sz w:val="24"/>
                <w:szCs w:val="24"/>
              </w:rPr>
              <w:t>on February 2, 2023.</w:t>
            </w:r>
          </w:p>
        </w:tc>
      </w:tr>
    </w:tbl>
    <w:p w14:paraId="07891F05" w14:textId="2E1DD4E9" w:rsidR="2B683A27" w:rsidRPr="0027684D" w:rsidRDefault="2B683A27" w:rsidP="2B683A27">
      <w:pPr>
        <w:spacing w:after="0"/>
        <w:jc w:val="center"/>
        <w:rPr>
          <w:rFonts w:ascii="Arial" w:eastAsia="Arial" w:hAnsi="Arial" w:cs="Arial"/>
          <w:b/>
          <w:bCs/>
          <w:sz w:val="24"/>
          <w:szCs w:val="24"/>
          <w:lang w:val="en-GB"/>
        </w:rPr>
      </w:pPr>
    </w:p>
    <w:sectPr w:rsidR="2B683A27" w:rsidRPr="0027684D">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9029" w14:textId="77777777" w:rsidR="00265C26" w:rsidRDefault="00265C26">
      <w:pPr>
        <w:spacing w:after="0" w:line="240" w:lineRule="auto"/>
      </w:pPr>
      <w:r>
        <w:separator/>
      </w:r>
    </w:p>
  </w:endnote>
  <w:endnote w:type="continuationSeparator" w:id="0">
    <w:p w14:paraId="3389F9E7" w14:textId="77777777" w:rsidR="00265C26" w:rsidRDefault="0026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683A27" w14:paraId="4BA75AF7" w14:textId="77777777" w:rsidTr="2B683A27">
      <w:tc>
        <w:tcPr>
          <w:tcW w:w="3120" w:type="dxa"/>
        </w:tcPr>
        <w:p w14:paraId="55B5466D" w14:textId="4DB787A7" w:rsidR="2B683A27" w:rsidRDefault="2B683A27" w:rsidP="2B683A27">
          <w:pPr>
            <w:pStyle w:val="Header"/>
            <w:ind w:left="-115"/>
          </w:pPr>
        </w:p>
      </w:tc>
      <w:tc>
        <w:tcPr>
          <w:tcW w:w="3120" w:type="dxa"/>
        </w:tcPr>
        <w:p w14:paraId="462D96A2" w14:textId="650FD2F3" w:rsidR="2B683A27" w:rsidRDefault="2B683A27" w:rsidP="2B683A27">
          <w:pPr>
            <w:pStyle w:val="Header"/>
            <w:jc w:val="center"/>
          </w:pPr>
        </w:p>
      </w:tc>
      <w:tc>
        <w:tcPr>
          <w:tcW w:w="3120" w:type="dxa"/>
        </w:tcPr>
        <w:p w14:paraId="77282E3D" w14:textId="73E5ED10" w:rsidR="2B683A27" w:rsidRDefault="2B683A27" w:rsidP="2B683A27">
          <w:pPr>
            <w:pStyle w:val="Header"/>
            <w:ind w:right="-115"/>
            <w:jc w:val="right"/>
          </w:pPr>
        </w:p>
      </w:tc>
    </w:tr>
  </w:tbl>
  <w:p w14:paraId="0BB68912" w14:textId="30F92F97" w:rsidR="2B683A27" w:rsidRDefault="2B683A27" w:rsidP="2B683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1741" w14:textId="77777777" w:rsidR="00265C26" w:rsidRDefault="00265C26">
      <w:pPr>
        <w:spacing w:after="0" w:line="240" w:lineRule="auto"/>
      </w:pPr>
      <w:r>
        <w:separator/>
      </w:r>
    </w:p>
  </w:footnote>
  <w:footnote w:type="continuationSeparator" w:id="0">
    <w:p w14:paraId="4C2B9C77" w14:textId="77777777" w:rsidR="00265C26" w:rsidRDefault="00265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683A27" w14:paraId="607EED76" w14:textId="77777777" w:rsidTr="2B683A27">
      <w:tc>
        <w:tcPr>
          <w:tcW w:w="3120" w:type="dxa"/>
        </w:tcPr>
        <w:p w14:paraId="7A1C300E" w14:textId="773F51DA" w:rsidR="2B683A27" w:rsidRDefault="2B683A27" w:rsidP="2B683A27">
          <w:pPr>
            <w:pStyle w:val="Header"/>
            <w:ind w:left="-115"/>
          </w:pPr>
        </w:p>
      </w:tc>
      <w:tc>
        <w:tcPr>
          <w:tcW w:w="3120" w:type="dxa"/>
        </w:tcPr>
        <w:p w14:paraId="05A1A78F" w14:textId="277F9130" w:rsidR="2B683A27" w:rsidRDefault="2B683A27" w:rsidP="2B683A27">
          <w:pPr>
            <w:pStyle w:val="Header"/>
            <w:jc w:val="center"/>
          </w:pPr>
        </w:p>
      </w:tc>
      <w:tc>
        <w:tcPr>
          <w:tcW w:w="3120" w:type="dxa"/>
        </w:tcPr>
        <w:p w14:paraId="1CC8AFF5" w14:textId="14116793" w:rsidR="2B683A27" w:rsidRDefault="2B683A27" w:rsidP="2B683A27">
          <w:pPr>
            <w:pStyle w:val="Header"/>
            <w:ind w:right="-115"/>
            <w:jc w:val="right"/>
          </w:pPr>
        </w:p>
      </w:tc>
    </w:tr>
  </w:tbl>
  <w:p w14:paraId="757B8B90" w14:textId="1899B289" w:rsidR="2B683A27" w:rsidRDefault="2B683A27" w:rsidP="2B683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A0F"/>
    <w:multiLevelType w:val="hybridMultilevel"/>
    <w:tmpl w:val="50844C34"/>
    <w:lvl w:ilvl="0" w:tplc="B9E873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87609C"/>
    <w:multiLevelType w:val="hybridMultilevel"/>
    <w:tmpl w:val="F49246C2"/>
    <w:lvl w:ilvl="0" w:tplc="9D60D7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800859"/>
    <w:multiLevelType w:val="hybridMultilevel"/>
    <w:tmpl w:val="CC8EF8FC"/>
    <w:lvl w:ilvl="0" w:tplc="3B4881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DB651F"/>
    <w:multiLevelType w:val="hybridMultilevel"/>
    <w:tmpl w:val="A81475D6"/>
    <w:lvl w:ilvl="0" w:tplc="754A1F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EA3CB8"/>
    <w:multiLevelType w:val="hybridMultilevel"/>
    <w:tmpl w:val="4F48D174"/>
    <w:lvl w:ilvl="0" w:tplc="7F4CE6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4761876">
    <w:abstractNumId w:val="4"/>
  </w:num>
  <w:num w:numId="2" w16cid:durableId="992760918">
    <w:abstractNumId w:val="3"/>
  </w:num>
  <w:num w:numId="3" w16cid:durableId="1819684165">
    <w:abstractNumId w:val="0"/>
  </w:num>
  <w:num w:numId="4" w16cid:durableId="679503980">
    <w:abstractNumId w:val="1"/>
  </w:num>
  <w:num w:numId="5" w16cid:durableId="57385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AFFEEF"/>
    <w:rsid w:val="00265C26"/>
    <w:rsid w:val="0027684D"/>
    <w:rsid w:val="005B432A"/>
    <w:rsid w:val="006A3ABC"/>
    <w:rsid w:val="00C60051"/>
    <w:rsid w:val="00F740DF"/>
    <w:rsid w:val="0205A2FD"/>
    <w:rsid w:val="02E493B1"/>
    <w:rsid w:val="03BE79DF"/>
    <w:rsid w:val="04806412"/>
    <w:rsid w:val="0BAC8543"/>
    <w:rsid w:val="0BE931FC"/>
    <w:rsid w:val="12106144"/>
    <w:rsid w:val="13B79728"/>
    <w:rsid w:val="13EE7A6E"/>
    <w:rsid w:val="155B550F"/>
    <w:rsid w:val="1BB16E36"/>
    <w:rsid w:val="1F4243DA"/>
    <w:rsid w:val="2239D817"/>
    <w:rsid w:val="2650698D"/>
    <w:rsid w:val="2669C74C"/>
    <w:rsid w:val="2723169D"/>
    <w:rsid w:val="2B683A27"/>
    <w:rsid w:val="2F361608"/>
    <w:rsid w:val="3370194C"/>
    <w:rsid w:val="36623739"/>
    <w:rsid w:val="37FE079A"/>
    <w:rsid w:val="3BAF19A8"/>
    <w:rsid w:val="3CB85060"/>
    <w:rsid w:val="3F28F751"/>
    <w:rsid w:val="40FCDC72"/>
    <w:rsid w:val="41B1F235"/>
    <w:rsid w:val="458F8DB5"/>
    <w:rsid w:val="4989EEAF"/>
    <w:rsid w:val="4BBB61CB"/>
    <w:rsid w:val="4DC2371D"/>
    <w:rsid w:val="4EA127D1"/>
    <w:rsid w:val="51D8C893"/>
    <w:rsid w:val="537498F4"/>
    <w:rsid w:val="54AFFEEF"/>
    <w:rsid w:val="55CD4902"/>
    <w:rsid w:val="5F608BB0"/>
    <w:rsid w:val="64366194"/>
    <w:rsid w:val="653B5F5E"/>
    <w:rsid w:val="66B122A9"/>
    <w:rsid w:val="6B9B4D3C"/>
    <w:rsid w:val="6FA809FB"/>
    <w:rsid w:val="791FF681"/>
    <w:rsid w:val="7ECE023A"/>
    <w:rsid w:val="7FE0D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7C7C"/>
  <w15:chartTrackingRefBased/>
  <w15:docId w15:val="{99FB061D-B677-4039-89CA-0737133F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F740DF"/>
    <w:pPr>
      <w:ind w:left="720"/>
      <w:contextualSpacing/>
    </w:pPr>
  </w:style>
  <w:style w:type="character" w:customStyle="1" w:styleId="apple-converted-space">
    <w:name w:val="apple-converted-space"/>
    <w:basedOn w:val="DefaultParagraphFont"/>
    <w:rsid w:val="00F74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3" ma:contentTypeDescription="Create a new document." ma:contentTypeScope="" ma:versionID="8bc1f0f2d526442cb189cf81fa74e5ef">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9d4c3b7814a2a8afdae50716548e402c"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B91FA-66A3-48DC-A279-1C522C5A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D06F1-90F5-4F01-8E89-D0ACF759CF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1CEF87-83DE-420E-B6AD-F5EF23C7D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Churm</dc:creator>
  <cp:keywords/>
  <dc:description/>
  <cp:lastModifiedBy>Julianne Downing</cp:lastModifiedBy>
  <cp:revision>2</cp:revision>
  <dcterms:created xsi:type="dcterms:W3CDTF">2023-01-29T14:55:00Z</dcterms:created>
  <dcterms:modified xsi:type="dcterms:W3CDTF">2023-01-29T14:55:00Z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