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D14" w:rsidRDefault="00166D14" w:rsidP="00166D14">
      <w:pPr>
        <w:pStyle w:val="paragraph"/>
        <w:spacing w:before="0" w:beforeAutospacing="0" w:after="0" w:afterAutospacing="0"/>
        <w:textAlignment w:val="baseline"/>
        <w:rPr>
          <w:rFonts w:ascii="Segoe UI" w:hAnsi="Segoe UI" w:cs="Segoe UI"/>
          <w:b/>
          <w:bCs/>
          <w:color w:val="0F0F0F"/>
          <w:sz w:val="18"/>
          <w:szCs w:val="18"/>
        </w:rPr>
      </w:pPr>
      <w:r>
        <w:rPr>
          <w:rStyle w:val="normaltextrun"/>
          <w:rFonts w:ascii="Calibri" w:hAnsi="Calibri" w:cs="Calibri"/>
          <w:b/>
          <w:bCs/>
          <w:color w:val="0F0F0F"/>
        </w:rPr>
        <w:t xml:space="preserve">6. </w:t>
      </w:r>
      <w:r>
        <w:rPr>
          <w:rStyle w:val="normaltextrun"/>
          <w:rFonts w:ascii="Calibri" w:hAnsi="Calibri" w:cs="Calibri"/>
          <w:b/>
          <w:bCs/>
          <w:color w:val="202020"/>
        </w:rPr>
        <w:t>SU Rule Review</w:t>
      </w:r>
      <w:r>
        <w:rPr>
          <w:rStyle w:val="eop"/>
          <w:rFonts w:ascii="Calibri" w:hAnsi="Calibri" w:cs="Calibri"/>
          <w:b/>
          <w:bCs/>
          <w:color w:val="202020"/>
        </w:rPr>
        <w:t> </w:t>
      </w:r>
    </w:p>
    <w:p w:rsidR="00166D14" w:rsidRDefault="00166D14" w:rsidP="00166D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Council Notes</w:t>
      </w:r>
      <w:r>
        <w:rPr>
          <w:rStyle w:val="eop"/>
          <w:rFonts w:ascii="Calibri" w:hAnsi="Calibri" w:cs="Calibri"/>
        </w:rPr>
        <w:t> </w:t>
      </w:r>
    </w:p>
    <w:p w:rsidR="00166D14" w:rsidRDefault="00166D14" w:rsidP="00166D14">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rPr>
        <w:t>That the SU’s rules (Bye-Laws, Regulations &amp; Rules of Council) are vague in many areas, especially regarding External Organisations, Student Members’ Meetings and Student Council procedure.</w:t>
      </w:r>
      <w:r>
        <w:rPr>
          <w:rStyle w:val="eop"/>
          <w:rFonts w:ascii="Calibri" w:hAnsi="Calibri" w:cs="Calibri"/>
        </w:rPr>
        <w:t> </w:t>
      </w:r>
    </w:p>
    <w:p w:rsidR="00166D14" w:rsidRDefault="00166D14" w:rsidP="00166D14">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rPr>
        <w:t>That the SU’s rules and/or supporting documentation (such as footnotes) are in many cases inconsistent.</w:t>
      </w:r>
      <w:r>
        <w:rPr>
          <w:rStyle w:val="eop"/>
          <w:rFonts w:ascii="Calibri" w:hAnsi="Calibri" w:cs="Calibri"/>
        </w:rPr>
        <w:t> </w:t>
      </w:r>
    </w:p>
    <w:p w:rsidR="00166D14" w:rsidRDefault="00166D14" w:rsidP="00166D14">
      <w:pPr>
        <w:pStyle w:val="paragraph"/>
        <w:numPr>
          <w:ilvl w:val="0"/>
          <w:numId w:val="3"/>
        </w:numPr>
        <w:spacing w:before="0" w:beforeAutospacing="0" w:after="0" w:afterAutospacing="0"/>
        <w:ind w:left="360" w:firstLine="0"/>
        <w:textAlignment w:val="baseline"/>
        <w:rPr>
          <w:rFonts w:ascii="Calibri" w:hAnsi="Calibri" w:cs="Calibri"/>
        </w:rPr>
      </w:pPr>
      <w:r>
        <w:rPr>
          <w:rStyle w:val="normaltextrun"/>
          <w:rFonts w:ascii="Calibri" w:hAnsi="Calibri" w:cs="Calibri"/>
        </w:rPr>
        <w:t xml:space="preserve">As a </w:t>
      </w:r>
      <w:proofErr w:type="gramStart"/>
      <w:r>
        <w:rPr>
          <w:rStyle w:val="normaltextrun"/>
          <w:rFonts w:ascii="Calibri" w:hAnsi="Calibri" w:cs="Calibri"/>
        </w:rPr>
        <w:t>result of 2021</w:t>
      </w:r>
      <w:proofErr w:type="gramEnd"/>
      <w:r>
        <w:rPr>
          <w:rStyle w:val="normaltextrun"/>
          <w:rFonts w:ascii="Calibri" w:hAnsi="Calibri" w:cs="Calibri"/>
        </w:rPr>
        <w:t>’s review of the Articles, changes to the Bye-Laws were necessary, but did not take place.</w:t>
      </w:r>
      <w:r>
        <w:rPr>
          <w:rStyle w:val="eop"/>
          <w:rFonts w:ascii="Calibri" w:hAnsi="Calibri" w:cs="Calibri"/>
        </w:rPr>
        <w:t> </w:t>
      </w:r>
    </w:p>
    <w:p w:rsidR="00166D14" w:rsidRDefault="00166D14" w:rsidP="00166D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Council Believes</w:t>
      </w:r>
      <w:r>
        <w:rPr>
          <w:rStyle w:val="eop"/>
          <w:rFonts w:ascii="Calibri" w:hAnsi="Calibri" w:cs="Calibri"/>
        </w:rPr>
        <w:t> </w:t>
      </w:r>
    </w:p>
    <w:p w:rsidR="00166D14" w:rsidRDefault="00166D14" w:rsidP="00166D14">
      <w:pPr>
        <w:pStyle w:val="paragraph"/>
        <w:numPr>
          <w:ilvl w:val="0"/>
          <w:numId w:val="4"/>
        </w:numPr>
        <w:spacing w:before="0" w:beforeAutospacing="0" w:after="0" w:afterAutospacing="0"/>
        <w:ind w:left="360" w:firstLine="0"/>
        <w:textAlignment w:val="baseline"/>
        <w:rPr>
          <w:rFonts w:ascii="Calibri" w:hAnsi="Calibri" w:cs="Calibri"/>
        </w:rPr>
      </w:pPr>
      <w:r>
        <w:rPr>
          <w:rStyle w:val="normaltextrun"/>
          <w:rFonts w:ascii="Calibri" w:hAnsi="Calibri" w:cs="Calibri"/>
        </w:rPr>
        <w:t>Clear and consistent rules are necessary to run a fairly complex organisation such as the SU in an orderly and democratic manner.</w:t>
      </w:r>
      <w:r>
        <w:rPr>
          <w:rStyle w:val="eop"/>
          <w:rFonts w:ascii="Calibri" w:hAnsi="Calibri" w:cs="Calibri"/>
        </w:rPr>
        <w:t> </w:t>
      </w:r>
    </w:p>
    <w:p w:rsidR="00166D14" w:rsidRDefault="00166D14" w:rsidP="00166D14">
      <w:pPr>
        <w:pStyle w:val="paragraph"/>
        <w:numPr>
          <w:ilvl w:val="0"/>
          <w:numId w:val="5"/>
        </w:numPr>
        <w:spacing w:before="0" w:beforeAutospacing="0" w:after="0" w:afterAutospacing="0"/>
        <w:ind w:left="360" w:firstLine="0"/>
        <w:textAlignment w:val="baseline"/>
        <w:rPr>
          <w:rFonts w:ascii="Calibri" w:hAnsi="Calibri" w:cs="Calibri"/>
        </w:rPr>
      </w:pPr>
      <w:r>
        <w:rPr>
          <w:rStyle w:val="normaltextrun"/>
          <w:rFonts w:ascii="Calibri" w:hAnsi="Calibri" w:cs="Calibri"/>
        </w:rPr>
        <w:t>The vagueness and inconsistency of the SU’s rules have limited the effective running of the SU and Council, and have detracted from students’ efforts in policy discussion and campaigning.</w:t>
      </w:r>
      <w:r>
        <w:rPr>
          <w:rStyle w:val="eop"/>
          <w:rFonts w:ascii="Calibri" w:hAnsi="Calibri" w:cs="Calibri"/>
        </w:rPr>
        <w:t> </w:t>
      </w:r>
    </w:p>
    <w:p w:rsidR="00166D14" w:rsidRDefault="00166D14" w:rsidP="00166D14">
      <w:pPr>
        <w:pStyle w:val="paragraph"/>
        <w:numPr>
          <w:ilvl w:val="0"/>
          <w:numId w:val="6"/>
        </w:numPr>
        <w:spacing w:before="0" w:beforeAutospacing="0" w:after="0" w:afterAutospacing="0"/>
        <w:ind w:left="360" w:firstLine="0"/>
        <w:textAlignment w:val="baseline"/>
        <w:rPr>
          <w:rFonts w:ascii="Calibri" w:hAnsi="Calibri" w:cs="Calibri"/>
        </w:rPr>
      </w:pPr>
      <w:r>
        <w:rPr>
          <w:rStyle w:val="normaltextrun"/>
          <w:rFonts w:ascii="Calibri" w:hAnsi="Calibri" w:cs="Calibri"/>
        </w:rPr>
        <w:t>A holistic review of the SU’s rules, with special attention paid to clarity, consistency and transparency should be conducted, led by students and aiming to produce (if necessary) concrete proposals for change on a short timeframe.</w:t>
      </w:r>
      <w:r>
        <w:rPr>
          <w:rStyle w:val="eop"/>
          <w:rFonts w:ascii="Calibri" w:hAnsi="Calibri" w:cs="Calibri"/>
        </w:rPr>
        <w:t> </w:t>
      </w:r>
    </w:p>
    <w:p w:rsidR="00166D14" w:rsidRDefault="00166D14" w:rsidP="00166D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Council Resolves</w:t>
      </w:r>
      <w:r>
        <w:rPr>
          <w:rStyle w:val="eop"/>
          <w:rFonts w:ascii="Calibri" w:hAnsi="Calibri" w:cs="Calibri"/>
        </w:rPr>
        <w:t> </w:t>
      </w:r>
    </w:p>
    <w:p w:rsidR="00166D14" w:rsidRDefault="00166D14" w:rsidP="00166D14">
      <w:pPr>
        <w:pStyle w:val="paragraph"/>
        <w:numPr>
          <w:ilvl w:val="0"/>
          <w:numId w:val="7"/>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establish a Working Group on SU Rules, which shall be an advisory committee of Council under Bye-Law 9.4, with the Returning Officer as Chair and membership open to all Council members, and others at the discretion of the Chair. The Group shall determine its own procedure.</w:t>
      </w:r>
      <w:r>
        <w:rPr>
          <w:rStyle w:val="eop"/>
          <w:rFonts w:ascii="Calibri" w:hAnsi="Calibri" w:cs="Calibri"/>
        </w:rPr>
        <w:t> </w:t>
      </w:r>
    </w:p>
    <w:p w:rsidR="00166D14" w:rsidRDefault="00166D14" w:rsidP="00166D14">
      <w:pPr>
        <w:pStyle w:val="paragraph"/>
        <w:numPr>
          <w:ilvl w:val="0"/>
          <w:numId w:val="8"/>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issue the Group with the following terms of reference:</w:t>
      </w:r>
      <w:r>
        <w:rPr>
          <w:rStyle w:val="eop"/>
          <w:rFonts w:ascii="Calibri" w:hAnsi="Calibri" w:cs="Calibri"/>
        </w:rPr>
        <w:t> </w:t>
      </w:r>
    </w:p>
    <w:p w:rsidR="00166D14" w:rsidRDefault="00166D14" w:rsidP="00166D14">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Reviewing the SU’s Bye-Laws, Regulations, Rules of Council and other subsidiary guidance or rules, with a focus on clarity, consistency and appropriate levels of prescriptiveness vs. clearly defined flexibility.</w:t>
      </w:r>
      <w:r>
        <w:rPr>
          <w:rStyle w:val="eop"/>
          <w:rFonts w:ascii="Calibri" w:hAnsi="Calibri" w:cs="Calibri"/>
        </w:rPr>
        <w:t> </w:t>
      </w:r>
    </w:p>
    <w:p w:rsidR="00166D14" w:rsidRDefault="00166D14" w:rsidP="00166D14">
      <w:pPr>
        <w:pStyle w:val="paragraph"/>
        <w:numPr>
          <w:ilvl w:val="0"/>
          <w:numId w:val="10"/>
        </w:numPr>
        <w:spacing w:before="0" w:beforeAutospacing="0" w:after="0" w:afterAutospacing="0"/>
        <w:ind w:left="1080" w:firstLine="0"/>
        <w:textAlignment w:val="baseline"/>
        <w:rPr>
          <w:rFonts w:ascii="Calibri" w:hAnsi="Calibri" w:cs="Calibri"/>
        </w:rPr>
      </w:pPr>
      <w:r>
        <w:rPr>
          <w:rStyle w:val="normaltextrun"/>
          <w:rFonts w:ascii="Calibri" w:hAnsi="Calibri" w:cs="Calibri"/>
        </w:rPr>
        <w:t>Reviewing Student Council’s operation and procedure, with a focus on effective democracy and a clear delineation of the responsibilities and powers of staff and student officers.</w:t>
      </w:r>
      <w:r>
        <w:rPr>
          <w:rStyle w:val="eop"/>
          <w:rFonts w:ascii="Calibri" w:hAnsi="Calibri" w:cs="Calibri"/>
        </w:rPr>
        <w:t> </w:t>
      </w:r>
    </w:p>
    <w:p w:rsidR="00166D14" w:rsidRDefault="00166D14" w:rsidP="00166D14">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hAnsi="Calibri" w:cs="Calibri"/>
        </w:rPr>
        <w:t>Consulting appropriately with student members, the executive, and the Board or its sub-committees on issues and recommendations.</w:t>
      </w:r>
      <w:r>
        <w:rPr>
          <w:rStyle w:val="eop"/>
          <w:rFonts w:ascii="Calibri" w:hAnsi="Calibri" w:cs="Calibri"/>
        </w:rPr>
        <w:t> </w:t>
      </w:r>
    </w:p>
    <w:p w:rsidR="00166D14" w:rsidRDefault="00166D14" w:rsidP="00166D14">
      <w:pPr>
        <w:pStyle w:val="paragraph"/>
        <w:numPr>
          <w:ilvl w:val="0"/>
          <w:numId w:val="12"/>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mandate the Working Group on SU Rules to report back to Council by the first meeting of Trinity Term (2023), with recommendations.</w:t>
      </w:r>
      <w:r>
        <w:rPr>
          <w:rStyle w:val="eop"/>
          <w:rFonts w:ascii="Calibri" w:hAnsi="Calibri" w:cs="Calibri"/>
        </w:rPr>
        <w:t> </w:t>
      </w:r>
    </w:p>
    <w:p w:rsidR="00166D14" w:rsidRDefault="00166D14" w:rsidP="00166D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02020"/>
        </w:rPr>
        <w:t>Proposer:</w:t>
      </w:r>
      <w:r>
        <w:rPr>
          <w:rStyle w:val="normaltextrun"/>
          <w:rFonts w:ascii="Calibri" w:hAnsi="Calibri" w:cs="Calibri"/>
          <w:color w:val="202020"/>
        </w:rPr>
        <w:t> </w:t>
      </w:r>
      <w:r>
        <w:rPr>
          <w:rStyle w:val="tabchar"/>
          <w:rFonts w:ascii="Calibri" w:hAnsi="Calibri" w:cs="Calibri"/>
          <w:color w:val="202020"/>
        </w:rPr>
        <w:t xml:space="preserve"> </w:t>
      </w:r>
      <w:r>
        <w:rPr>
          <w:rStyle w:val="normaltextrun"/>
          <w:rFonts w:ascii="Calibri" w:hAnsi="Calibri" w:cs="Calibri"/>
          <w:color w:val="202020"/>
        </w:rPr>
        <w:t>Joe Bell, Merton College </w:t>
      </w:r>
      <w:r>
        <w:rPr>
          <w:rStyle w:val="eop"/>
          <w:rFonts w:ascii="Calibri" w:hAnsi="Calibri" w:cs="Calibri"/>
          <w:color w:val="202020"/>
        </w:rPr>
        <w:t> </w:t>
      </w:r>
    </w:p>
    <w:p w:rsidR="00166D14" w:rsidRDefault="00166D14" w:rsidP="00166D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02020"/>
        </w:rPr>
        <w:t>Seconder:</w:t>
      </w:r>
      <w:r>
        <w:rPr>
          <w:rStyle w:val="tabchar"/>
          <w:rFonts w:ascii="Calibri" w:hAnsi="Calibri" w:cs="Calibri"/>
          <w:color w:val="202020"/>
        </w:rPr>
        <w:t xml:space="preserve"> </w:t>
      </w:r>
      <w:r>
        <w:rPr>
          <w:rStyle w:val="normaltextrun"/>
          <w:rFonts w:ascii="Calibri" w:hAnsi="Calibri" w:cs="Calibri"/>
          <w:color w:val="202020"/>
        </w:rPr>
        <w:t>Niall Pearson-</w:t>
      </w:r>
      <w:proofErr w:type="spellStart"/>
      <w:r>
        <w:rPr>
          <w:rStyle w:val="normaltextrun"/>
          <w:rFonts w:ascii="Calibri" w:hAnsi="Calibri" w:cs="Calibri"/>
          <w:color w:val="202020"/>
        </w:rPr>
        <w:t>Shaul</w:t>
      </w:r>
      <w:proofErr w:type="spellEnd"/>
      <w:r>
        <w:rPr>
          <w:rStyle w:val="normaltextrun"/>
          <w:rFonts w:ascii="Calibri" w:hAnsi="Calibri" w:cs="Calibri"/>
          <w:color w:val="202020"/>
        </w:rPr>
        <w:t>, Merton College</w:t>
      </w:r>
      <w:r>
        <w:rPr>
          <w:rStyle w:val="eop"/>
          <w:rFonts w:ascii="Calibri" w:hAnsi="Calibri" w:cs="Calibri"/>
          <w:color w:val="202020"/>
        </w:rPr>
        <w:t> </w:t>
      </w:r>
    </w:p>
    <w:p w:rsidR="00CA731C" w:rsidRDefault="00166D14">
      <w:bookmarkStart w:id="0" w:name="_GoBack"/>
      <w:bookmarkEnd w:id="0"/>
    </w:p>
    <w:sectPr w:rsidR="00CA7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240"/>
    <w:multiLevelType w:val="multilevel"/>
    <w:tmpl w:val="20363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97847"/>
    <w:multiLevelType w:val="multilevel"/>
    <w:tmpl w:val="FD147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E222F"/>
    <w:multiLevelType w:val="multilevel"/>
    <w:tmpl w:val="178A4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540E5"/>
    <w:multiLevelType w:val="multilevel"/>
    <w:tmpl w:val="89867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7114C7"/>
    <w:multiLevelType w:val="multilevel"/>
    <w:tmpl w:val="B9F43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F90BC2"/>
    <w:multiLevelType w:val="multilevel"/>
    <w:tmpl w:val="A4E204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7D47951"/>
    <w:multiLevelType w:val="multilevel"/>
    <w:tmpl w:val="DDB032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D63DE1"/>
    <w:multiLevelType w:val="multilevel"/>
    <w:tmpl w:val="3BE07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2B52E6"/>
    <w:multiLevelType w:val="multilevel"/>
    <w:tmpl w:val="08EA3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AF4B19"/>
    <w:multiLevelType w:val="multilevel"/>
    <w:tmpl w:val="976CB4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F761F2"/>
    <w:multiLevelType w:val="multilevel"/>
    <w:tmpl w:val="7E4C8C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C0920C4"/>
    <w:multiLevelType w:val="multilevel"/>
    <w:tmpl w:val="731EA1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8"/>
  </w:num>
  <w:num w:numId="3">
    <w:abstractNumId w:val="6"/>
  </w:num>
  <w:num w:numId="4">
    <w:abstractNumId w:val="4"/>
  </w:num>
  <w:num w:numId="5">
    <w:abstractNumId w:val="1"/>
  </w:num>
  <w:num w:numId="6">
    <w:abstractNumId w:val="2"/>
  </w:num>
  <w:num w:numId="7">
    <w:abstractNumId w:val="7"/>
  </w:num>
  <w:num w:numId="8">
    <w:abstractNumId w:val="3"/>
  </w:num>
  <w:num w:numId="9">
    <w:abstractNumId w:val="10"/>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14"/>
    <w:rsid w:val="000D4597"/>
    <w:rsid w:val="00166D14"/>
    <w:rsid w:val="002B5189"/>
    <w:rsid w:val="00731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4AB3A-593C-4CD7-AE3F-FCBDBF73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6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66D14"/>
  </w:style>
  <w:style w:type="character" w:customStyle="1" w:styleId="eop">
    <w:name w:val="eop"/>
    <w:basedOn w:val="DefaultParagraphFont"/>
    <w:rsid w:val="00166D14"/>
  </w:style>
  <w:style w:type="character" w:customStyle="1" w:styleId="tabchar">
    <w:name w:val="tabchar"/>
    <w:basedOn w:val="DefaultParagraphFont"/>
    <w:rsid w:val="0016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1645">
      <w:bodyDiv w:val="1"/>
      <w:marLeft w:val="0"/>
      <w:marRight w:val="0"/>
      <w:marTop w:val="0"/>
      <w:marBottom w:val="0"/>
      <w:divBdr>
        <w:top w:val="none" w:sz="0" w:space="0" w:color="auto"/>
        <w:left w:val="none" w:sz="0" w:space="0" w:color="auto"/>
        <w:bottom w:val="none" w:sz="0" w:space="0" w:color="auto"/>
        <w:right w:val="none" w:sz="0" w:space="0" w:color="auto"/>
      </w:divBdr>
      <w:divsChild>
        <w:div w:id="926421059">
          <w:marLeft w:val="0"/>
          <w:marRight w:val="0"/>
          <w:marTop w:val="0"/>
          <w:marBottom w:val="0"/>
          <w:divBdr>
            <w:top w:val="none" w:sz="0" w:space="0" w:color="auto"/>
            <w:left w:val="none" w:sz="0" w:space="0" w:color="auto"/>
            <w:bottom w:val="none" w:sz="0" w:space="0" w:color="auto"/>
            <w:right w:val="none" w:sz="0" w:space="0" w:color="auto"/>
          </w:divBdr>
        </w:div>
        <w:div w:id="1605264581">
          <w:marLeft w:val="0"/>
          <w:marRight w:val="0"/>
          <w:marTop w:val="0"/>
          <w:marBottom w:val="0"/>
          <w:divBdr>
            <w:top w:val="none" w:sz="0" w:space="0" w:color="auto"/>
            <w:left w:val="none" w:sz="0" w:space="0" w:color="auto"/>
            <w:bottom w:val="none" w:sz="0" w:space="0" w:color="auto"/>
            <w:right w:val="none" w:sz="0" w:space="0" w:color="auto"/>
          </w:divBdr>
        </w:div>
        <w:div w:id="921991905">
          <w:marLeft w:val="0"/>
          <w:marRight w:val="0"/>
          <w:marTop w:val="0"/>
          <w:marBottom w:val="0"/>
          <w:divBdr>
            <w:top w:val="none" w:sz="0" w:space="0" w:color="auto"/>
            <w:left w:val="none" w:sz="0" w:space="0" w:color="auto"/>
            <w:bottom w:val="none" w:sz="0" w:space="0" w:color="auto"/>
            <w:right w:val="none" w:sz="0" w:space="0" w:color="auto"/>
          </w:divBdr>
        </w:div>
        <w:div w:id="309794882">
          <w:marLeft w:val="0"/>
          <w:marRight w:val="0"/>
          <w:marTop w:val="0"/>
          <w:marBottom w:val="0"/>
          <w:divBdr>
            <w:top w:val="none" w:sz="0" w:space="0" w:color="auto"/>
            <w:left w:val="none" w:sz="0" w:space="0" w:color="auto"/>
            <w:bottom w:val="none" w:sz="0" w:space="0" w:color="auto"/>
            <w:right w:val="none" w:sz="0" w:space="0" w:color="auto"/>
          </w:divBdr>
        </w:div>
        <w:div w:id="965696398">
          <w:marLeft w:val="0"/>
          <w:marRight w:val="0"/>
          <w:marTop w:val="0"/>
          <w:marBottom w:val="0"/>
          <w:divBdr>
            <w:top w:val="none" w:sz="0" w:space="0" w:color="auto"/>
            <w:left w:val="none" w:sz="0" w:space="0" w:color="auto"/>
            <w:bottom w:val="none" w:sz="0" w:space="0" w:color="auto"/>
            <w:right w:val="none" w:sz="0" w:space="0" w:color="auto"/>
          </w:divBdr>
        </w:div>
        <w:div w:id="12845320">
          <w:marLeft w:val="0"/>
          <w:marRight w:val="0"/>
          <w:marTop w:val="0"/>
          <w:marBottom w:val="0"/>
          <w:divBdr>
            <w:top w:val="none" w:sz="0" w:space="0" w:color="auto"/>
            <w:left w:val="none" w:sz="0" w:space="0" w:color="auto"/>
            <w:bottom w:val="none" w:sz="0" w:space="0" w:color="auto"/>
            <w:right w:val="none" w:sz="0" w:space="0" w:color="auto"/>
          </w:divBdr>
        </w:div>
        <w:div w:id="1496916918">
          <w:marLeft w:val="0"/>
          <w:marRight w:val="0"/>
          <w:marTop w:val="0"/>
          <w:marBottom w:val="0"/>
          <w:divBdr>
            <w:top w:val="none" w:sz="0" w:space="0" w:color="auto"/>
            <w:left w:val="none" w:sz="0" w:space="0" w:color="auto"/>
            <w:bottom w:val="none" w:sz="0" w:space="0" w:color="auto"/>
            <w:right w:val="none" w:sz="0" w:space="0" w:color="auto"/>
          </w:divBdr>
        </w:div>
        <w:div w:id="1648197434">
          <w:marLeft w:val="0"/>
          <w:marRight w:val="0"/>
          <w:marTop w:val="0"/>
          <w:marBottom w:val="0"/>
          <w:divBdr>
            <w:top w:val="none" w:sz="0" w:space="0" w:color="auto"/>
            <w:left w:val="none" w:sz="0" w:space="0" w:color="auto"/>
            <w:bottom w:val="none" w:sz="0" w:space="0" w:color="auto"/>
            <w:right w:val="none" w:sz="0" w:space="0" w:color="auto"/>
          </w:divBdr>
        </w:div>
        <w:div w:id="1454444602">
          <w:marLeft w:val="0"/>
          <w:marRight w:val="0"/>
          <w:marTop w:val="0"/>
          <w:marBottom w:val="0"/>
          <w:divBdr>
            <w:top w:val="none" w:sz="0" w:space="0" w:color="auto"/>
            <w:left w:val="none" w:sz="0" w:space="0" w:color="auto"/>
            <w:bottom w:val="none" w:sz="0" w:space="0" w:color="auto"/>
            <w:right w:val="none" w:sz="0" w:space="0" w:color="auto"/>
          </w:divBdr>
        </w:div>
        <w:div w:id="306974329">
          <w:marLeft w:val="0"/>
          <w:marRight w:val="0"/>
          <w:marTop w:val="0"/>
          <w:marBottom w:val="0"/>
          <w:divBdr>
            <w:top w:val="none" w:sz="0" w:space="0" w:color="auto"/>
            <w:left w:val="none" w:sz="0" w:space="0" w:color="auto"/>
            <w:bottom w:val="none" w:sz="0" w:space="0" w:color="auto"/>
            <w:right w:val="none" w:sz="0" w:space="0" w:color="auto"/>
          </w:divBdr>
        </w:div>
        <w:div w:id="802890708">
          <w:marLeft w:val="0"/>
          <w:marRight w:val="0"/>
          <w:marTop w:val="0"/>
          <w:marBottom w:val="0"/>
          <w:divBdr>
            <w:top w:val="none" w:sz="0" w:space="0" w:color="auto"/>
            <w:left w:val="none" w:sz="0" w:space="0" w:color="auto"/>
            <w:bottom w:val="none" w:sz="0" w:space="0" w:color="auto"/>
            <w:right w:val="none" w:sz="0" w:space="0" w:color="auto"/>
          </w:divBdr>
        </w:div>
        <w:div w:id="559050755">
          <w:marLeft w:val="0"/>
          <w:marRight w:val="0"/>
          <w:marTop w:val="0"/>
          <w:marBottom w:val="0"/>
          <w:divBdr>
            <w:top w:val="none" w:sz="0" w:space="0" w:color="auto"/>
            <w:left w:val="none" w:sz="0" w:space="0" w:color="auto"/>
            <w:bottom w:val="none" w:sz="0" w:space="0" w:color="auto"/>
            <w:right w:val="none" w:sz="0" w:space="0" w:color="auto"/>
          </w:divBdr>
        </w:div>
        <w:div w:id="2027100667">
          <w:marLeft w:val="0"/>
          <w:marRight w:val="0"/>
          <w:marTop w:val="0"/>
          <w:marBottom w:val="0"/>
          <w:divBdr>
            <w:top w:val="none" w:sz="0" w:space="0" w:color="auto"/>
            <w:left w:val="none" w:sz="0" w:space="0" w:color="auto"/>
            <w:bottom w:val="none" w:sz="0" w:space="0" w:color="auto"/>
            <w:right w:val="none" w:sz="0" w:space="0" w:color="auto"/>
          </w:divBdr>
        </w:div>
        <w:div w:id="1814132600">
          <w:marLeft w:val="0"/>
          <w:marRight w:val="0"/>
          <w:marTop w:val="0"/>
          <w:marBottom w:val="0"/>
          <w:divBdr>
            <w:top w:val="none" w:sz="0" w:space="0" w:color="auto"/>
            <w:left w:val="none" w:sz="0" w:space="0" w:color="auto"/>
            <w:bottom w:val="none" w:sz="0" w:space="0" w:color="auto"/>
            <w:right w:val="none" w:sz="0" w:space="0" w:color="auto"/>
          </w:divBdr>
        </w:div>
        <w:div w:id="1940333999">
          <w:marLeft w:val="0"/>
          <w:marRight w:val="0"/>
          <w:marTop w:val="0"/>
          <w:marBottom w:val="0"/>
          <w:divBdr>
            <w:top w:val="none" w:sz="0" w:space="0" w:color="auto"/>
            <w:left w:val="none" w:sz="0" w:space="0" w:color="auto"/>
            <w:bottom w:val="none" w:sz="0" w:space="0" w:color="auto"/>
            <w:right w:val="none" w:sz="0" w:space="0" w:color="auto"/>
          </w:divBdr>
        </w:div>
        <w:div w:id="1890996161">
          <w:marLeft w:val="0"/>
          <w:marRight w:val="0"/>
          <w:marTop w:val="0"/>
          <w:marBottom w:val="0"/>
          <w:divBdr>
            <w:top w:val="none" w:sz="0" w:space="0" w:color="auto"/>
            <w:left w:val="none" w:sz="0" w:space="0" w:color="auto"/>
            <w:bottom w:val="none" w:sz="0" w:space="0" w:color="auto"/>
            <w:right w:val="none" w:sz="0" w:space="0" w:color="auto"/>
          </w:divBdr>
        </w:div>
        <w:div w:id="849371866">
          <w:marLeft w:val="0"/>
          <w:marRight w:val="0"/>
          <w:marTop w:val="0"/>
          <w:marBottom w:val="0"/>
          <w:divBdr>
            <w:top w:val="none" w:sz="0" w:space="0" w:color="auto"/>
            <w:left w:val="none" w:sz="0" w:space="0" w:color="auto"/>
            <w:bottom w:val="none" w:sz="0" w:space="0" w:color="auto"/>
            <w:right w:val="none" w:sz="0" w:space="0" w:color="auto"/>
          </w:divBdr>
        </w:div>
        <w:div w:id="1729723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Downham</dc:creator>
  <cp:keywords/>
  <dc:description/>
  <cp:lastModifiedBy>Elizabeth Downham</cp:lastModifiedBy>
  <cp:revision>1</cp:revision>
  <dcterms:created xsi:type="dcterms:W3CDTF">2023-01-26T15:38:00Z</dcterms:created>
  <dcterms:modified xsi:type="dcterms:W3CDTF">2023-01-26T15:38:00Z</dcterms:modified>
</cp:coreProperties>
</file>