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3783" w:type="dxa"/>
        <w:tblLook w:val="04A0" w:firstRow="1" w:lastRow="0" w:firstColumn="1" w:lastColumn="0" w:noHBand="0" w:noVBand="1"/>
      </w:tblPr>
      <w:tblGrid>
        <w:gridCol w:w="4302"/>
        <w:gridCol w:w="360"/>
        <w:gridCol w:w="6815"/>
        <w:gridCol w:w="2306"/>
      </w:tblGrid>
      <w:tr w:rsidR="00501C82" w:rsidRPr="00FE0D32" w14:paraId="668F6E07" w14:textId="77777777" w:rsidTr="02B8B5CB">
        <w:trPr>
          <w:trHeight w:val="416"/>
        </w:trPr>
        <w:tc>
          <w:tcPr>
            <w:tcW w:w="4302" w:type="dxa"/>
            <w:shd w:val="clear" w:color="auto" w:fill="CCD9D5"/>
            <w:vAlign w:val="center"/>
          </w:tcPr>
          <w:p w14:paraId="7E791C7B" w14:textId="002D50E3" w:rsidR="00501C82" w:rsidRPr="00662B79" w:rsidRDefault="02B8B5CB" w:rsidP="02B8B5CB">
            <w:pPr>
              <w:rPr>
                <w:rFonts w:ascii="Arial" w:hAnsi="Arial" w:cs="Arial"/>
                <w:b/>
                <w:bCs/>
              </w:rPr>
            </w:pPr>
            <w:r w:rsidRPr="02B8B5CB">
              <w:rPr>
                <w:rFonts w:ascii="Arial" w:hAnsi="Arial" w:cs="Arial"/>
                <w:b/>
                <w:bCs/>
              </w:rPr>
              <w:t>Student Council’s Project Name:</w:t>
            </w:r>
          </w:p>
        </w:tc>
        <w:tc>
          <w:tcPr>
            <w:tcW w:w="9481" w:type="dxa"/>
            <w:gridSpan w:val="3"/>
            <w:vAlign w:val="center"/>
          </w:tcPr>
          <w:p w14:paraId="672A6659" w14:textId="5494A2FF" w:rsidR="00501C82" w:rsidRPr="00FE0D32" w:rsidRDefault="0005275C" w:rsidP="02B8B5CB">
            <w:pPr>
              <w:rPr>
                <w:rFonts w:ascii="Arial" w:hAnsi="Arial" w:cs="Arial"/>
              </w:rPr>
            </w:pPr>
            <w:r>
              <w:rPr>
                <w:rFonts w:ascii="Arial" w:hAnsi="Arial" w:cs="Arial"/>
              </w:rPr>
              <w:t>Exhibition of Death Row Inmates’ Artwork Worldwide (Kenya, USA, Indonesia)</w:t>
            </w:r>
          </w:p>
        </w:tc>
      </w:tr>
      <w:tr w:rsidR="00501C82" w:rsidRPr="00FE0D32" w14:paraId="0E02A220" w14:textId="77777777" w:rsidTr="02B8B5CB">
        <w:trPr>
          <w:trHeight w:val="419"/>
        </w:trPr>
        <w:tc>
          <w:tcPr>
            <w:tcW w:w="4302" w:type="dxa"/>
            <w:shd w:val="clear" w:color="auto" w:fill="CCD9D5"/>
            <w:vAlign w:val="center"/>
          </w:tcPr>
          <w:p w14:paraId="0B2F3BC9" w14:textId="1AF0A95F" w:rsidR="00501C82" w:rsidRPr="00662B79" w:rsidRDefault="00BF7784" w:rsidP="02B8B5CB">
            <w:pPr>
              <w:rPr>
                <w:rFonts w:ascii="Arial" w:hAnsi="Arial" w:cs="Arial"/>
                <w:b/>
                <w:bCs/>
              </w:rPr>
            </w:pPr>
            <w:r>
              <w:rPr>
                <w:rFonts w:ascii="Arial" w:hAnsi="Arial" w:cs="Arial"/>
                <w:b/>
                <w:bCs/>
              </w:rPr>
              <w:t>Project Lead:</w:t>
            </w:r>
          </w:p>
        </w:tc>
        <w:tc>
          <w:tcPr>
            <w:tcW w:w="9481" w:type="dxa"/>
            <w:gridSpan w:val="3"/>
            <w:vAlign w:val="center"/>
          </w:tcPr>
          <w:p w14:paraId="0A37501D" w14:textId="50A6B4BB" w:rsidR="00501C82" w:rsidRPr="00FE0D32" w:rsidRDefault="00E11502" w:rsidP="02B8B5CB">
            <w:pPr>
              <w:rPr>
                <w:rFonts w:ascii="Arial" w:hAnsi="Arial" w:cs="Arial"/>
              </w:rPr>
            </w:pPr>
            <w:r>
              <w:rPr>
                <w:rFonts w:ascii="Arial" w:hAnsi="Arial" w:cs="Arial"/>
              </w:rPr>
              <w:t>Lucrezia Rizzelli</w:t>
            </w:r>
          </w:p>
        </w:tc>
      </w:tr>
      <w:tr w:rsidR="00501C82" w:rsidRPr="00FE0D32" w14:paraId="46BB28CB" w14:textId="77777777" w:rsidTr="02B8B5CB">
        <w:trPr>
          <w:trHeight w:val="410"/>
        </w:trPr>
        <w:tc>
          <w:tcPr>
            <w:tcW w:w="13783" w:type="dxa"/>
            <w:gridSpan w:val="4"/>
            <w:shd w:val="clear" w:color="auto" w:fill="02412D"/>
            <w:vAlign w:val="center"/>
          </w:tcPr>
          <w:p w14:paraId="7B569A5B" w14:textId="01009954" w:rsidR="00501C82" w:rsidRPr="00FE0D32" w:rsidRDefault="02B8B5CB" w:rsidP="02B8B5CB">
            <w:pPr>
              <w:jc w:val="center"/>
              <w:rPr>
                <w:rFonts w:ascii="Arial" w:hAnsi="Arial" w:cs="Arial"/>
                <w:b/>
                <w:bCs/>
                <w:color w:val="FFFFFF" w:themeColor="background1"/>
              </w:rPr>
            </w:pPr>
            <w:r w:rsidRPr="02B8B5CB">
              <w:rPr>
                <w:rFonts w:ascii="Arial" w:hAnsi="Arial" w:cs="Arial"/>
                <w:b/>
                <w:bCs/>
                <w:color w:val="FFFFFF" w:themeColor="background1"/>
              </w:rPr>
              <w:t xml:space="preserve">Project </w:t>
            </w:r>
            <w:r w:rsidR="00556BC6">
              <w:rPr>
                <w:rFonts w:ascii="Arial" w:hAnsi="Arial" w:cs="Arial"/>
                <w:b/>
                <w:bCs/>
                <w:color w:val="FFFFFF" w:themeColor="background1"/>
              </w:rPr>
              <w:t>Proposal</w:t>
            </w:r>
          </w:p>
        </w:tc>
      </w:tr>
      <w:tr w:rsidR="00662B79" w:rsidRPr="00FE0D32" w14:paraId="27655AA5" w14:textId="77777777" w:rsidTr="02B8B5CB">
        <w:tc>
          <w:tcPr>
            <w:tcW w:w="4662" w:type="dxa"/>
            <w:gridSpan w:val="2"/>
            <w:shd w:val="clear" w:color="auto" w:fill="CCD9D5"/>
            <w:vAlign w:val="center"/>
          </w:tcPr>
          <w:p w14:paraId="461A4C5F" w14:textId="77777777" w:rsidR="00FE0D32" w:rsidRPr="00662B79" w:rsidRDefault="02B8B5CB" w:rsidP="02B8B5CB">
            <w:pPr>
              <w:jc w:val="center"/>
              <w:rPr>
                <w:rFonts w:ascii="Arial" w:hAnsi="Arial" w:cs="Arial"/>
                <w:b/>
                <w:bCs/>
              </w:rPr>
            </w:pPr>
            <w:r w:rsidRPr="02B8B5CB">
              <w:rPr>
                <w:rFonts w:ascii="Arial" w:hAnsi="Arial" w:cs="Arial"/>
                <w:b/>
                <w:bCs/>
              </w:rPr>
              <w:t>Target</w:t>
            </w:r>
          </w:p>
        </w:tc>
        <w:tc>
          <w:tcPr>
            <w:tcW w:w="6815" w:type="dxa"/>
            <w:shd w:val="clear" w:color="auto" w:fill="CCD9D5"/>
            <w:vAlign w:val="center"/>
          </w:tcPr>
          <w:p w14:paraId="31FF54C8" w14:textId="77777777" w:rsidR="00FE0D32" w:rsidRPr="00662B79" w:rsidRDefault="02B8B5CB" w:rsidP="02B8B5CB">
            <w:pPr>
              <w:jc w:val="center"/>
              <w:rPr>
                <w:rFonts w:ascii="Arial" w:hAnsi="Arial" w:cs="Arial"/>
                <w:b/>
                <w:bCs/>
              </w:rPr>
            </w:pPr>
            <w:r w:rsidRPr="02B8B5CB">
              <w:rPr>
                <w:rFonts w:ascii="Arial" w:hAnsi="Arial" w:cs="Arial"/>
                <w:b/>
                <w:bCs/>
              </w:rPr>
              <w:t>Description</w:t>
            </w:r>
          </w:p>
        </w:tc>
        <w:tc>
          <w:tcPr>
            <w:tcW w:w="2306" w:type="dxa"/>
            <w:shd w:val="clear" w:color="auto" w:fill="CCD9D5"/>
            <w:vAlign w:val="center"/>
          </w:tcPr>
          <w:p w14:paraId="6C24B5E2" w14:textId="77777777" w:rsidR="00FE0D32" w:rsidRPr="00662B79" w:rsidRDefault="02B8B5CB" w:rsidP="02B8B5CB">
            <w:pPr>
              <w:jc w:val="center"/>
              <w:rPr>
                <w:rFonts w:ascii="Arial" w:hAnsi="Arial" w:cs="Arial"/>
                <w:b/>
                <w:bCs/>
              </w:rPr>
            </w:pPr>
            <w:r w:rsidRPr="02B8B5CB">
              <w:rPr>
                <w:rFonts w:ascii="Arial" w:hAnsi="Arial" w:cs="Arial"/>
                <w:b/>
                <w:bCs/>
              </w:rPr>
              <w:t>Expected Spend</w:t>
            </w:r>
          </w:p>
        </w:tc>
      </w:tr>
      <w:tr w:rsidR="00FE0D32" w:rsidRPr="00FE0D32" w14:paraId="62486C05" w14:textId="77777777" w:rsidTr="00556BC6">
        <w:trPr>
          <w:trHeight w:val="2302"/>
        </w:trPr>
        <w:tc>
          <w:tcPr>
            <w:tcW w:w="4662" w:type="dxa"/>
            <w:gridSpan w:val="2"/>
          </w:tcPr>
          <w:p w14:paraId="4101652C" w14:textId="3C7418BC" w:rsidR="00FE0D32" w:rsidRPr="00FE0D32" w:rsidRDefault="005E5002" w:rsidP="00FE0D32">
            <w:pPr>
              <w:rPr>
                <w:rFonts w:ascii="Arial" w:hAnsi="Arial" w:cs="Arial"/>
              </w:rPr>
            </w:pPr>
            <w:r>
              <w:rPr>
                <w:rFonts w:ascii="Arial" w:hAnsi="Arial" w:cs="Arial"/>
              </w:rPr>
              <w:t>Creation of art exhibition</w:t>
            </w:r>
            <w:r w:rsidR="002C2EC9">
              <w:rPr>
                <w:rFonts w:ascii="Arial" w:hAnsi="Arial" w:cs="Arial"/>
              </w:rPr>
              <w:t xml:space="preserve"> showcasing artwork by death row inmates worldwide.</w:t>
            </w:r>
          </w:p>
        </w:tc>
        <w:tc>
          <w:tcPr>
            <w:tcW w:w="6815" w:type="dxa"/>
          </w:tcPr>
          <w:p w14:paraId="3B3B6A6F" w14:textId="77777777" w:rsidR="00FE0D32" w:rsidRDefault="005E5002" w:rsidP="005E5002">
            <w:pPr>
              <w:rPr>
                <w:rFonts w:ascii="Arial" w:hAnsi="Arial" w:cs="Arial"/>
              </w:rPr>
            </w:pPr>
            <w:r>
              <w:rPr>
                <w:rFonts w:ascii="Arial" w:hAnsi="Arial" w:cs="Arial"/>
              </w:rPr>
              <w:t>I intend on meeting this target in the following way:</w:t>
            </w:r>
          </w:p>
          <w:p w14:paraId="1E2A9210" w14:textId="3EACCE91" w:rsidR="005E5002" w:rsidRDefault="005E5002" w:rsidP="005E5002">
            <w:pPr>
              <w:pStyle w:val="ListParagraph"/>
              <w:numPr>
                <w:ilvl w:val="0"/>
                <w:numId w:val="2"/>
              </w:numPr>
              <w:rPr>
                <w:rFonts w:ascii="Arial" w:hAnsi="Arial" w:cs="Arial"/>
              </w:rPr>
            </w:pPr>
            <w:r>
              <w:rPr>
                <w:rFonts w:ascii="Arial" w:hAnsi="Arial" w:cs="Arial"/>
              </w:rPr>
              <w:t>Using the Oakeshott and Langford rooms in Lincoln College</w:t>
            </w:r>
          </w:p>
          <w:p w14:paraId="763B75EE" w14:textId="4BABA684" w:rsidR="005E5002" w:rsidRDefault="005E5002" w:rsidP="005E5002">
            <w:pPr>
              <w:pStyle w:val="ListParagraph"/>
              <w:numPr>
                <w:ilvl w:val="0"/>
                <w:numId w:val="2"/>
              </w:numPr>
              <w:rPr>
                <w:rFonts w:ascii="Arial" w:hAnsi="Arial" w:cs="Arial"/>
              </w:rPr>
            </w:pPr>
            <w:r>
              <w:rPr>
                <w:rFonts w:ascii="Arial" w:hAnsi="Arial" w:cs="Arial"/>
              </w:rPr>
              <w:t>Contacting artists on death row worldwide (Kenya. Indonesia, USA)</w:t>
            </w:r>
          </w:p>
          <w:p w14:paraId="131FE6F4" w14:textId="37F403FB" w:rsidR="005E5002" w:rsidRDefault="005E5002" w:rsidP="005E5002">
            <w:pPr>
              <w:pStyle w:val="ListParagraph"/>
              <w:numPr>
                <w:ilvl w:val="0"/>
                <w:numId w:val="2"/>
              </w:numPr>
              <w:rPr>
                <w:rFonts w:ascii="Arial" w:hAnsi="Arial" w:cs="Arial"/>
              </w:rPr>
            </w:pPr>
            <w:r>
              <w:rPr>
                <w:rFonts w:ascii="Arial" w:hAnsi="Arial" w:cs="Arial"/>
              </w:rPr>
              <w:t>Contacting professional artists (digital artists, photographers)</w:t>
            </w:r>
          </w:p>
          <w:p w14:paraId="228F5DDC" w14:textId="53E31028" w:rsidR="005E5002" w:rsidRDefault="005E5002" w:rsidP="005E5002">
            <w:pPr>
              <w:pStyle w:val="ListParagraph"/>
              <w:numPr>
                <w:ilvl w:val="0"/>
                <w:numId w:val="2"/>
              </w:numPr>
              <w:rPr>
                <w:rFonts w:ascii="Arial" w:hAnsi="Arial" w:cs="Arial"/>
              </w:rPr>
            </w:pPr>
            <w:r>
              <w:rPr>
                <w:rFonts w:ascii="Arial" w:hAnsi="Arial" w:cs="Arial"/>
              </w:rPr>
              <w:t>Recruiting local contacts to ship artwork</w:t>
            </w:r>
            <w:r w:rsidR="009D494C">
              <w:rPr>
                <w:rFonts w:ascii="Arial" w:hAnsi="Arial" w:cs="Arial"/>
              </w:rPr>
              <w:t>.</w:t>
            </w:r>
          </w:p>
          <w:p w14:paraId="48EFA513" w14:textId="77317A00" w:rsidR="009D494C" w:rsidRDefault="009D494C" w:rsidP="005E5002">
            <w:pPr>
              <w:pStyle w:val="ListParagraph"/>
              <w:numPr>
                <w:ilvl w:val="0"/>
                <w:numId w:val="2"/>
              </w:numPr>
              <w:rPr>
                <w:rFonts w:ascii="Arial" w:hAnsi="Arial" w:cs="Arial"/>
              </w:rPr>
            </w:pPr>
            <w:r>
              <w:rPr>
                <w:rFonts w:ascii="Arial" w:hAnsi="Arial" w:cs="Arial"/>
              </w:rPr>
              <w:t>Display 20-30 pieces of artwork created by using different mediums (drawings, paintings, photographs, audio recording etc).</w:t>
            </w:r>
          </w:p>
          <w:p w14:paraId="1412E4A3" w14:textId="06DCBF4F" w:rsidR="005E5002" w:rsidRPr="005E5002" w:rsidRDefault="005E5002" w:rsidP="005E5002">
            <w:pPr>
              <w:pStyle w:val="ListParagraph"/>
              <w:numPr>
                <w:ilvl w:val="0"/>
                <w:numId w:val="2"/>
              </w:numPr>
              <w:rPr>
                <w:rFonts w:ascii="Arial" w:hAnsi="Arial" w:cs="Arial"/>
              </w:rPr>
            </w:pPr>
            <w:r>
              <w:rPr>
                <w:rFonts w:ascii="Arial" w:hAnsi="Arial" w:cs="Arial"/>
              </w:rPr>
              <w:t>Learning how to use the AV system in the venue.</w:t>
            </w:r>
          </w:p>
          <w:p w14:paraId="44DEEB0C" w14:textId="77777777" w:rsidR="00C24E1D" w:rsidRDefault="00C24E1D" w:rsidP="00C24E1D">
            <w:pPr>
              <w:pStyle w:val="ListParagraph"/>
              <w:numPr>
                <w:ilvl w:val="0"/>
                <w:numId w:val="2"/>
              </w:numPr>
              <w:rPr>
                <w:rFonts w:ascii="Arial" w:hAnsi="Arial" w:cs="Arial"/>
              </w:rPr>
            </w:pPr>
            <w:r>
              <w:rPr>
                <w:rFonts w:ascii="Arial" w:hAnsi="Arial" w:cs="Arial"/>
              </w:rPr>
              <w:t>Creation of a Facebook Event Page.</w:t>
            </w:r>
          </w:p>
          <w:p w14:paraId="4B99056E" w14:textId="008D3961" w:rsidR="005E5002" w:rsidRPr="0005275C" w:rsidRDefault="00C24E1D" w:rsidP="00C24E1D">
            <w:pPr>
              <w:pStyle w:val="ListParagraph"/>
              <w:numPr>
                <w:ilvl w:val="0"/>
                <w:numId w:val="2"/>
              </w:numPr>
              <w:rPr>
                <w:rFonts w:ascii="Arial" w:hAnsi="Arial" w:cs="Arial"/>
              </w:rPr>
            </w:pPr>
            <w:r>
              <w:rPr>
                <w:rFonts w:ascii="Arial" w:hAnsi="Arial" w:cs="Arial"/>
              </w:rPr>
              <w:t xml:space="preserve">Circulating the event information through university channels (clubs and societies, colleges, </w:t>
            </w:r>
            <w:proofErr w:type="gramStart"/>
            <w:r>
              <w:rPr>
                <w:rFonts w:ascii="Arial" w:hAnsi="Arial" w:cs="Arial"/>
              </w:rPr>
              <w:t>faculties</w:t>
            </w:r>
            <w:proofErr w:type="gramEnd"/>
            <w:r>
              <w:rPr>
                <w:rFonts w:ascii="Arial" w:hAnsi="Arial" w:cs="Arial"/>
              </w:rPr>
              <w:t xml:space="preserve"> and departments).</w:t>
            </w:r>
          </w:p>
        </w:tc>
        <w:tc>
          <w:tcPr>
            <w:tcW w:w="2306" w:type="dxa"/>
          </w:tcPr>
          <w:p w14:paraId="22EB5D7B" w14:textId="30D199FB" w:rsidR="00DB3600" w:rsidRDefault="00DB3600" w:rsidP="00FE0D32">
            <w:pPr>
              <w:rPr>
                <w:rFonts w:ascii="Arial" w:hAnsi="Arial" w:cs="Arial"/>
              </w:rPr>
            </w:pPr>
            <w:r>
              <w:rPr>
                <w:rFonts w:ascii="Arial" w:hAnsi="Arial" w:cs="Arial"/>
              </w:rPr>
              <w:t>Already covered by ESRC grant</w:t>
            </w:r>
          </w:p>
          <w:p w14:paraId="1299C43A" w14:textId="35910763" w:rsidR="00FE0D32" w:rsidRPr="00FE0D32" w:rsidRDefault="005E5002" w:rsidP="00FE0D32">
            <w:pPr>
              <w:rPr>
                <w:rFonts w:ascii="Arial" w:hAnsi="Arial" w:cs="Arial"/>
              </w:rPr>
            </w:pPr>
            <w:r>
              <w:rPr>
                <w:rFonts w:ascii="Arial" w:hAnsi="Arial" w:cs="Arial"/>
              </w:rPr>
              <w:t>£</w:t>
            </w:r>
            <w:r w:rsidR="00DB3600">
              <w:rPr>
                <w:rFonts w:ascii="Arial" w:hAnsi="Arial" w:cs="Arial"/>
              </w:rPr>
              <w:t>1000</w:t>
            </w:r>
          </w:p>
        </w:tc>
      </w:tr>
      <w:tr w:rsidR="00FE0D32" w:rsidRPr="00FE0D32" w14:paraId="4DDBEF00" w14:textId="77777777" w:rsidTr="00556BC6">
        <w:trPr>
          <w:trHeight w:val="2302"/>
        </w:trPr>
        <w:tc>
          <w:tcPr>
            <w:tcW w:w="4662" w:type="dxa"/>
            <w:gridSpan w:val="2"/>
          </w:tcPr>
          <w:p w14:paraId="3461D779" w14:textId="765C6887" w:rsidR="00FE0D32" w:rsidRPr="00FE0D32" w:rsidRDefault="002C2EC9" w:rsidP="00FE0D32">
            <w:pPr>
              <w:rPr>
                <w:rFonts w:ascii="Arial" w:hAnsi="Arial" w:cs="Arial"/>
              </w:rPr>
            </w:pPr>
            <w:r>
              <w:rPr>
                <w:rFonts w:ascii="Arial" w:hAnsi="Arial" w:cs="Arial"/>
              </w:rPr>
              <w:t>Construction of an audio-visual presentation.</w:t>
            </w:r>
          </w:p>
        </w:tc>
        <w:tc>
          <w:tcPr>
            <w:tcW w:w="6815" w:type="dxa"/>
          </w:tcPr>
          <w:p w14:paraId="35F45C20" w14:textId="77777777" w:rsidR="00FE0D32" w:rsidRDefault="005E5002" w:rsidP="005E5002">
            <w:pPr>
              <w:rPr>
                <w:rFonts w:ascii="Arial" w:hAnsi="Arial" w:cs="Arial"/>
              </w:rPr>
            </w:pPr>
            <w:r>
              <w:rPr>
                <w:rFonts w:ascii="Arial" w:hAnsi="Arial" w:cs="Arial"/>
              </w:rPr>
              <w:t>I intend on meeting this target in the following way:</w:t>
            </w:r>
          </w:p>
          <w:p w14:paraId="12AFBA03" w14:textId="77777777" w:rsidR="005E5002" w:rsidRDefault="005E5002" w:rsidP="005E5002">
            <w:pPr>
              <w:pStyle w:val="ListParagraph"/>
              <w:numPr>
                <w:ilvl w:val="0"/>
                <w:numId w:val="2"/>
              </w:numPr>
              <w:rPr>
                <w:rFonts w:ascii="Arial" w:hAnsi="Arial" w:cs="Arial"/>
              </w:rPr>
            </w:pPr>
            <w:r>
              <w:rPr>
                <w:rFonts w:ascii="Arial" w:hAnsi="Arial" w:cs="Arial"/>
              </w:rPr>
              <w:t xml:space="preserve">Gathering digital art from professionals, death row inmates, and the latter’s families. </w:t>
            </w:r>
          </w:p>
          <w:p w14:paraId="3CF2D8B6" w14:textId="4A72EBF1" w:rsidR="005E5002" w:rsidRPr="005E5002" w:rsidRDefault="005E5002" w:rsidP="005E5002">
            <w:pPr>
              <w:pStyle w:val="ListParagraph"/>
              <w:numPr>
                <w:ilvl w:val="0"/>
                <w:numId w:val="2"/>
              </w:numPr>
              <w:rPr>
                <w:rFonts w:ascii="Arial" w:hAnsi="Arial" w:cs="Arial"/>
              </w:rPr>
            </w:pPr>
            <w:r>
              <w:rPr>
                <w:rFonts w:ascii="Arial" w:hAnsi="Arial" w:cs="Arial"/>
              </w:rPr>
              <w:t>Putting together an audio-video presentation to be shown on a loop during the three days of the exhibition.</w:t>
            </w:r>
          </w:p>
        </w:tc>
        <w:tc>
          <w:tcPr>
            <w:tcW w:w="2306" w:type="dxa"/>
          </w:tcPr>
          <w:p w14:paraId="0FB78278" w14:textId="0A9DB43C" w:rsidR="00FE0D32" w:rsidRPr="00FE0D32" w:rsidRDefault="005E5002" w:rsidP="00FE0D32">
            <w:pPr>
              <w:rPr>
                <w:rFonts w:ascii="Arial" w:hAnsi="Arial" w:cs="Arial"/>
              </w:rPr>
            </w:pPr>
            <w:r>
              <w:rPr>
                <w:rFonts w:ascii="Arial" w:hAnsi="Arial" w:cs="Arial"/>
              </w:rPr>
              <w:t>£</w:t>
            </w:r>
            <w:r w:rsidR="002C2EC9">
              <w:rPr>
                <w:rFonts w:ascii="Arial" w:hAnsi="Arial" w:cs="Arial"/>
              </w:rPr>
              <w:t>0</w:t>
            </w:r>
          </w:p>
        </w:tc>
      </w:tr>
      <w:tr w:rsidR="00FE0D32" w:rsidRPr="00FE0D32" w14:paraId="1FC39945" w14:textId="77777777" w:rsidTr="00556BC6">
        <w:trPr>
          <w:trHeight w:val="2302"/>
        </w:trPr>
        <w:tc>
          <w:tcPr>
            <w:tcW w:w="4662" w:type="dxa"/>
            <w:gridSpan w:val="2"/>
          </w:tcPr>
          <w:p w14:paraId="0562CB0E" w14:textId="02AD7398" w:rsidR="00FE0D32" w:rsidRPr="00FE0D32" w:rsidRDefault="005E5002" w:rsidP="00FE0D32">
            <w:pPr>
              <w:rPr>
                <w:rFonts w:ascii="Arial" w:hAnsi="Arial" w:cs="Arial"/>
              </w:rPr>
            </w:pPr>
            <w:r>
              <w:rPr>
                <w:rFonts w:ascii="Arial" w:hAnsi="Arial" w:cs="Arial"/>
              </w:rPr>
              <w:lastRenderedPageBreak/>
              <w:t>Professionally display the artwork</w:t>
            </w:r>
          </w:p>
        </w:tc>
        <w:tc>
          <w:tcPr>
            <w:tcW w:w="6815" w:type="dxa"/>
          </w:tcPr>
          <w:p w14:paraId="0D412093" w14:textId="634A6CFB" w:rsidR="00794BF3" w:rsidRPr="00794BF3" w:rsidRDefault="00794BF3" w:rsidP="00794BF3">
            <w:pPr>
              <w:rPr>
                <w:rFonts w:ascii="Arial" w:hAnsi="Arial" w:cs="Arial"/>
              </w:rPr>
            </w:pPr>
            <w:r>
              <w:rPr>
                <w:rFonts w:ascii="Arial" w:hAnsi="Arial" w:cs="Arial"/>
              </w:rPr>
              <w:t>I intend on meeting this target in the following way:</w:t>
            </w:r>
          </w:p>
          <w:p w14:paraId="2EA1C18C" w14:textId="41379AF9" w:rsidR="002C2EC9" w:rsidRDefault="002C2EC9" w:rsidP="002C2EC9">
            <w:pPr>
              <w:pStyle w:val="ListParagraph"/>
              <w:numPr>
                <w:ilvl w:val="0"/>
                <w:numId w:val="2"/>
              </w:numPr>
              <w:rPr>
                <w:rFonts w:ascii="Arial" w:hAnsi="Arial" w:cs="Arial"/>
              </w:rPr>
            </w:pPr>
            <w:r>
              <w:rPr>
                <w:rFonts w:ascii="Arial" w:hAnsi="Arial" w:cs="Arial"/>
              </w:rPr>
              <w:t>Printing two main high quality advertisement posters (50x70 cm) to be located outside Lincoln College (£30 x 2) to advertise exhibition.</w:t>
            </w:r>
          </w:p>
          <w:p w14:paraId="5A523210" w14:textId="7D8055E9" w:rsidR="002C2EC9" w:rsidRDefault="002C2EC9" w:rsidP="002C2EC9">
            <w:pPr>
              <w:pStyle w:val="ListParagraph"/>
              <w:numPr>
                <w:ilvl w:val="0"/>
                <w:numId w:val="2"/>
              </w:numPr>
              <w:jc w:val="both"/>
              <w:rPr>
                <w:rFonts w:ascii="Arial" w:hAnsi="Arial" w:cs="Arial"/>
              </w:rPr>
            </w:pPr>
            <w:r>
              <w:rPr>
                <w:rFonts w:ascii="Arial" w:hAnsi="Arial" w:cs="Arial"/>
              </w:rPr>
              <w:t>Print advertisements from solo press by placing an order of 50 posters. (</w:t>
            </w:r>
            <w:r w:rsidRPr="004E0C0F">
              <w:rPr>
                <w:rFonts w:ascii="Arial" w:hAnsi="Arial" w:cs="Arial"/>
              </w:rPr>
              <w:t>£</w:t>
            </w:r>
            <w:r>
              <w:rPr>
                <w:rFonts w:ascii="Arial" w:hAnsi="Arial" w:cs="Arial"/>
              </w:rPr>
              <w:t>20)</w:t>
            </w:r>
          </w:p>
          <w:p w14:paraId="35AD9256" w14:textId="4C7FC580" w:rsidR="002C2EC9" w:rsidRDefault="002C2EC9" w:rsidP="002C2EC9">
            <w:pPr>
              <w:pStyle w:val="ListParagraph"/>
              <w:numPr>
                <w:ilvl w:val="0"/>
                <w:numId w:val="2"/>
              </w:numPr>
              <w:rPr>
                <w:rFonts w:ascii="Arial" w:hAnsi="Arial" w:cs="Arial"/>
              </w:rPr>
            </w:pPr>
            <w:r>
              <w:rPr>
                <w:rFonts w:ascii="Arial" w:hAnsi="Arial" w:cs="Arial"/>
              </w:rPr>
              <w:t>Buy frames from IKEA to showcase: 14 x for £7 (50 x 70cm). 10 x £3 (30x40 cm)</w:t>
            </w:r>
          </w:p>
          <w:p w14:paraId="34CE0A41" w14:textId="4AEB0863" w:rsidR="002C2EC9" w:rsidRPr="002C2EC9" w:rsidRDefault="002C2EC9" w:rsidP="002C2EC9">
            <w:pPr>
              <w:pStyle w:val="ListParagraph"/>
              <w:rPr>
                <w:rFonts w:ascii="Arial" w:hAnsi="Arial" w:cs="Arial"/>
              </w:rPr>
            </w:pPr>
          </w:p>
        </w:tc>
        <w:tc>
          <w:tcPr>
            <w:tcW w:w="2306" w:type="dxa"/>
          </w:tcPr>
          <w:p w14:paraId="64A53F0A" w14:textId="178EEAD8" w:rsidR="00FE0D32" w:rsidRDefault="005E5002" w:rsidP="00FE0D32">
            <w:pPr>
              <w:rPr>
                <w:rFonts w:ascii="Arial" w:hAnsi="Arial" w:cs="Arial"/>
              </w:rPr>
            </w:pPr>
            <w:r>
              <w:rPr>
                <w:rFonts w:ascii="Arial" w:hAnsi="Arial" w:cs="Arial"/>
              </w:rPr>
              <w:t>£</w:t>
            </w:r>
            <w:r w:rsidR="002C2EC9">
              <w:rPr>
                <w:rFonts w:ascii="Arial" w:hAnsi="Arial" w:cs="Arial"/>
              </w:rPr>
              <w:t>208</w:t>
            </w:r>
          </w:p>
          <w:p w14:paraId="1B058F01" w14:textId="77777777" w:rsidR="005E5002" w:rsidRDefault="005E5002" w:rsidP="00FE0D32">
            <w:pPr>
              <w:rPr>
                <w:rFonts w:ascii="Arial" w:hAnsi="Arial" w:cs="Arial"/>
              </w:rPr>
            </w:pPr>
          </w:p>
          <w:p w14:paraId="62EBF3C5" w14:textId="327058A5" w:rsidR="005E5002" w:rsidRPr="00FE0D32" w:rsidRDefault="005E5002" w:rsidP="00FE0D32">
            <w:pPr>
              <w:rPr>
                <w:rFonts w:ascii="Arial" w:hAnsi="Arial" w:cs="Arial"/>
              </w:rPr>
            </w:pPr>
          </w:p>
        </w:tc>
      </w:tr>
      <w:tr w:rsidR="005E5002" w:rsidRPr="00FE0D32" w14:paraId="4F296881" w14:textId="77777777" w:rsidTr="00556BC6">
        <w:trPr>
          <w:trHeight w:val="2302"/>
        </w:trPr>
        <w:tc>
          <w:tcPr>
            <w:tcW w:w="4662" w:type="dxa"/>
            <w:gridSpan w:val="2"/>
          </w:tcPr>
          <w:p w14:paraId="251D11D9" w14:textId="2AAC5B07" w:rsidR="005E5002" w:rsidRDefault="00794BF3" w:rsidP="00FE0D32">
            <w:pPr>
              <w:rPr>
                <w:rFonts w:ascii="Arial" w:hAnsi="Arial" w:cs="Arial"/>
              </w:rPr>
            </w:pPr>
            <w:r>
              <w:rPr>
                <w:rFonts w:ascii="Arial" w:hAnsi="Arial" w:cs="Arial"/>
              </w:rPr>
              <w:t>Organising o</w:t>
            </w:r>
            <w:r w:rsidR="002C2EC9">
              <w:rPr>
                <w:rFonts w:ascii="Arial" w:hAnsi="Arial" w:cs="Arial"/>
              </w:rPr>
              <w:t xml:space="preserve">pening </w:t>
            </w:r>
            <w:r>
              <w:rPr>
                <w:rFonts w:ascii="Arial" w:hAnsi="Arial" w:cs="Arial"/>
              </w:rPr>
              <w:t xml:space="preserve">night </w:t>
            </w:r>
            <w:r w:rsidR="002C2EC9">
              <w:rPr>
                <w:rFonts w:ascii="Arial" w:hAnsi="Arial" w:cs="Arial"/>
              </w:rPr>
              <w:t>event</w:t>
            </w:r>
            <w:r>
              <w:rPr>
                <w:rFonts w:ascii="Arial" w:hAnsi="Arial" w:cs="Arial"/>
              </w:rPr>
              <w:t xml:space="preserve"> with guest speakers and catering</w:t>
            </w:r>
          </w:p>
        </w:tc>
        <w:tc>
          <w:tcPr>
            <w:tcW w:w="6815" w:type="dxa"/>
          </w:tcPr>
          <w:p w14:paraId="35232307" w14:textId="77777777" w:rsidR="005E5002" w:rsidRDefault="00794BF3" w:rsidP="00794BF3">
            <w:pPr>
              <w:rPr>
                <w:rFonts w:ascii="Arial" w:hAnsi="Arial" w:cs="Arial"/>
              </w:rPr>
            </w:pPr>
            <w:r>
              <w:rPr>
                <w:rFonts w:ascii="Arial" w:hAnsi="Arial" w:cs="Arial"/>
              </w:rPr>
              <w:t>I intend on meeting this target in the following way:</w:t>
            </w:r>
          </w:p>
          <w:p w14:paraId="2BB8D9C9" w14:textId="30987A5B" w:rsidR="00794BF3" w:rsidRDefault="00794BF3" w:rsidP="00794BF3">
            <w:pPr>
              <w:pStyle w:val="ListParagraph"/>
              <w:numPr>
                <w:ilvl w:val="0"/>
                <w:numId w:val="2"/>
              </w:numPr>
              <w:rPr>
                <w:rFonts w:ascii="Arial" w:hAnsi="Arial" w:cs="Arial"/>
              </w:rPr>
            </w:pPr>
            <w:r>
              <w:rPr>
                <w:rFonts w:ascii="Arial" w:hAnsi="Arial" w:cs="Arial"/>
              </w:rPr>
              <w:t xml:space="preserve">Inviting approximately 100 guests for the opening night: students, members of faculty, NGO representatives. </w:t>
            </w:r>
          </w:p>
          <w:p w14:paraId="387B0DD6" w14:textId="0382136A" w:rsidR="00794BF3" w:rsidRDefault="00794BF3" w:rsidP="00794BF3">
            <w:pPr>
              <w:pStyle w:val="ListParagraph"/>
              <w:numPr>
                <w:ilvl w:val="0"/>
                <w:numId w:val="2"/>
              </w:numPr>
              <w:rPr>
                <w:rFonts w:ascii="Arial" w:hAnsi="Arial" w:cs="Arial"/>
              </w:rPr>
            </w:pPr>
            <w:r>
              <w:rPr>
                <w:rFonts w:ascii="Arial" w:hAnsi="Arial" w:cs="Arial"/>
              </w:rPr>
              <w:t xml:space="preserve">Order catering through Sainsbury </w:t>
            </w:r>
            <w:r w:rsidR="00660AC0">
              <w:rPr>
                <w:rFonts w:ascii="Arial" w:hAnsi="Arial" w:cs="Arial"/>
              </w:rPr>
              <w:t xml:space="preserve">(a combination of soft drinks, </w:t>
            </w:r>
            <w:proofErr w:type="gramStart"/>
            <w:r w:rsidR="00660AC0">
              <w:rPr>
                <w:rFonts w:ascii="Arial" w:hAnsi="Arial" w:cs="Arial"/>
              </w:rPr>
              <w:t>wine</w:t>
            </w:r>
            <w:proofErr w:type="gramEnd"/>
            <w:r w:rsidR="00660AC0">
              <w:rPr>
                <w:rFonts w:ascii="Arial" w:hAnsi="Arial" w:cs="Arial"/>
              </w:rPr>
              <w:t xml:space="preserve"> and canapes from Sainsbury’s Food to Order) £150</w:t>
            </w:r>
          </w:p>
          <w:p w14:paraId="4BEA7D5B" w14:textId="43C5B565" w:rsidR="00794BF3" w:rsidRDefault="00794BF3" w:rsidP="00794BF3">
            <w:pPr>
              <w:pStyle w:val="ListParagraph"/>
              <w:numPr>
                <w:ilvl w:val="0"/>
                <w:numId w:val="2"/>
              </w:numPr>
              <w:rPr>
                <w:rFonts w:ascii="Arial" w:hAnsi="Arial" w:cs="Arial"/>
              </w:rPr>
            </w:pPr>
            <w:r>
              <w:rPr>
                <w:rFonts w:ascii="Arial" w:hAnsi="Arial" w:cs="Arial"/>
              </w:rPr>
              <w:t xml:space="preserve">Host guest speaker and photographer </w:t>
            </w:r>
            <w:proofErr w:type="spellStart"/>
            <w:r>
              <w:rPr>
                <w:rFonts w:ascii="Arial" w:hAnsi="Arial" w:cs="Arial"/>
              </w:rPr>
              <w:t>Toshi</w:t>
            </w:r>
            <w:proofErr w:type="spellEnd"/>
            <w:r>
              <w:rPr>
                <w:rFonts w:ascii="Arial" w:hAnsi="Arial" w:cs="Arial"/>
              </w:rPr>
              <w:t xml:space="preserve"> Kazama</w:t>
            </w:r>
            <w:r w:rsidR="00660AC0">
              <w:rPr>
                <w:rFonts w:ascii="Arial" w:hAnsi="Arial" w:cs="Arial"/>
              </w:rPr>
              <w:t xml:space="preserve"> £75</w:t>
            </w:r>
          </w:p>
          <w:p w14:paraId="7E35DE8F" w14:textId="221065C8" w:rsidR="00794BF3" w:rsidRDefault="00794BF3" w:rsidP="00794BF3">
            <w:pPr>
              <w:pStyle w:val="ListParagraph"/>
              <w:numPr>
                <w:ilvl w:val="0"/>
                <w:numId w:val="2"/>
              </w:numPr>
              <w:rPr>
                <w:rFonts w:ascii="Arial" w:hAnsi="Arial" w:cs="Arial"/>
              </w:rPr>
            </w:pPr>
            <w:r>
              <w:rPr>
                <w:rFonts w:ascii="Arial" w:hAnsi="Arial" w:cs="Arial"/>
              </w:rPr>
              <w:t>Host guest speakers and exonerees Peter Pringle and Sunny Jacobs</w:t>
            </w:r>
            <w:r w:rsidR="00660AC0">
              <w:rPr>
                <w:rFonts w:ascii="Arial" w:hAnsi="Arial" w:cs="Arial"/>
              </w:rPr>
              <w:t xml:space="preserve"> £75</w:t>
            </w:r>
          </w:p>
          <w:p w14:paraId="67427A23" w14:textId="3E66862A" w:rsidR="00794BF3" w:rsidRPr="00794BF3" w:rsidRDefault="00794BF3" w:rsidP="00794BF3">
            <w:pPr>
              <w:ind w:left="360"/>
              <w:rPr>
                <w:rFonts w:ascii="Arial" w:hAnsi="Arial" w:cs="Arial"/>
              </w:rPr>
            </w:pPr>
          </w:p>
        </w:tc>
        <w:tc>
          <w:tcPr>
            <w:tcW w:w="2306" w:type="dxa"/>
          </w:tcPr>
          <w:p w14:paraId="7C54756A" w14:textId="219B83C1" w:rsidR="005E5002" w:rsidRDefault="00794BF3" w:rsidP="00FE0D32">
            <w:pPr>
              <w:rPr>
                <w:rFonts w:ascii="Arial" w:hAnsi="Arial" w:cs="Arial"/>
              </w:rPr>
            </w:pPr>
            <w:r>
              <w:rPr>
                <w:rFonts w:ascii="Arial" w:hAnsi="Arial" w:cs="Arial"/>
              </w:rPr>
              <w:t>£300</w:t>
            </w:r>
          </w:p>
        </w:tc>
      </w:tr>
      <w:tr w:rsidR="0005275C" w:rsidRPr="00FE0D32" w14:paraId="57F58577" w14:textId="77777777" w:rsidTr="00556BC6">
        <w:trPr>
          <w:trHeight w:val="2302"/>
        </w:trPr>
        <w:tc>
          <w:tcPr>
            <w:tcW w:w="4662" w:type="dxa"/>
            <w:gridSpan w:val="2"/>
          </w:tcPr>
          <w:p w14:paraId="20B02E9F" w14:textId="20914C4D" w:rsidR="0005275C" w:rsidRDefault="0005275C" w:rsidP="00FE0D32">
            <w:pPr>
              <w:rPr>
                <w:rFonts w:ascii="Arial" w:hAnsi="Arial" w:cs="Arial"/>
              </w:rPr>
            </w:pPr>
            <w:r>
              <w:rPr>
                <w:rFonts w:ascii="Arial" w:hAnsi="Arial" w:cs="Arial"/>
              </w:rPr>
              <w:t>Impact</w:t>
            </w:r>
          </w:p>
        </w:tc>
        <w:tc>
          <w:tcPr>
            <w:tcW w:w="6815" w:type="dxa"/>
          </w:tcPr>
          <w:p w14:paraId="57256959" w14:textId="77777777" w:rsidR="0005275C" w:rsidRDefault="0005275C" w:rsidP="00794BF3">
            <w:pPr>
              <w:rPr>
                <w:rFonts w:ascii="Arial" w:hAnsi="Arial" w:cs="Arial"/>
              </w:rPr>
            </w:pPr>
            <w:r>
              <w:rPr>
                <w:rFonts w:ascii="Arial" w:hAnsi="Arial" w:cs="Arial"/>
              </w:rPr>
              <w:t>I intend on meeting this target in the following way:</w:t>
            </w:r>
          </w:p>
          <w:p w14:paraId="3D18062A" w14:textId="77777777" w:rsidR="0005275C" w:rsidRDefault="0005275C" w:rsidP="0005275C">
            <w:pPr>
              <w:pStyle w:val="ListParagraph"/>
              <w:numPr>
                <w:ilvl w:val="0"/>
                <w:numId w:val="2"/>
              </w:numPr>
              <w:rPr>
                <w:rFonts w:ascii="Arial" w:hAnsi="Arial" w:cs="Arial"/>
              </w:rPr>
            </w:pPr>
            <w:r>
              <w:rPr>
                <w:rFonts w:ascii="Arial" w:hAnsi="Arial" w:cs="Arial"/>
              </w:rPr>
              <w:t>Provide ways for attendees to donate (donations will be divided among contributing artists)</w:t>
            </w:r>
          </w:p>
          <w:p w14:paraId="1BFC649A" w14:textId="77777777" w:rsidR="0005275C" w:rsidRDefault="0005275C" w:rsidP="0005275C">
            <w:pPr>
              <w:pStyle w:val="ListParagraph"/>
              <w:numPr>
                <w:ilvl w:val="0"/>
                <w:numId w:val="2"/>
              </w:numPr>
              <w:rPr>
                <w:rFonts w:ascii="Arial" w:hAnsi="Arial" w:cs="Arial"/>
              </w:rPr>
            </w:pPr>
            <w:r>
              <w:rPr>
                <w:rFonts w:ascii="Arial" w:hAnsi="Arial" w:cs="Arial"/>
              </w:rPr>
              <w:t>Having a signing notebook where attendees can record comments and thoughts about the exhibition</w:t>
            </w:r>
          </w:p>
          <w:p w14:paraId="5E73F12B" w14:textId="77777777" w:rsidR="0005275C" w:rsidRDefault="00270C83" w:rsidP="0005275C">
            <w:pPr>
              <w:pStyle w:val="ListParagraph"/>
              <w:numPr>
                <w:ilvl w:val="0"/>
                <w:numId w:val="2"/>
              </w:numPr>
              <w:rPr>
                <w:rFonts w:ascii="Arial" w:hAnsi="Arial" w:cs="Arial"/>
              </w:rPr>
            </w:pPr>
            <w:r>
              <w:rPr>
                <w:rFonts w:ascii="Arial" w:hAnsi="Arial" w:cs="Arial"/>
              </w:rPr>
              <w:t xml:space="preserve">Opening night discussion covering the role of art in </w:t>
            </w:r>
            <w:r w:rsidR="00C24E1D">
              <w:rPr>
                <w:rFonts w:ascii="Arial" w:hAnsi="Arial" w:cs="Arial"/>
              </w:rPr>
              <w:t>the abolitionist movement.</w:t>
            </w:r>
          </w:p>
          <w:p w14:paraId="5A5013D5" w14:textId="4A3F36C6" w:rsidR="00C24E1D" w:rsidRDefault="00C24E1D" w:rsidP="0005275C">
            <w:pPr>
              <w:pStyle w:val="ListParagraph"/>
              <w:numPr>
                <w:ilvl w:val="0"/>
                <w:numId w:val="2"/>
              </w:numPr>
              <w:rPr>
                <w:rFonts w:ascii="Arial" w:hAnsi="Arial" w:cs="Arial"/>
              </w:rPr>
            </w:pPr>
            <w:r>
              <w:rPr>
                <w:rFonts w:ascii="Arial" w:hAnsi="Arial" w:cs="Arial"/>
              </w:rPr>
              <w:t>Creation of a network among the attendees through signup sheet.</w:t>
            </w:r>
          </w:p>
          <w:p w14:paraId="21F95152" w14:textId="36EBF6AA" w:rsidR="00C24E1D" w:rsidRPr="00C24E1D" w:rsidRDefault="00C24E1D" w:rsidP="00C24E1D">
            <w:pPr>
              <w:rPr>
                <w:rFonts w:ascii="Arial" w:hAnsi="Arial" w:cs="Arial"/>
              </w:rPr>
            </w:pPr>
          </w:p>
        </w:tc>
        <w:tc>
          <w:tcPr>
            <w:tcW w:w="2306" w:type="dxa"/>
          </w:tcPr>
          <w:p w14:paraId="74B17C2B" w14:textId="27373561" w:rsidR="0005275C" w:rsidRDefault="00C24E1D" w:rsidP="00FE0D32">
            <w:pPr>
              <w:rPr>
                <w:rFonts w:ascii="Arial" w:hAnsi="Arial" w:cs="Arial"/>
              </w:rPr>
            </w:pPr>
            <w:r>
              <w:rPr>
                <w:rFonts w:ascii="Arial" w:hAnsi="Arial" w:cs="Arial"/>
              </w:rPr>
              <w:t>£0</w:t>
            </w:r>
          </w:p>
        </w:tc>
      </w:tr>
      <w:tr w:rsidR="00662B79" w:rsidRPr="00FE0D32" w14:paraId="2C873B83" w14:textId="77777777" w:rsidTr="02B8B5CB">
        <w:trPr>
          <w:trHeight w:val="416"/>
        </w:trPr>
        <w:tc>
          <w:tcPr>
            <w:tcW w:w="13783" w:type="dxa"/>
            <w:gridSpan w:val="4"/>
            <w:shd w:val="clear" w:color="auto" w:fill="CCD9D5"/>
            <w:vAlign w:val="center"/>
          </w:tcPr>
          <w:p w14:paraId="597675D7" w14:textId="1D2AAA1E" w:rsidR="005E5002" w:rsidRPr="00662B79" w:rsidRDefault="00DE11BD" w:rsidP="02B8B5CB">
            <w:pPr>
              <w:rPr>
                <w:rFonts w:ascii="Arial" w:hAnsi="Arial" w:cs="Arial"/>
                <w:b/>
                <w:bCs/>
              </w:rPr>
            </w:pPr>
            <w:r>
              <w:rPr>
                <w:rFonts w:ascii="Arial" w:hAnsi="Arial" w:cs="Arial"/>
                <w:b/>
                <w:bCs/>
              </w:rPr>
              <w:lastRenderedPageBreak/>
              <w:t>Project Leader’s</w:t>
            </w:r>
            <w:r w:rsidR="02B8B5CB" w:rsidRPr="02B8B5CB">
              <w:rPr>
                <w:rFonts w:ascii="Arial" w:hAnsi="Arial" w:cs="Arial"/>
                <w:b/>
                <w:bCs/>
              </w:rPr>
              <w:t xml:space="preserve"> Comments:</w:t>
            </w:r>
          </w:p>
        </w:tc>
      </w:tr>
      <w:tr w:rsidR="00662B79" w:rsidRPr="00FE0D32" w14:paraId="6D98A12B" w14:textId="77777777" w:rsidTr="00135A0E">
        <w:trPr>
          <w:trHeight w:val="7214"/>
        </w:trPr>
        <w:tc>
          <w:tcPr>
            <w:tcW w:w="13783" w:type="dxa"/>
            <w:gridSpan w:val="4"/>
          </w:tcPr>
          <w:p w14:paraId="73955DF4" w14:textId="565CC34C" w:rsidR="009D494C" w:rsidRPr="00E11502" w:rsidRDefault="009D494C" w:rsidP="009D494C">
            <w:pPr>
              <w:rPr>
                <w:rFonts w:ascii="Arial" w:eastAsia="Calibri" w:hAnsi="Arial" w:cs="Arial"/>
              </w:rPr>
            </w:pPr>
            <w:r w:rsidRPr="00E11502">
              <w:rPr>
                <w:rFonts w:ascii="Arial" w:eastAsia="Calibri" w:hAnsi="Arial" w:cs="Arial"/>
              </w:rPr>
              <w:t xml:space="preserve">The purpose of this project is to showcase the lived realities of surviving death row and raise awareness of the inhumanity and injustices surrounding capital punishment, as well as testify to the therapeutic powers of art. </w:t>
            </w:r>
          </w:p>
          <w:p w14:paraId="24626EE3" w14:textId="77777777" w:rsidR="009D494C" w:rsidRPr="00E11502" w:rsidRDefault="009D494C" w:rsidP="00662B79">
            <w:pPr>
              <w:rPr>
                <w:rFonts w:ascii="Arial" w:hAnsi="Arial" w:cs="Arial"/>
              </w:rPr>
            </w:pPr>
          </w:p>
          <w:p w14:paraId="03783D60" w14:textId="1B94CE98" w:rsidR="00E11502" w:rsidRPr="00E11502" w:rsidRDefault="00E11502" w:rsidP="00E11502">
            <w:pPr>
              <w:shd w:val="clear" w:color="auto" w:fill="FFFFFF"/>
              <w:rPr>
                <w:rFonts w:ascii="Arial" w:eastAsia="Calibri" w:hAnsi="Arial" w:cs="Arial"/>
              </w:rPr>
            </w:pPr>
            <w:r w:rsidRPr="00E11502">
              <w:rPr>
                <w:rFonts w:ascii="Arial" w:eastAsia="Calibri" w:hAnsi="Arial" w:cs="Arial"/>
              </w:rPr>
              <w:t>Living in the UK, it is often easy to detach ourselves from practices such as the death penalty, forgetting that people all around the world are negatively affected by these barbaric practices. We are also cognisant of the reality that prison systems worldwide are influenced and still deeply ingrained with racism, classism, and other systemic issues that students throughout Oxford aim to challenge throughout their various disciplines. It is from this privileged position that we aim to spread awareness of the reality of capital punishment, portrayed through the eyes of those who are most affected by it.</w:t>
            </w:r>
          </w:p>
          <w:p w14:paraId="36D74ABE" w14:textId="77777777" w:rsidR="00E11502" w:rsidRPr="00E11502" w:rsidRDefault="00E11502" w:rsidP="00E11502">
            <w:pPr>
              <w:shd w:val="clear" w:color="auto" w:fill="FFFFFF"/>
              <w:rPr>
                <w:rFonts w:ascii="Arial" w:eastAsia="Calibri" w:hAnsi="Arial" w:cs="Arial"/>
              </w:rPr>
            </w:pPr>
          </w:p>
          <w:p w14:paraId="7C5B1DB5" w14:textId="4F41B237" w:rsidR="00E11502" w:rsidRPr="00E11502" w:rsidRDefault="00E11502" w:rsidP="00E11502">
            <w:pPr>
              <w:shd w:val="clear" w:color="auto" w:fill="FFFFFF"/>
              <w:rPr>
                <w:rFonts w:ascii="Arial" w:eastAsia="Calibri" w:hAnsi="Arial" w:cs="Arial"/>
              </w:rPr>
            </w:pPr>
            <w:r w:rsidRPr="00E11502">
              <w:rPr>
                <w:rFonts w:ascii="Arial" w:eastAsia="Calibri" w:hAnsi="Arial" w:cs="Arial"/>
              </w:rPr>
              <w:t xml:space="preserve">Therefore, this event is two-fold in the impact we anticipate among attendees. First, it will provide education on an important human rights issue that has not been addressed in this way at Oxford University. Second, it will help humanize a forgotten and often stigmatised population whom society has failed in many ways. </w:t>
            </w:r>
          </w:p>
          <w:p w14:paraId="4E8F9BEB" w14:textId="77777777" w:rsidR="00E11502" w:rsidRPr="00E11502" w:rsidRDefault="00E11502" w:rsidP="00E11502">
            <w:pPr>
              <w:shd w:val="clear" w:color="auto" w:fill="FFFFFF"/>
              <w:rPr>
                <w:rFonts w:ascii="Arial" w:eastAsia="Calibri" w:hAnsi="Arial" w:cs="Arial"/>
              </w:rPr>
            </w:pPr>
          </w:p>
          <w:p w14:paraId="765D6740" w14:textId="77777777" w:rsidR="00E11502" w:rsidRPr="00E11502" w:rsidRDefault="00E11502" w:rsidP="00E11502">
            <w:pPr>
              <w:shd w:val="clear" w:color="auto" w:fill="FFFFFF"/>
              <w:rPr>
                <w:rFonts w:ascii="Arial" w:eastAsia="Calibri" w:hAnsi="Arial" w:cs="Arial"/>
              </w:rPr>
            </w:pPr>
            <w:r w:rsidRPr="00E11502">
              <w:rPr>
                <w:rFonts w:ascii="Arial" w:eastAsia="Calibri" w:hAnsi="Arial" w:cs="Arial"/>
              </w:rPr>
              <w:t xml:space="preserve">We hope to be able to bring these cruel and inhuman practices to the forefront of discussion; by encouraging productive engagement among the students </w:t>
            </w:r>
            <w:proofErr w:type="gramStart"/>
            <w:r w:rsidRPr="00E11502">
              <w:rPr>
                <w:rFonts w:ascii="Arial" w:eastAsia="Calibri" w:hAnsi="Arial" w:cs="Arial"/>
              </w:rPr>
              <w:t>of</w:t>
            </w:r>
            <w:proofErr w:type="gramEnd"/>
            <w:r w:rsidRPr="00E11502">
              <w:rPr>
                <w:rFonts w:ascii="Arial" w:eastAsia="Calibri" w:hAnsi="Arial" w:cs="Arial"/>
              </w:rPr>
              <w:t xml:space="preserve"> Oxford University and the public, this event will allow us to develop collaborative networks across academic and professional fields of attendees to continue fostering important change. </w:t>
            </w:r>
          </w:p>
          <w:p w14:paraId="6B1C4234" w14:textId="77777777" w:rsidR="009D494C" w:rsidRPr="00E11502" w:rsidRDefault="009D494C" w:rsidP="00662B79">
            <w:pPr>
              <w:rPr>
                <w:rFonts w:ascii="Arial" w:hAnsi="Arial" w:cs="Arial"/>
              </w:rPr>
            </w:pPr>
          </w:p>
          <w:p w14:paraId="6629B1CF" w14:textId="77777777" w:rsidR="009D494C" w:rsidRDefault="009D494C" w:rsidP="00662B79">
            <w:pPr>
              <w:rPr>
                <w:rFonts w:ascii="Arial" w:hAnsi="Arial" w:cs="Arial"/>
              </w:rPr>
            </w:pPr>
          </w:p>
          <w:p w14:paraId="4E440C18" w14:textId="77777777" w:rsidR="009D494C" w:rsidRDefault="009D494C" w:rsidP="00662B79">
            <w:pPr>
              <w:rPr>
                <w:rFonts w:ascii="Arial" w:hAnsi="Arial" w:cs="Arial"/>
              </w:rPr>
            </w:pPr>
            <w:r>
              <w:rPr>
                <w:rFonts w:ascii="Arial" w:hAnsi="Arial" w:cs="Arial"/>
              </w:rPr>
              <w:t>Objectives:</w:t>
            </w:r>
          </w:p>
          <w:p w14:paraId="678753C6" w14:textId="77777777" w:rsidR="009D494C" w:rsidRDefault="009D494C" w:rsidP="009D494C">
            <w:pPr>
              <w:pStyle w:val="ListParagraph"/>
              <w:numPr>
                <w:ilvl w:val="0"/>
                <w:numId w:val="2"/>
              </w:numPr>
              <w:rPr>
                <w:rFonts w:ascii="Arial" w:hAnsi="Arial" w:cs="Arial"/>
              </w:rPr>
            </w:pPr>
            <w:r w:rsidRPr="009D494C">
              <w:rPr>
                <w:rFonts w:ascii="Arial" w:hAnsi="Arial" w:cs="Arial"/>
              </w:rPr>
              <w:t>Display</w:t>
            </w:r>
            <w:r>
              <w:rPr>
                <w:rFonts w:ascii="Arial" w:hAnsi="Arial" w:cs="Arial"/>
              </w:rPr>
              <w:t xml:space="preserve"> 20-30 pieces of artwork</w:t>
            </w:r>
          </w:p>
          <w:p w14:paraId="465F5BCD" w14:textId="77777777" w:rsidR="009D494C" w:rsidRDefault="009D494C" w:rsidP="009D494C">
            <w:pPr>
              <w:pStyle w:val="ListParagraph"/>
              <w:numPr>
                <w:ilvl w:val="0"/>
                <w:numId w:val="2"/>
              </w:numPr>
              <w:rPr>
                <w:rFonts w:ascii="Arial" w:hAnsi="Arial" w:cs="Arial"/>
              </w:rPr>
            </w:pPr>
            <w:r>
              <w:rPr>
                <w:rFonts w:ascii="Arial" w:hAnsi="Arial" w:cs="Arial"/>
              </w:rPr>
              <w:t>Organise an opening night event with guest speakers</w:t>
            </w:r>
          </w:p>
          <w:p w14:paraId="0895BE39" w14:textId="77777777" w:rsidR="009D494C" w:rsidRDefault="009D494C" w:rsidP="009D494C">
            <w:pPr>
              <w:pStyle w:val="ListParagraph"/>
              <w:numPr>
                <w:ilvl w:val="0"/>
                <w:numId w:val="2"/>
              </w:numPr>
              <w:rPr>
                <w:rFonts w:ascii="Arial" w:hAnsi="Arial" w:cs="Arial"/>
              </w:rPr>
            </w:pPr>
            <w:r>
              <w:rPr>
                <w:rFonts w:ascii="Arial" w:hAnsi="Arial" w:cs="Arial"/>
              </w:rPr>
              <w:t>Raise awareness about the brutality of death penalty</w:t>
            </w:r>
          </w:p>
          <w:p w14:paraId="7E038987" w14:textId="77777777" w:rsidR="009D494C" w:rsidRDefault="009D494C" w:rsidP="009D494C">
            <w:pPr>
              <w:pStyle w:val="ListParagraph"/>
              <w:numPr>
                <w:ilvl w:val="0"/>
                <w:numId w:val="2"/>
              </w:numPr>
              <w:rPr>
                <w:rFonts w:ascii="Arial" w:hAnsi="Arial" w:cs="Arial"/>
              </w:rPr>
            </w:pPr>
            <w:r>
              <w:rPr>
                <w:rFonts w:ascii="Arial" w:hAnsi="Arial" w:cs="Arial"/>
              </w:rPr>
              <w:t>Gather donations to be sent to contributing artists</w:t>
            </w:r>
          </w:p>
          <w:p w14:paraId="1985FCC6" w14:textId="77777777" w:rsidR="009D494C" w:rsidRDefault="009D494C" w:rsidP="009D494C">
            <w:pPr>
              <w:rPr>
                <w:rFonts w:ascii="Arial" w:hAnsi="Arial" w:cs="Arial"/>
              </w:rPr>
            </w:pPr>
          </w:p>
          <w:p w14:paraId="64434613" w14:textId="77777777" w:rsidR="009D494C" w:rsidRDefault="009D494C" w:rsidP="009D494C">
            <w:pPr>
              <w:rPr>
                <w:rFonts w:ascii="Arial" w:hAnsi="Arial" w:cs="Arial"/>
              </w:rPr>
            </w:pPr>
            <w:r>
              <w:rPr>
                <w:rFonts w:ascii="Arial" w:hAnsi="Arial" w:cs="Arial"/>
              </w:rPr>
              <w:t>Total estimate of budget:</w:t>
            </w:r>
          </w:p>
          <w:p w14:paraId="54440F22" w14:textId="77777777" w:rsidR="009D494C" w:rsidRDefault="009D494C" w:rsidP="009D494C">
            <w:pPr>
              <w:rPr>
                <w:rFonts w:ascii="Arial" w:hAnsi="Arial" w:cs="Arial"/>
              </w:rPr>
            </w:pPr>
            <w:r>
              <w:rPr>
                <w:rFonts w:ascii="Arial" w:hAnsi="Arial" w:cs="Arial"/>
              </w:rPr>
              <w:t xml:space="preserve">£200: necessary to buy the display materials and print the posters for advertisement purposes. </w:t>
            </w:r>
          </w:p>
          <w:p w14:paraId="11AAF78B" w14:textId="1AE4BD6F" w:rsidR="009D494C" w:rsidRDefault="009D494C" w:rsidP="009D494C">
            <w:pPr>
              <w:rPr>
                <w:rFonts w:ascii="Arial" w:hAnsi="Arial" w:cs="Arial"/>
              </w:rPr>
            </w:pPr>
            <w:r>
              <w:rPr>
                <w:rFonts w:ascii="Arial" w:hAnsi="Arial" w:cs="Arial"/>
              </w:rPr>
              <w:t>However, if we could have access to an additional £300, this would enable us to secure catering for the opening night, as well as the participation of all the guest speakers.</w:t>
            </w:r>
          </w:p>
          <w:p w14:paraId="2946DB82" w14:textId="119D8D52" w:rsidR="009D494C" w:rsidRPr="009D494C" w:rsidRDefault="009D494C" w:rsidP="009D494C">
            <w:pPr>
              <w:rPr>
                <w:rFonts w:ascii="Arial" w:hAnsi="Arial" w:cs="Arial"/>
              </w:rPr>
            </w:pPr>
          </w:p>
        </w:tc>
      </w:tr>
    </w:tbl>
    <w:p w14:paraId="5997CC1D" w14:textId="6ABFE00E" w:rsidR="00501C82" w:rsidRDefault="00501C82" w:rsidP="00135A0E">
      <w:pPr>
        <w:rPr>
          <w:rFonts w:ascii="Arial" w:hAnsi="Arial" w:cs="Arial"/>
        </w:rPr>
      </w:pPr>
    </w:p>
    <w:p w14:paraId="5E035A57" w14:textId="41ADB2F7" w:rsidR="00355EC0" w:rsidRDefault="00355EC0" w:rsidP="00135A0E">
      <w:pPr>
        <w:rPr>
          <w:rFonts w:ascii="Arial" w:hAnsi="Arial" w:cs="Arial"/>
        </w:rPr>
      </w:pPr>
    </w:p>
    <w:p w14:paraId="3FB79522" w14:textId="00E1064F" w:rsidR="00355EC0" w:rsidRDefault="00355EC0" w:rsidP="00135A0E">
      <w:pPr>
        <w:rPr>
          <w:rFonts w:ascii="Arial" w:hAnsi="Arial" w:cs="Arial"/>
        </w:rPr>
      </w:pPr>
    </w:p>
    <w:p w14:paraId="252D695B" w14:textId="5A2F7F34" w:rsidR="00355EC0" w:rsidRDefault="00355EC0" w:rsidP="00135A0E">
      <w:pPr>
        <w:rPr>
          <w:rFonts w:ascii="Arial" w:hAnsi="Arial" w:cs="Arial"/>
        </w:rPr>
      </w:pPr>
    </w:p>
    <w:p w14:paraId="6B2FE21A" w14:textId="5837B9CC" w:rsidR="00355EC0" w:rsidRPr="00FE0D32" w:rsidRDefault="00355EC0" w:rsidP="00135A0E">
      <w:pPr>
        <w:rPr>
          <w:rFonts w:ascii="Arial" w:hAnsi="Arial" w:cs="Arial"/>
        </w:rPr>
      </w:pPr>
    </w:p>
    <w:sectPr w:rsidR="00355EC0" w:rsidRPr="00FE0D32" w:rsidSect="00BF7784">
      <w:headerReference w:type="default" r:id="rId10"/>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F978" w14:textId="77777777" w:rsidR="00625137" w:rsidRDefault="00625137" w:rsidP="00FE0D32">
      <w:r>
        <w:separator/>
      </w:r>
    </w:p>
  </w:endnote>
  <w:endnote w:type="continuationSeparator" w:id="0">
    <w:p w14:paraId="6888030E" w14:textId="77777777" w:rsidR="00625137" w:rsidRDefault="00625137" w:rsidP="00FE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9008" w14:textId="77777777" w:rsidR="00625137" w:rsidRDefault="00625137" w:rsidP="00FE0D32">
      <w:r>
        <w:separator/>
      </w:r>
    </w:p>
  </w:footnote>
  <w:footnote w:type="continuationSeparator" w:id="0">
    <w:p w14:paraId="623E4AC8" w14:textId="77777777" w:rsidR="00625137" w:rsidRDefault="00625137" w:rsidP="00FE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BDDA" w14:textId="77A9C731" w:rsidR="00662B79" w:rsidRPr="00662B79" w:rsidRDefault="00BF7784" w:rsidP="02B8B5CB">
    <w:pPr>
      <w:pStyle w:val="Header"/>
      <w:jc w:val="right"/>
      <w:rPr>
        <w:rFonts w:ascii="Arial" w:hAnsi="Arial" w:cs="Arial"/>
        <w:b/>
        <w:bCs/>
        <w:color w:val="FF0000"/>
        <w:sz w:val="22"/>
        <w:szCs w:val="22"/>
      </w:rPr>
    </w:pPr>
    <w:r>
      <w:rPr>
        <w:rFonts w:ascii="Arial" w:hAnsi="Arial" w:cs="Arial"/>
        <w:b/>
        <w:bCs/>
        <w:noProof/>
        <w:color w:val="FF0000"/>
        <w:sz w:val="22"/>
        <w:szCs w:val="22"/>
      </w:rPr>
      <w:drawing>
        <wp:inline distT="0" distB="0" distL="0" distR="0" wp14:anchorId="474BA480" wp14:editId="65EE6DB5">
          <wp:extent cx="750969" cy="53131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ord_SU-logo-OptionB-RGB-04_DarkGreen.jpg"/>
                  <pic:cNvPicPr/>
                </pic:nvPicPr>
                <pic:blipFill>
                  <a:blip r:embed="rId1">
                    <a:extLst>
                      <a:ext uri="{28A0092B-C50C-407E-A947-70E740481C1C}">
                        <a14:useLocalDpi xmlns:a14="http://schemas.microsoft.com/office/drawing/2010/main" val="0"/>
                      </a:ext>
                    </a:extLst>
                  </a:blip>
                  <a:stretch>
                    <a:fillRect/>
                  </a:stretch>
                </pic:blipFill>
                <pic:spPr>
                  <a:xfrm>
                    <a:off x="0" y="0"/>
                    <a:ext cx="817391" cy="5783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B70"/>
    <w:multiLevelType w:val="hybridMultilevel"/>
    <w:tmpl w:val="33640B2A"/>
    <w:lvl w:ilvl="0" w:tplc="1D9AE0E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F0668"/>
    <w:multiLevelType w:val="hybridMultilevel"/>
    <w:tmpl w:val="2C12F5E4"/>
    <w:lvl w:ilvl="0" w:tplc="CB5C2336">
      <w:start w:val="1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D9250E"/>
    <w:multiLevelType w:val="hybridMultilevel"/>
    <w:tmpl w:val="04F22DF2"/>
    <w:lvl w:ilvl="0" w:tplc="FEFA57B4">
      <w:start w:val="1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451247">
    <w:abstractNumId w:val="2"/>
  </w:num>
  <w:num w:numId="2" w16cid:durableId="2092042352">
    <w:abstractNumId w:val="1"/>
  </w:num>
  <w:num w:numId="3" w16cid:durableId="79471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82"/>
    <w:rsid w:val="0005275C"/>
    <w:rsid w:val="001311F8"/>
    <w:rsid w:val="00135A0E"/>
    <w:rsid w:val="002143CD"/>
    <w:rsid w:val="0023156A"/>
    <w:rsid w:val="0023753B"/>
    <w:rsid w:val="00270C83"/>
    <w:rsid w:val="002C2EC9"/>
    <w:rsid w:val="00355EC0"/>
    <w:rsid w:val="0048130E"/>
    <w:rsid w:val="004939DA"/>
    <w:rsid w:val="00501C82"/>
    <w:rsid w:val="00556BC6"/>
    <w:rsid w:val="005E5002"/>
    <w:rsid w:val="00625137"/>
    <w:rsid w:val="00660AC0"/>
    <w:rsid w:val="00662B79"/>
    <w:rsid w:val="00794BF3"/>
    <w:rsid w:val="007B0695"/>
    <w:rsid w:val="009D494C"/>
    <w:rsid w:val="00A33314"/>
    <w:rsid w:val="00BF7784"/>
    <w:rsid w:val="00C24E1D"/>
    <w:rsid w:val="00C25038"/>
    <w:rsid w:val="00D8282E"/>
    <w:rsid w:val="00D924BF"/>
    <w:rsid w:val="00DB3600"/>
    <w:rsid w:val="00DE11BD"/>
    <w:rsid w:val="00E11502"/>
    <w:rsid w:val="00FE0D32"/>
    <w:rsid w:val="02B8B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0460"/>
  <w14:defaultImageDpi w14:val="32767"/>
  <w15:chartTrackingRefBased/>
  <w15:docId w15:val="{7F6511E5-7F36-6E4C-BD1D-9F850A2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D32"/>
    <w:pPr>
      <w:tabs>
        <w:tab w:val="center" w:pos="4513"/>
        <w:tab w:val="right" w:pos="9026"/>
      </w:tabs>
    </w:pPr>
  </w:style>
  <w:style w:type="character" w:customStyle="1" w:styleId="HeaderChar">
    <w:name w:val="Header Char"/>
    <w:basedOn w:val="DefaultParagraphFont"/>
    <w:link w:val="Header"/>
    <w:uiPriority w:val="99"/>
    <w:rsid w:val="00FE0D32"/>
  </w:style>
  <w:style w:type="paragraph" w:styleId="Footer">
    <w:name w:val="footer"/>
    <w:basedOn w:val="Normal"/>
    <w:link w:val="FooterChar"/>
    <w:uiPriority w:val="99"/>
    <w:unhideWhenUsed/>
    <w:rsid w:val="00FE0D32"/>
    <w:pPr>
      <w:tabs>
        <w:tab w:val="center" w:pos="4513"/>
        <w:tab w:val="right" w:pos="9026"/>
      </w:tabs>
    </w:pPr>
  </w:style>
  <w:style w:type="character" w:customStyle="1" w:styleId="FooterChar">
    <w:name w:val="Footer Char"/>
    <w:basedOn w:val="DefaultParagraphFont"/>
    <w:link w:val="Footer"/>
    <w:uiPriority w:val="99"/>
    <w:rsid w:val="00FE0D32"/>
  </w:style>
  <w:style w:type="paragraph" w:styleId="ListParagraph">
    <w:name w:val="List Paragraph"/>
    <w:basedOn w:val="Normal"/>
    <w:uiPriority w:val="34"/>
    <w:qFormat/>
    <w:rsid w:val="005E5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Oliver Holdsworth</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3" ma:contentTypeDescription="Create a new document." ma:contentTypeScope="" ma:versionID="8bc1f0f2d526442cb189cf81fa74e5ef">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9d4c3b7814a2a8afdae50716548e402c"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E4B7C-CD63-41EB-B97E-D9991545C648}">
  <ds:schemaRefs>
    <ds:schemaRef ds:uri="http://schemas.microsoft.com/office/2006/metadata/properties"/>
    <ds:schemaRef ds:uri="http://schemas.microsoft.com/office/infopath/2007/PartnerControls"/>
    <ds:schemaRef ds:uri="8c15c95f-ed2b-411d-8b41-98752efda15d"/>
  </ds:schemaRefs>
</ds:datastoreItem>
</file>

<file path=customXml/itemProps2.xml><?xml version="1.0" encoding="utf-8"?>
<ds:datastoreItem xmlns:ds="http://schemas.openxmlformats.org/officeDocument/2006/customXml" ds:itemID="{31330DE6-3DD5-461F-876B-4F5B64D9F090}">
  <ds:schemaRefs>
    <ds:schemaRef ds:uri="http://schemas.microsoft.com/sharepoint/v3/contenttype/forms"/>
  </ds:schemaRefs>
</ds:datastoreItem>
</file>

<file path=customXml/itemProps3.xml><?xml version="1.0" encoding="utf-8"?>
<ds:datastoreItem xmlns:ds="http://schemas.openxmlformats.org/officeDocument/2006/customXml" ds:itemID="{169794D4-2A24-442E-A2BE-97922E66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O'Connor</dc:creator>
  <cp:keywords/>
  <dc:description/>
  <cp:lastModifiedBy>Lucrezia Rizzelli</cp:lastModifiedBy>
  <cp:revision>2</cp:revision>
  <dcterms:created xsi:type="dcterms:W3CDTF">2023-01-11T17:51:00Z</dcterms:created>
  <dcterms:modified xsi:type="dcterms:W3CDTF">2023-01-11T17:51:00Z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Order">
    <vt:r8>780600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