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6A4B4C83"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F678E6">
        <w:rPr>
          <w:rStyle w:val="normaltextrun"/>
          <w:rFonts w:ascii="Arial" w:hAnsi="Arial" w:cs="Arial"/>
          <w:b/>
          <w:bCs/>
          <w:color w:val="00513B"/>
          <w:sz w:val="28"/>
          <w:szCs w:val="28"/>
          <w:shd w:val="clear" w:color="auto" w:fill="FFFFFF"/>
        </w:rPr>
        <w:t xml:space="preserve">Welfare and Equal Opportunities </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5F9C7552" w14:textId="111B5ED9" w:rsidR="00B53779" w:rsidRPr="00B53779" w:rsidRDefault="0016614B" w:rsidP="00B53779">
            <w:pPr>
              <w:spacing w:after="0" w:line="259" w:lineRule="auto"/>
              <w:ind w:left="0" w:right="0" w:firstLine="0"/>
              <w:jc w:val="left"/>
              <w:rPr>
                <w:rFonts w:ascii="Arial" w:hAnsi="Arial" w:cs="Arial"/>
                <w:color w:val="000000" w:themeColor="text1"/>
                <w:sz w:val="22"/>
              </w:rPr>
            </w:pPr>
            <w:r w:rsidRPr="006C5CEF">
              <w:rPr>
                <w:rFonts w:ascii="Arial" w:hAnsi="Arial" w:cs="Arial"/>
                <w:sz w:val="22"/>
              </w:rPr>
              <w:t xml:space="preserve"> </w:t>
            </w:r>
            <w:r w:rsidR="00B53779">
              <w:rPr>
                <w:rFonts w:ascii="Arial" w:hAnsi="Arial" w:cs="Arial"/>
                <w:sz w:val="22"/>
              </w:rPr>
              <w:t xml:space="preserve">Grace </w:t>
            </w:r>
            <w:proofErr w:type="gramStart"/>
            <w:r w:rsidR="00B53779">
              <w:rPr>
                <w:rFonts w:ascii="Arial" w:hAnsi="Arial" w:cs="Arial"/>
                <w:sz w:val="22"/>
              </w:rPr>
              <w:t xml:space="preserve">Olusola, </w:t>
            </w:r>
            <w:r w:rsidR="00B53779">
              <w:rPr>
                <w:rStyle w:val="normaltextrun"/>
                <w:rFonts w:ascii="Arial" w:hAnsi="Arial" w:cs="Arial"/>
                <w:b/>
                <w:bCs/>
                <w:color w:val="00513B"/>
                <w:sz w:val="28"/>
                <w:szCs w:val="28"/>
                <w:shd w:val="clear" w:color="auto" w:fill="FFFFFF"/>
              </w:rPr>
              <w:t xml:space="preserve"> </w:t>
            </w:r>
            <w:r w:rsidR="00B53779" w:rsidRPr="00B53779">
              <w:rPr>
                <w:rStyle w:val="normaltextrun"/>
                <w:rFonts w:ascii="Arial" w:hAnsi="Arial" w:cs="Arial"/>
                <w:color w:val="000000" w:themeColor="text1"/>
                <w:sz w:val="22"/>
                <w:shd w:val="clear" w:color="auto" w:fill="FFFFFF"/>
              </w:rPr>
              <w:t>Vice</w:t>
            </w:r>
            <w:proofErr w:type="gramEnd"/>
            <w:r w:rsidR="00B53779" w:rsidRPr="00B53779">
              <w:rPr>
                <w:rStyle w:val="normaltextrun"/>
                <w:rFonts w:ascii="Arial" w:hAnsi="Arial" w:cs="Arial"/>
                <w:color w:val="000000" w:themeColor="text1"/>
                <w:sz w:val="22"/>
                <w:shd w:val="clear" w:color="auto" w:fill="FFFFFF"/>
              </w:rPr>
              <w:t xml:space="preserve">-President Welfare and Equal Opportunities </w:t>
            </w:r>
          </w:p>
          <w:p w14:paraId="69E4EAE0" w14:textId="104DBB69" w:rsidR="0016614B" w:rsidRPr="006C5CEF" w:rsidRDefault="0016614B" w:rsidP="0016614B">
            <w:pPr>
              <w:spacing w:after="24" w:line="259" w:lineRule="auto"/>
              <w:ind w:left="0" w:right="0" w:firstLine="0"/>
              <w:jc w:val="left"/>
              <w:rPr>
                <w:rFonts w:ascii="Arial" w:hAnsi="Arial" w:cs="Arial"/>
                <w:sz w:val="22"/>
              </w:rPr>
            </w:pPr>
          </w:p>
          <w:p w14:paraId="0E1388F1"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35BF51E1"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p w14:paraId="6DF8E020" w14:textId="15DE0CDE"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864AF8">
              <w:rPr>
                <w:rFonts w:ascii="Arial" w:hAnsi="Arial" w:cs="Arial"/>
                <w:sz w:val="22"/>
              </w:rPr>
              <w:t>13</w:t>
            </w:r>
            <w:r w:rsidR="00B53779">
              <w:rPr>
                <w:rFonts w:ascii="Arial" w:hAnsi="Arial" w:cs="Arial"/>
                <w:sz w:val="22"/>
              </w:rPr>
              <w:t>/0</w:t>
            </w:r>
            <w:r w:rsidR="00864AF8">
              <w:rPr>
                <w:rFonts w:ascii="Arial" w:hAnsi="Arial" w:cs="Arial"/>
                <w:sz w:val="22"/>
              </w:rPr>
              <w:t>2</w:t>
            </w:r>
            <w:r w:rsidR="00B53779">
              <w:rPr>
                <w:rFonts w:ascii="Arial" w:hAnsi="Arial" w:cs="Arial"/>
                <w:sz w:val="22"/>
              </w:rPr>
              <w:t>/2023</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66ECCA2B"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864AF8">
              <w:rPr>
                <w:rFonts w:ascii="Arial" w:hAnsi="Arial" w:cs="Arial"/>
                <w:sz w:val="22"/>
              </w:rPr>
              <w:t>14</w:t>
            </w:r>
            <w:r w:rsidR="00B53779">
              <w:rPr>
                <w:rFonts w:ascii="Arial" w:hAnsi="Arial" w:cs="Arial"/>
                <w:sz w:val="22"/>
              </w:rPr>
              <w:t>/0</w:t>
            </w:r>
            <w:r w:rsidR="00864AF8">
              <w:rPr>
                <w:rFonts w:ascii="Arial" w:hAnsi="Arial" w:cs="Arial"/>
                <w:sz w:val="22"/>
              </w:rPr>
              <w:t>2</w:t>
            </w:r>
            <w:r w:rsidR="00B53779">
              <w:rPr>
                <w:rFonts w:ascii="Arial" w:hAnsi="Arial" w:cs="Arial"/>
                <w:sz w:val="22"/>
              </w:rPr>
              <w:t>/2023</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349F298B"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Note</w:t>
            </w:r>
            <w:r w:rsidR="00B53779">
              <w:rPr>
                <w:rFonts w:ascii="Arial" w:hAnsi="Arial" w:cs="Arial"/>
                <w:sz w:val="22"/>
              </w:rPr>
              <w:t xml:space="preserve">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 xml:space="preserve">This paper contains a report of the key events, </w:t>
            </w:r>
            <w:proofErr w:type="gramStart"/>
            <w:r w:rsidRPr="006C5CEF">
              <w:rPr>
                <w:rFonts w:ascii="Arial" w:hAnsi="Arial" w:cs="Arial"/>
                <w:sz w:val="22"/>
              </w:rPr>
              <w:t>meetings</w:t>
            </w:r>
            <w:proofErr w:type="gramEnd"/>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5C5A673B"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546D7F">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546D7F">
        <w:rPr>
          <w:rFonts w:ascii="Arial" w:hAnsi="Arial" w:cs="Arial"/>
          <w:sz w:val="24"/>
          <w:szCs w:val="24"/>
        </w:rPr>
        <w:t>3</w:t>
      </w:r>
      <w:r w:rsidRPr="0016614B">
        <w:rPr>
          <w:rFonts w:ascii="Arial" w:hAnsi="Arial" w:cs="Arial"/>
          <w:b w:val="0"/>
          <w:sz w:val="24"/>
          <w:szCs w:val="24"/>
        </w:rPr>
        <w:t xml:space="preserve"> </w:t>
      </w:r>
    </w:p>
    <w:p w14:paraId="4435C442" w14:textId="77777777" w:rsidR="00C2068F" w:rsidRPr="0016614B" w:rsidRDefault="00FC2688">
      <w:pPr>
        <w:ind w:left="-5"/>
        <w:rPr>
          <w:rFonts w:ascii="Arial" w:hAnsi="Arial" w:cs="Arial"/>
          <w:sz w:val="24"/>
          <w:szCs w:val="24"/>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be writing in the progress of each of your projects. Once you’ve filled in the ‘Project’ column that can remain the same for the full year in every report and all you need to do is fill in the ‘Progress’ column before each meeting</w:t>
      </w:r>
      <w:r w:rsidRPr="0016614B">
        <w:rPr>
          <w:rFonts w:ascii="Arial" w:hAnsi="Arial"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0E44C196" w14:textId="77777777" w:rsidR="0016614B" w:rsidRDefault="0016614B" w:rsidP="006F4D4D">
            <w:pPr>
              <w:spacing w:after="0" w:line="259" w:lineRule="auto"/>
              <w:ind w:left="0" w:right="4" w:firstLine="0"/>
              <w:jc w:val="right"/>
              <w:rPr>
                <w:rFonts w:ascii="Arial" w:hAnsi="Arial" w:cs="Arial"/>
                <w:sz w:val="24"/>
                <w:szCs w:val="24"/>
              </w:rPr>
            </w:pPr>
          </w:p>
          <w:p w14:paraId="271F86BF" w14:textId="77777777" w:rsidR="00DB2596" w:rsidRDefault="00DB2596" w:rsidP="00DB2596">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Arts Week</w:t>
            </w:r>
          </w:p>
          <w:p w14:paraId="3516FAC5" w14:textId="3B92EAC1" w:rsidR="00DB2596" w:rsidRPr="00DB2596" w:rsidRDefault="00DB2596" w:rsidP="00DB2596">
            <w:pPr>
              <w:rPr>
                <w:rFonts w:ascii="Arial" w:hAnsi="Arial" w:cs="Arial"/>
                <w:sz w:val="24"/>
                <w:szCs w:val="24"/>
              </w:rPr>
            </w:pP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6962261D" w14:textId="77777777" w:rsidR="0057274F" w:rsidRDefault="0057274F" w:rsidP="0057274F">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Arts week is in two weeks! We are pushing comms this week off the back of elections (look out for an arts week email soon). We are planning an SU well-being event and are confirming with everyone who wants to sign up, as well as clarifying venues etc. Most of my work for the past two weeks has gone into the planning of arts week. </w:t>
            </w:r>
          </w:p>
          <w:p w14:paraId="299189DC" w14:textId="705D1BA1" w:rsidR="0016614B" w:rsidRPr="0016614B" w:rsidRDefault="0016614B" w:rsidP="00864AF8">
            <w:pPr>
              <w:autoSpaceDE w:val="0"/>
              <w:autoSpaceDN w:val="0"/>
              <w:adjustRightInd w:val="0"/>
              <w:spacing w:after="0" w:line="240" w:lineRule="auto"/>
              <w:ind w:left="0" w:right="0" w:firstLine="0"/>
              <w:jc w:val="left"/>
              <w:rPr>
                <w:rFonts w:ascii="Arial" w:hAnsi="Arial" w:cs="Arial"/>
                <w:sz w:val="24"/>
                <w:szCs w:val="24"/>
              </w:rPr>
            </w:pPr>
          </w:p>
        </w:tc>
      </w:tr>
      <w:tr w:rsidR="006F4D4D" w:rsidRPr="0016614B" w14:paraId="1FBAE8BD" w14:textId="77777777" w:rsidTr="006F4D4D">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570E9BDA" w14:textId="77777777" w:rsidR="00DB2596" w:rsidRDefault="00DB2596" w:rsidP="00DB2596">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p>
          <w:p w14:paraId="667DE6D7" w14:textId="77777777" w:rsidR="00DB2596" w:rsidRDefault="00DB2596" w:rsidP="00DB2596">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Race Equality Training </w:t>
            </w:r>
          </w:p>
          <w:p w14:paraId="070DAE7C" w14:textId="77777777" w:rsidR="00DB2596" w:rsidRDefault="00DB2596" w:rsidP="00DB2596">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p>
          <w:p w14:paraId="241275E1" w14:textId="5F9E158F" w:rsidR="006F4D4D" w:rsidRPr="0016614B" w:rsidRDefault="006F4D4D" w:rsidP="006F4D4D">
            <w:pPr>
              <w:spacing w:after="0" w:line="259" w:lineRule="auto"/>
              <w:ind w:left="0" w:right="4" w:firstLine="0"/>
              <w:jc w:val="right"/>
              <w:rPr>
                <w:rFonts w:ascii="Arial" w:hAnsi="Arial" w:cs="Arial"/>
                <w:sz w:val="24"/>
                <w:szCs w:val="24"/>
              </w:rPr>
            </w:pP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3410071" w14:textId="1A3470C8" w:rsidR="006F4D4D" w:rsidRPr="0016614B" w:rsidRDefault="0057274F" w:rsidP="006F4D4D">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I am meeting with Daisy soon to catch up about this, we are going to strategise a social media plan to gain more responses.</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4AF7B864" w:rsidR="006F4D4D" w:rsidRPr="0016614B" w:rsidRDefault="00DB2596" w:rsidP="00DB2596">
            <w:pPr>
              <w:spacing w:after="0" w:line="259" w:lineRule="auto"/>
              <w:ind w:left="0" w:right="4" w:firstLine="0"/>
              <w:rPr>
                <w:rFonts w:ascii="Arial" w:hAnsi="Arial" w:cs="Arial"/>
                <w:sz w:val="24"/>
                <w:szCs w:val="24"/>
              </w:rPr>
            </w:pPr>
            <w:r>
              <w:rPr>
                <w:rFonts w:ascii="AppleSystemUIFont" w:eastAsiaTheme="minorEastAsia" w:hAnsi="AppleSystemUIFont" w:cs="AppleSystemUIFont"/>
                <w:color w:val="auto"/>
                <w:sz w:val="24"/>
                <w:szCs w:val="24"/>
              </w:rPr>
              <w:t>Welfare Training for Societies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E2B98AA" w14:textId="7965ACD9" w:rsidR="006F4D4D" w:rsidRPr="0016614B" w:rsidRDefault="0057274F" w:rsidP="006F4D4D">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 xml:space="preserve">I am starting my mental health first aid training this week and am going to meet with the </w:t>
            </w:r>
            <w:proofErr w:type="gramStart"/>
            <w:r>
              <w:rPr>
                <w:rFonts w:ascii="AppleSystemUIFont" w:eastAsiaTheme="minorEastAsia" w:hAnsi="AppleSystemUIFont" w:cs="AppleSystemUIFont"/>
                <w:color w:val="auto"/>
                <w:sz w:val="24"/>
                <w:szCs w:val="24"/>
              </w:rPr>
              <w:t>proctors</w:t>
            </w:r>
            <w:proofErr w:type="gramEnd"/>
            <w:r>
              <w:rPr>
                <w:rFonts w:ascii="AppleSystemUIFont" w:eastAsiaTheme="minorEastAsia" w:hAnsi="AppleSystemUIFont" w:cs="AppleSystemUIFont"/>
                <w:color w:val="auto"/>
                <w:sz w:val="24"/>
                <w:szCs w:val="24"/>
              </w:rPr>
              <w:t xml:space="preserve"> office.</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5D60D5E5" w:rsidR="006F4D4D" w:rsidRPr="0016614B" w:rsidRDefault="00DB2596" w:rsidP="00DB2596">
            <w:pPr>
              <w:spacing w:after="0" w:line="259" w:lineRule="auto"/>
              <w:ind w:left="0" w:right="4" w:firstLine="0"/>
              <w:rPr>
                <w:rFonts w:ascii="Arial" w:hAnsi="Arial" w:cs="Arial"/>
                <w:sz w:val="24"/>
                <w:szCs w:val="24"/>
              </w:rPr>
            </w:pPr>
            <w:r>
              <w:rPr>
                <w:rFonts w:ascii="AppleSystemUIFont" w:eastAsiaTheme="minorEastAsia" w:hAnsi="AppleSystemUIFont" w:cs="AppleSystemUIFont"/>
                <w:color w:val="auto"/>
                <w:sz w:val="24"/>
                <w:szCs w:val="24"/>
              </w:rPr>
              <w:t>Workload and well-being</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6C65F455" w14:textId="77777777" w:rsidR="00EC48B7" w:rsidRDefault="00EC48B7" w:rsidP="00EC48B7">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p>
          <w:p w14:paraId="2C4F21ED" w14:textId="15D44EF5" w:rsidR="006F4D4D" w:rsidRPr="00DB2596" w:rsidRDefault="0057274F" w:rsidP="00DB2596">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Jade, Shreya and I have met to think about the specific workload issues of </w:t>
            </w:r>
            <w:proofErr w:type="gramStart"/>
            <w:r>
              <w:rPr>
                <w:rFonts w:ascii="AppleSystemUIFont" w:eastAsiaTheme="minorEastAsia" w:hAnsi="AppleSystemUIFont" w:cs="AppleSystemUIFont"/>
                <w:color w:val="auto"/>
                <w:sz w:val="24"/>
                <w:szCs w:val="24"/>
              </w:rPr>
              <w:t>9 month</w:t>
            </w:r>
            <w:proofErr w:type="gramEnd"/>
            <w:r>
              <w:rPr>
                <w:rFonts w:ascii="AppleSystemUIFont" w:eastAsiaTheme="minorEastAsia" w:hAnsi="AppleSystemUIFont" w:cs="AppleSystemUIFont"/>
                <w:color w:val="auto"/>
                <w:sz w:val="24"/>
                <w:szCs w:val="24"/>
              </w:rPr>
              <w:t xml:space="preserve"> masters students. I am meeting </w:t>
            </w:r>
            <w:r>
              <w:rPr>
                <w:rFonts w:ascii="AppleSystemUIFont" w:eastAsiaTheme="minorEastAsia" w:hAnsi="AppleSystemUIFont" w:cs="AppleSystemUIFont"/>
                <w:color w:val="auto"/>
                <w:sz w:val="24"/>
                <w:szCs w:val="24"/>
              </w:rPr>
              <w:lastRenderedPageBreak/>
              <w:t>with education policy support and will write a comprehensive description of this work for my handover.</w:t>
            </w:r>
          </w:p>
        </w:tc>
      </w:tr>
      <w:tr w:rsidR="006F4D4D" w:rsidRPr="0016614B" w14:paraId="1494D8D3"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0741D3E1" w14:textId="6DD75915" w:rsidR="006F4D4D" w:rsidRPr="0016614B" w:rsidRDefault="00DB2596" w:rsidP="00DB2596">
            <w:pPr>
              <w:spacing w:after="0" w:line="259" w:lineRule="auto"/>
              <w:ind w:left="0" w:right="4" w:firstLine="0"/>
              <w:rPr>
                <w:rFonts w:ascii="Arial" w:hAnsi="Arial" w:cs="Arial"/>
                <w:sz w:val="24"/>
                <w:szCs w:val="24"/>
              </w:rPr>
            </w:pPr>
            <w:r>
              <w:rPr>
                <w:rFonts w:ascii="AppleSystemUIFont" w:eastAsiaTheme="minorEastAsia" w:hAnsi="AppleSystemUIFont" w:cs="AppleSystemUIFont"/>
                <w:color w:val="auto"/>
                <w:sz w:val="24"/>
                <w:szCs w:val="24"/>
              </w:rPr>
              <w:lastRenderedPageBreak/>
              <w:t>Welfare of suspended students</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7124575E" w14:textId="77777777" w:rsidR="0057274F" w:rsidRDefault="0057274F" w:rsidP="0057274F">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I am organising the follow ups from welfare forum this week. </w:t>
            </w:r>
          </w:p>
          <w:p w14:paraId="036A0029" w14:textId="77777777" w:rsidR="006F4D4D" w:rsidRPr="0016614B" w:rsidRDefault="006F4D4D" w:rsidP="00864AF8">
            <w:pPr>
              <w:autoSpaceDE w:val="0"/>
              <w:autoSpaceDN w:val="0"/>
              <w:adjustRightInd w:val="0"/>
              <w:spacing w:after="0" w:line="240" w:lineRule="auto"/>
              <w:ind w:left="0" w:right="0" w:firstLine="0"/>
              <w:jc w:val="left"/>
              <w:rPr>
                <w:rFonts w:ascii="Arial" w:hAnsi="Arial" w:cs="Arial"/>
                <w:sz w:val="24"/>
                <w:szCs w:val="24"/>
              </w:rPr>
            </w:pPr>
          </w:p>
        </w:tc>
      </w:tr>
      <w:tr w:rsidR="0016614B" w:rsidRPr="0016614B" w14:paraId="1BA1F2BD" w14:textId="77777777" w:rsidTr="006F4D4D">
        <w:trPr>
          <w:trHeight w:val="6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FEA1" w14:textId="77777777" w:rsidR="0016614B" w:rsidRPr="0016614B" w:rsidRDefault="0016614B" w:rsidP="006F4D4D">
            <w:pPr>
              <w:spacing w:after="0" w:line="259" w:lineRule="auto"/>
              <w:ind w:left="0" w:right="314" w:firstLine="0"/>
              <w:jc w:val="right"/>
              <w:rPr>
                <w:rFonts w:ascii="Arial" w:hAnsi="Arial" w:cs="Arial"/>
                <w:sz w:val="24"/>
                <w:szCs w:val="24"/>
              </w:rPr>
            </w:pP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27AE" w14:textId="77777777" w:rsidR="0016614B" w:rsidRPr="0016614B" w:rsidRDefault="0016614B" w:rsidP="006F4D4D">
            <w:pPr>
              <w:spacing w:after="0" w:line="259" w:lineRule="auto"/>
              <w:ind w:left="0" w:right="0" w:firstLine="0"/>
              <w:jc w:val="left"/>
              <w:rPr>
                <w:rFonts w:ascii="Arial" w:hAnsi="Arial" w:cs="Arial"/>
                <w:sz w:val="24"/>
                <w:szCs w:val="24"/>
              </w:rPr>
            </w:pPr>
          </w:p>
        </w:tc>
      </w:tr>
      <w:tr w:rsidR="0016614B" w:rsidRPr="0016614B" w14:paraId="0764D6E1" w14:textId="77777777" w:rsidTr="006F4D4D">
        <w:trPr>
          <w:trHeight w:val="775"/>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9FCCD" w14:textId="77777777" w:rsidR="0016614B" w:rsidRPr="0016614B" w:rsidRDefault="0016614B" w:rsidP="006F4D4D">
            <w:pPr>
              <w:spacing w:after="0" w:line="259" w:lineRule="auto"/>
              <w:ind w:left="0" w:right="943" w:firstLine="0"/>
              <w:rPr>
                <w:rFonts w:ascii="Arial" w:hAnsi="Arial" w:cs="Arial"/>
                <w:sz w:val="24"/>
                <w:szCs w:val="24"/>
              </w:rPr>
            </w:pP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40A8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218BE983" w14:textId="77777777" w:rsidR="00864AF8" w:rsidRPr="0016614B" w:rsidRDefault="00864AF8" w:rsidP="00864AF8">
      <w:pPr>
        <w:spacing w:after="0" w:line="259" w:lineRule="auto"/>
        <w:ind w:left="0" w:right="0" w:firstLine="0"/>
        <w:jc w:val="left"/>
        <w:rPr>
          <w:rFonts w:ascii="Arial" w:hAnsi="Arial" w:cs="Arial"/>
          <w:sz w:val="24"/>
          <w:szCs w:val="24"/>
        </w:rPr>
      </w:pPr>
    </w:p>
    <w:p w14:paraId="0F8A1BB6" w14:textId="77777777" w:rsidR="00864AF8" w:rsidRPr="0016614B" w:rsidRDefault="00864AF8" w:rsidP="00864AF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4055D5C8" w14:textId="77777777" w:rsidR="00864AF8" w:rsidRPr="0016614B" w:rsidRDefault="00864AF8" w:rsidP="00864AF8">
      <w:pPr>
        <w:pStyle w:val="Heading1"/>
        <w:ind w:left="-5"/>
        <w:rPr>
          <w:rFonts w:ascii="Arial" w:hAnsi="Arial" w:cs="Arial"/>
          <w:sz w:val="24"/>
          <w:szCs w:val="24"/>
        </w:rPr>
      </w:pPr>
      <w:r w:rsidRPr="0016614B">
        <w:rPr>
          <w:rFonts w:ascii="Arial" w:hAnsi="Arial" w:cs="Arial"/>
          <w:sz w:val="24"/>
          <w:szCs w:val="24"/>
        </w:rPr>
        <w:t xml:space="preserve">Section 2 | Key events, meetings, Students’ </w:t>
      </w:r>
      <w:proofErr w:type="gramStart"/>
      <w:r w:rsidRPr="0016614B">
        <w:rPr>
          <w:rFonts w:ascii="Arial" w:hAnsi="Arial" w:cs="Arial"/>
          <w:sz w:val="24"/>
          <w:szCs w:val="24"/>
        </w:rPr>
        <w:t>Union</w:t>
      </w:r>
      <w:proofErr w:type="gramEnd"/>
      <w:r w:rsidRPr="0016614B">
        <w:rPr>
          <w:rFonts w:ascii="Arial" w:hAnsi="Arial" w:cs="Arial"/>
          <w:sz w:val="24"/>
          <w:szCs w:val="24"/>
        </w:rPr>
        <w:t xml:space="preserve"> and media engagement</w:t>
      </w:r>
      <w:r w:rsidRPr="0016614B">
        <w:rPr>
          <w:rFonts w:ascii="Arial" w:hAnsi="Arial" w:cs="Arial"/>
          <w:b w:val="0"/>
          <w:sz w:val="24"/>
          <w:szCs w:val="24"/>
        </w:rPr>
        <w:t xml:space="preserve"> </w:t>
      </w:r>
    </w:p>
    <w:p w14:paraId="37F72A21" w14:textId="77777777" w:rsidR="00864AF8" w:rsidRPr="006C5CEF" w:rsidRDefault="00864AF8" w:rsidP="00864AF8">
      <w:pPr>
        <w:ind w:left="-5" w:right="333"/>
        <w:rPr>
          <w:rFonts w:ascii="Arial" w:hAnsi="Arial" w:cs="Arial"/>
          <w:sz w:val="22"/>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w:t>
      </w:r>
      <w:proofErr w:type="gramStart"/>
      <w:r w:rsidRPr="006C5CEF">
        <w:rPr>
          <w:rFonts w:ascii="Arial" w:hAnsi="Arial" w:cs="Arial"/>
          <w:sz w:val="22"/>
        </w:rPr>
        <w:t>as a result of</w:t>
      </w:r>
      <w:proofErr w:type="gramEnd"/>
      <w:r w:rsidRPr="006C5CEF">
        <w:rPr>
          <w:rFonts w:ascii="Arial" w:hAnsi="Arial" w:cs="Arial"/>
          <w:sz w:val="22"/>
        </w:rPr>
        <w:t xml:space="preserve"> the meeting. </w:t>
      </w:r>
    </w:p>
    <w:tbl>
      <w:tblPr>
        <w:tblStyle w:val="TableGrid"/>
        <w:tblpPr w:leftFromText="180" w:rightFromText="180" w:vertAnchor="text" w:horzAnchor="margin" w:tblpXSpec="center" w:tblpY="157"/>
        <w:tblW w:w="10343" w:type="dxa"/>
        <w:tblInd w:w="0" w:type="dxa"/>
        <w:tblCellMar>
          <w:top w:w="12" w:type="dxa"/>
          <w:right w:w="65" w:type="dxa"/>
        </w:tblCellMar>
        <w:tblLook w:val="04A0" w:firstRow="1" w:lastRow="0" w:firstColumn="1" w:lastColumn="0" w:noHBand="0" w:noVBand="1"/>
      </w:tblPr>
      <w:tblGrid>
        <w:gridCol w:w="3822"/>
        <w:gridCol w:w="1438"/>
        <w:gridCol w:w="5083"/>
      </w:tblGrid>
      <w:tr w:rsidR="00864AF8" w:rsidRPr="0016614B" w14:paraId="5DBF4296" w14:textId="77777777" w:rsidTr="00864AF8">
        <w:trPr>
          <w:trHeight w:val="1319"/>
        </w:trPr>
        <w:tc>
          <w:tcPr>
            <w:tcW w:w="382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8FC2DD" w14:textId="77777777" w:rsidR="00864AF8" w:rsidRPr="006C5CEF" w:rsidRDefault="00864AF8" w:rsidP="00864AF8">
            <w:pPr>
              <w:spacing w:after="0" w:line="259" w:lineRule="auto"/>
              <w:ind w:left="8" w:right="0" w:firstLine="0"/>
              <w:jc w:val="left"/>
              <w:rPr>
                <w:rFonts w:ascii="Arial" w:hAnsi="Arial" w:cs="Arial"/>
                <w:sz w:val="22"/>
              </w:rPr>
            </w:pPr>
            <w:r w:rsidRPr="006C5CEF">
              <w:rPr>
                <w:rFonts w:ascii="Arial" w:hAnsi="Arial" w:cs="Arial"/>
                <w:b/>
                <w:sz w:val="22"/>
              </w:rPr>
              <w:t>Event, Meeting or Media</w:t>
            </w:r>
            <w:r w:rsidRPr="006C5CEF">
              <w:rPr>
                <w:rFonts w:ascii="Arial" w:hAnsi="Arial" w:cs="Arial"/>
                <w:sz w:val="22"/>
              </w:rPr>
              <w:t xml:space="preserve"> </w:t>
            </w:r>
          </w:p>
          <w:p w14:paraId="3B335D5F" w14:textId="77777777" w:rsidR="00864AF8" w:rsidRPr="006C5CEF" w:rsidRDefault="00864AF8" w:rsidP="00864AF8">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3C91CB1F" w14:textId="77777777" w:rsidR="00864AF8" w:rsidRPr="006C5CEF" w:rsidRDefault="00864AF8" w:rsidP="00864AF8">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14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2A3449" w14:textId="77777777" w:rsidR="00864AF8" w:rsidRPr="006C5CEF" w:rsidRDefault="00864AF8" w:rsidP="00864AF8">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50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24AE0F" w14:textId="77777777" w:rsidR="00864AF8" w:rsidRPr="006C5CEF" w:rsidRDefault="00864AF8" w:rsidP="00864AF8">
            <w:pPr>
              <w:spacing w:after="0" w:line="259" w:lineRule="auto"/>
              <w:ind w:left="8" w:right="0" w:firstLine="0"/>
              <w:jc w:val="left"/>
              <w:rPr>
                <w:rFonts w:ascii="Arial" w:hAnsi="Arial" w:cs="Arial"/>
                <w:sz w:val="22"/>
              </w:rPr>
            </w:pPr>
            <w:r w:rsidRPr="006C5CEF">
              <w:rPr>
                <w:rFonts w:ascii="Arial" w:hAnsi="Arial" w:cs="Arial"/>
                <w:b/>
                <w:sz w:val="22"/>
              </w:rPr>
              <w:t>Outcomes / Impact</w:t>
            </w:r>
            <w:r w:rsidRPr="006C5CEF">
              <w:rPr>
                <w:rFonts w:ascii="Arial" w:hAnsi="Arial" w:cs="Arial"/>
                <w:sz w:val="22"/>
              </w:rPr>
              <w:t xml:space="preserve"> </w:t>
            </w:r>
          </w:p>
          <w:p w14:paraId="5036519C" w14:textId="77777777" w:rsidR="00864AF8" w:rsidRPr="006C5CEF" w:rsidRDefault="00864AF8" w:rsidP="00864AF8">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4EE5B78C" w14:textId="77777777" w:rsidR="00864AF8" w:rsidRPr="006C5CEF" w:rsidRDefault="00864AF8" w:rsidP="00864AF8">
            <w:pPr>
              <w:spacing w:after="0" w:line="259" w:lineRule="auto"/>
              <w:ind w:left="150" w:right="0" w:firstLine="0"/>
              <w:jc w:val="left"/>
              <w:rPr>
                <w:rFonts w:ascii="Arial" w:hAnsi="Arial" w:cs="Arial"/>
                <w:sz w:val="22"/>
              </w:rPr>
            </w:pPr>
            <w:r w:rsidRPr="006C5CEF">
              <w:rPr>
                <w:rFonts w:ascii="Arial" w:hAnsi="Arial" w:cs="Arial"/>
                <w:sz w:val="22"/>
              </w:rPr>
              <w:t xml:space="preserve">What was the key outcome or impact of this engagement? </w:t>
            </w:r>
          </w:p>
        </w:tc>
      </w:tr>
      <w:tr w:rsidR="00864AF8" w:rsidRPr="0016614B" w14:paraId="32822B43" w14:textId="77777777" w:rsidTr="00864AF8">
        <w:trPr>
          <w:trHeight w:val="542"/>
        </w:trPr>
        <w:tc>
          <w:tcPr>
            <w:tcW w:w="3822" w:type="dxa"/>
            <w:tcBorders>
              <w:top w:val="single" w:sz="5" w:space="0" w:color="000000" w:themeColor="text1"/>
              <w:left w:val="single" w:sz="5" w:space="0" w:color="000000" w:themeColor="text1"/>
              <w:bottom w:val="single" w:sz="5" w:space="0" w:color="000000" w:themeColor="text1"/>
              <w:right w:val="single" w:sz="4" w:space="0" w:color="auto"/>
            </w:tcBorders>
          </w:tcPr>
          <w:p w14:paraId="0D6A4E56" w14:textId="7F33CAE6" w:rsidR="00864AF8" w:rsidRPr="006C5CEF" w:rsidRDefault="00351E7A" w:rsidP="00864AF8">
            <w:pPr>
              <w:spacing w:after="0" w:line="259" w:lineRule="auto"/>
              <w:ind w:left="0" w:right="1" w:firstLine="0"/>
              <w:jc w:val="left"/>
              <w:rPr>
                <w:rFonts w:ascii="Arial" w:eastAsia="Arial" w:hAnsi="Arial" w:cs="Arial"/>
                <w:sz w:val="22"/>
              </w:rPr>
            </w:pPr>
            <w:r>
              <w:rPr>
                <w:rFonts w:ascii="Arial" w:eastAsia="Arial" w:hAnsi="Arial" w:cs="Arial"/>
                <w:sz w:val="22"/>
              </w:rPr>
              <w:t xml:space="preserve">Year Abroad Presentation planning </w:t>
            </w:r>
          </w:p>
        </w:tc>
        <w:tc>
          <w:tcPr>
            <w:tcW w:w="1438" w:type="dxa"/>
            <w:tcBorders>
              <w:top w:val="single" w:sz="5" w:space="0" w:color="000000" w:themeColor="text1"/>
              <w:left w:val="single" w:sz="5" w:space="0" w:color="000000" w:themeColor="text1"/>
              <w:bottom w:val="single" w:sz="5" w:space="0" w:color="000000" w:themeColor="text1"/>
              <w:right w:val="single" w:sz="4" w:space="0" w:color="auto"/>
            </w:tcBorders>
          </w:tcPr>
          <w:p w14:paraId="424BE48D" w14:textId="11D40BE6" w:rsidR="00864AF8" w:rsidRPr="006C5CEF" w:rsidRDefault="00351E7A" w:rsidP="00864AF8">
            <w:pPr>
              <w:spacing w:after="0" w:line="259" w:lineRule="auto"/>
              <w:ind w:left="0" w:right="1" w:firstLine="0"/>
              <w:jc w:val="left"/>
              <w:rPr>
                <w:rFonts w:ascii="Arial" w:eastAsia="Arial" w:hAnsi="Arial" w:cs="Arial"/>
                <w:sz w:val="22"/>
              </w:rPr>
            </w:pPr>
            <w:r>
              <w:rPr>
                <w:rFonts w:ascii="Arial" w:eastAsia="Arial" w:hAnsi="Arial" w:cs="Arial"/>
                <w:sz w:val="22"/>
              </w:rPr>
              <w:t>01/02/2023</w:t>
            </w:r>
          </w:p>
        </w:tc>
        <w:tc>
          <w:tcPr>
            <w:tcW w:w="5083" w:type="dxa"/>
            <w:tcBorders>
              <w:top w:val="single" w:sz="5" w:space="0" w:color="000000" w:themeColor="text1"/>
              <w:left w:val="single" w:sz="4" w:space="0" w:color="auto"/>
              <w:bottom w:val="single" w:sz="5" w:space="0" w:color="000000" w:themeColor="text1"/>
              <w:right w:val="single" w:sz="5" w:space="0" w:color="000000" w:themeColor="text1"/>
            </w:tcBorders>
          </w:tcPr>
          <w:p w14:paraId="748BCE9C" w14:textId="4AE4061E" w:rsidR="00864AF8" w:rsidRPr="00EC48B7" w:rsidRDefault="0057274F" w:rsidP="00864AF8">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The SU did a presentation at the year abroad orientation briefing, and I helped compile resources and see how the SU can specifically help year abroad students while they are away and upon their return.</w:t>
            </w:r>
          </w:p>
        </w:tc>
      </w:tr>
      <w:tr w:rsidR="00864AF8" w:rsidRPr="0016614B" w14:paraId="0954D562" w14:textId="77777777" w:rsidTr="00864AF8">
        <w:trPr>
          <w:trHeight w:val="340"/>
        </w:trPr>
        <w:tc>
          <w:tcPr>
            <w:tcW w:w="3822" w:type="dxa"/>
            <w:tcBorders>
              <w:top w:val="single" w:sz="5" w:space="0" w:color="000000" w:themeColor="text1"/>
              <w:left w:val="single" w:sz="5" w:space="0" w:color="000000" w:themeColor="text1"/>
              <w:bottom w:val="single" w:sz="4" w:space="0" w:color="auto"/>
              <w:right w:val="single" w:sz="4" w:space="0" w:color="auto"/>
            </w:tcBorders>
          </w:tcPr>
          <w:p w14:paraId="46C27518" w14:textId="6FDDFB98" w:rsidR="00864AF8" w:rsidRPr="0016614B" w:rsidRDefault="00351E7A" w:rsidP="00864AF8">
            <w:pPr>
              <w:spacing w:after="0" w:line="259" w:lineRule="auto"/>
              <w:ind w:left="0" w:right="1" w:firstLine="0"/>
              <w:jc w:val="center"/>
              <w:rPr>
                <w:rFonts w:ascii="Arial" w:eastAsia="Arial" w:hAnsi="Arial" w:cs="Arial"/>
                <w:sz w:val="24"/>
                <w:szCs w:val="24"/>
              </w:rPr>
            </w:pPr>
            <w:r>
              <w:rPr>
                <w:rFonts w:ascii="Arial" w:eastAsia="Arial" w:hAnsi="Arial" w:cs="Arial"/>
                <w:sz w:val="24"/>
                <w:szCs w:val="24"/>
              </w:rPr>
              <w:t>Departmental Reviews Briefing</w:t>
            </w:r>
          </w:p>
        </w:tc>
        <w:tc>
          <w:tcPr>
            <w:tcW w:w="1438" w:type="dxa"/>
            <w:tcBorders>
              <w:top w:val="single" w:sz="5" w:space="0" w:color="000000" w:themeColor="text1"/>
              <w:left w:val="single" w:sz="5" w:space="0" w:color="000000" w:themeColor="text1"/>
              <w:bottom w:val="single" w:sz="4" w:space="0" w:color="auto"/>
              <w:right w:val="single" w:sz="4" w:space="0" w:color="auto"/>
            </w:tcBorders>
          </w:tcPr>
          <w:p w14:paraId="2D12E5B3" w14:textId="4EDA4BAB" w:rsidR="00864AF8" w:rsidRPr="0016614B" w:rsidRDefault="00351E7A" w:rsidP="00864AF8">
            <w:pPr>
              <w:spacing w:after="0" w:line="259" w:lineRule="auto"/>
              <w:ind w:left="0" w:right="1" w:firstLine="0"/>
              <w:jc w:val="center"/>
              <w:rPr>
                <w:rFonts w:ascii="Arial" w:eastAsia="Arial" w:hAnsi="Arial" w:cs="Arial"/>
                <w:sz w:val="24"/>
                <w:szCs w:val="24"/>
              </w:rPr>
            </w:pPr>
            <w:r>
              <w:rPr>
                <w:rFonts w:ascii="Arial" w:eastAsia="Arial" w:hAnsi="Arial" w:cs="Arial"/>
                <w:sz w:val="24"/>
                <w:szCs w:val="24"/>
              </w:rPr>
              <w:t>02/02/2023</w:t>
            </w:r>
          </w:p>
        </w:tc>
        <w:tc>
          <w:tcPr>
            <w:tcW w:w="5083" w:type="dxa"/>
            <w:tcBorders>
              <w:top w:val="single" w:sz="5" w:space="0" w:color="000000" w:themeColor="text1"/>
              <w:left w:val="single" w:sz="4" w:space="0" w:color="auto"/>
              <w:bottom w:val="single" w:sz="4" w:space="0" w:color="auto"/>
              <w:right w:val="single" w:sz="5" w:space="0" w:color="000000" w:themeColor="text1"/>
            </w:tcBorders>
          </w:tcPr>
          <w:p w14:paraId="4902BE8C" w14:textId="604AA961" w:rsidR="00864AF8" w:rsidRPr="0057274F" w:rsidRDefault="0057274F" w:rsidP="0057274F">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The sabbs are going to be sitting in on the departmental reviews that are taking place this year, and we had a briefing to discuss what that entails and what sort of work sabbs need to do in the lead up. </w:t>
            </w:r>
          </w:p>
        </w:tc>
      </w:tr>
      <w:tr w:rsidR="00864AF8" w:rsidRPr="0016614B" w14:paraId="03DD24A4" w14:textId="77777777" w:rsidTr="00864AF8">
        <w:trPr>
          <w:trHeight w:val="690"/>
        </w:trPr>
        <w:tc>
          <w:tcPr>
            <w:tcW w:w="3822" w:type="dxa"/>
            <w:tcBorders>
              <w:top w:val="single" w:sz="4" w:space="0" w:color="auto"/>
              <w:left w:val="single" w:sz="5" w:space="0" w:color="000000" w:themeColor="text1"/>
              <w:bottom w:val="single" w:sz="4" w:space="0" w:color="auto"/>
              <w:right w:val="single" w:sz="4" w:space="0" w:color="auto"/>
            </w:tcBorders>
          </w:tcPr>
          <w:p w14:paraId="168ABFE2" w14:textId="33223F5E" w:rsidR="00864AF8" w:rsidRPr="0016614B" w:rsidRDefault="00351E7A" w:rsidP="00864AF8">
            <w:pPr>
              <w:spacing w:after="0" w:line="259" w:lineRule="auto"/>
              <w:ind w:left="0" w:right="1" w:firstLine="0"/>
              <w:jc w:val="center"/>
              <w:rPr>
                <w:rFonts w:ascii="Arial" w:eastAsia="Arial" w:hAnsi="Arial" w:cs="Arial"/>
                <w:sz w:val="24"/>
                <w:szCs w:val="24"/>
              </w:rPr>
            </w:pPr>
            <w:r>
              <w:rPr>
                <w:rFonts w:ascii="Arial" w:eastAsia="Arial" w:hAnsi="Arial" w:cs="Arial"/>
                <w:sz w:val="24"/>
                <w:szCs w:val="24"/>
              </w:rPr>
              <w:t xml:space="preserve">Arts Week Comms planning </w:t>
            </w:r>
          </w:p>
        </w:tc>
        <w:tc>
          <w:tcPr>
            <w:tcW w:w="1438" w:type="dxa"/>
            <w:tcBorders>
              <w:top w:val="single" w:sz="4" w:space="0" w:color="auto"/>
              <w:left w:val="single" w:sz="5" w:space="0" w:color="000000" w:themeColor="text1"/>
              <w:bottom w:val="single" w:sz="4" w:space="0" w:color="auto"/>
              <w:right w:val="single" w:sz="4" w:space="0" w:color="auto"/>
            </w:tcBorders>
          </w:tcPr>
          <w:p w14:paraId="63F00C2E" w14:textId="2874076B" w:rsidR="00864AF8" w:rsidRPr="0016614B" w:rsidRDefault="00351E7A" w:rsidP="00864AF8">
            <w:pPr>
              <w:spacing w:after="0" w:line="259" w:lineRule="auto"/>
              <w:ind w:left="0" w:right="1" w:firstLine="0"/>
              <w:jc w:val="center"/>
              <w:rPr>
                <w:rFonts w:ascii="Arial" w:eastAsia="Arial" w:hAnsi="Arial" w:cs="Arial"/>
                <w:sz w:val="24"/>
                <w:szCs w:val="24"/>
              </w:rPr>
            </w:pPr>
            <w:r>
              <w:rPr>
                <w:rFonts w:ascii="Arial" w:eastAsia="Arial" w:hAnsi="Arial" w:cs="Arial"/>
                <w:sz w:val="24"/>
                <w:szCs w:val="24"/>
              </w:rPr>
              <w:t>02/02/2023</w:t>
            </w:r>
          </w:p>
        </w:tc>
        <w:tc>
          <w:tcPr>
            <w:tcW w:w="5083" w:type="dxa"/>
            <w:tcBorders>
              <w:top w:val="single" w:sz="4" w:space="0" w:color="auto"/>
              <w:left w:val="single" w:sz="4" w:space="0" w:color="auto"/>
              <w:bottom w:val="single" w:sz="4" w:space="0" w:color="auto"/>
              <w:right w:val="single" w:sz="5" w:space="0" w:color="000000" w:themeColor="text1"/>
            </w:tcBorders>
          </w:tcPr>
          <w:p w14:paraId="0B101AB4" w14:textId="7E4EC3B6" w:rsidR="00864AF8" w:rsidRPr="0057274F" w:rsidRDefault="0057274F" w:rsidP="0057274F">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We had a big arts week comms planning session which we hope to execute in the next two weeks.</w:t>
            </w:r>
          </w:p>
        </w:tc>
      </w:tr>
      <w:tr w:rsidR="00864AF8" w:rsidRPr="0016614B" w14:paraId="58669B5A" w14:textId="77777777" w:rsidTr="00864AF8">
        <w:trPr>
          <w:trHeight w:val="598"/>
        </w:trPr>
        <w:tc>
          <w:tcPr>
            <w:tcW w:w="3822" w:type="dxa"/>
            <w:tcBorders>
              <w:top w:val="single" w:sz="4" w:space="0" w:color="auto"/>
              <w:left w:val="single" w:sz="5" w:space="0" w:color="000000" w:themeColor="text1"/>
              <w:bottom w:val="single" w:sz="4" w:space="0" w:color="auto"/>
              <w:right w:val="single" w:sz="4" w:space="0" w:color="auto"/>
            </w:tcBorders>
          </w:tcPr>
          <w:p w14:paraId="55D3525C" w14:textId="4053EDEB" w:rsidR="00864AF8" w:rsidRPr="0016614B" w:rsidRDefault="00351E7A" w:rsidP="00864AF8">
            <w:pPr>
              <w:spacing w:after="0" w:line="259" w:lineRule="auto"/>
              <w:ind w:left="0" w:right="1" w:firstLine="0"/>
              <w:jc w:val="center"/>
              <w:rPr>
                <w:rFonts w:ascii="Arial" w:eastAsia="Arial" w:hAnsi="Arial" w:cs="Arial"/>
                <w:sz w:val="24"/>
                <w:szCs w:val="24"/>
              </w:rPr>
            </w:pPr>
            <w:r>
              <w:rPr>
                <w:rFonts w:ascii="Arial" w:eastAsia="Arial" w:hAnsi="Arial" w:cs="Arial"/>
                <w:sz w:val="24"/>
                <w:szCs w:val="24"/>
              </w:rPr>
              <w:t xml:space="preserve">Race Equality week video </w:t>
            </w:r>
            <w:r w:rsidR="0057274F">
              <w:rPr>
                <w:rFonts w:ascii="Arial" w:eastAsia="Arial" w:hAnsi="Arial" w:cs="Arial"/>
                <w:sz w:val="24"/>
                <w:szCs w:val="24"/>
              </w:rPr>
              <w:t xml:space="preserve">filming </w:t>
            </w:r>
          </w:p>
        </w:tc>
        <w:tc>
          <w:tcPr>
            <w:tcW w:w="1438" w:type="dxa"/>
            <w:tcBorders>
              <w:top w:val="single" w:sz="4" w:space="0" w:color="auto"/>
              <w:left w:val="single" w:sz="5" w:space="0" w:color="000000" w:themeColor="text1"/>
              <w:bottom w:val="single" w:sz="4" w:space="0" w:color="auto"/>
              <w:right w:val="single" w:sz="4" w:space="0" w:color="auto"/>
            </w:tcBorders>
          </w:tcPr>
          <w:p w14:paraId="270B88C3" w14:textId="674C0A1D" w:rsidR="00864AF8" w:rsidRPr="0016614B" w:rsidRDefault="00351E7A" w:rsidP="00864AF8">
            <w:pPr>
              <w:spacing w:after="0" w:line="259" w:lineRule="auto"/>
              <w:ind w:left="0" w:right="1" w:firstLine="0"/>
              <w:jc w:val="center"/>
              <w:rPr>
                <w:rFonts w:ascii="Arial" w:eastAsia="Arial" w:hAnsi="Arial" w:cs="Arial"/>
                <w:sz w:val="24"/>
                <w:szCs w:val="24"/>
              </w:rPr>
            </w:pPr>
            <w:r>
              <w:rPr>
                <w:rFonts w:ascii="Arial" w:eastAsia="Arial" w:hAnsi="Arial" w:cs="Arial"/>
                <w:sz w:val="24"/>
                <w:szCs w:val="24"/>
              </w:rPr>
              <w:t>02/02/2023</w:t>
            </w:r>
          </w:p>
        </w:tc>
        <w:tc>
          <w:tcPr>
            <w:tcW w:w="5083" w:type="dxa"/>
            <w:tcBorders>
              <w:top w:val="single" w:sz="4" w:space="0" w:color="auto"/>
              <w:left w:val="single" w:sz="4" w:space="0" w:color="auto"/>
              <w:bottom w:val="single" w:sz="4" w:space="0" w:color="auto"/>
              <w:right w:val="single" w:sz="5" w:space="0" w:color="000000" w:themeColor="text1"/>
            </w:tcBorders>
          </w:tcPr>
          <w:p w14:paraId="008A658E" w14:textId="2EB709C4" w:rsidR="00864AF8" w:rsidRPr="0016614B" w:rsidRDefault="0057274F" w:rsidP="00864AF8">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I helped film and consulted on the content for the university’s recent comms on the EDI bulletin for Race Equality Week.</w:t>
            </w:r>
          </w:p>
        </w:tc>
      </w:tr>
      <w:tr w:rsidR="00864AF8" w:rsidRPr="0016614B" w14:paraId="475DC59E" w14:textId="77777777" w:rsidTr="00864AF8">
        <w:trPr>
          <w:trHeight w:val="561"/>
        </w:trPr>
        <w:tc>
          <w:tcPr>
            <w:tcW w:w="3822" w:type="dxa"/>
            <w:tcBorders>
              <w:top w:val="single" w:sz="4" w:space="0" w:color="auto"/>
              <w:left w:val="single" w:sz="5" w:space="0" w:color="000000" w:themeColor="text1"/>
              <w:bottom w:val="single" w:sz="4" w:space="0" w:color="auto"/>
              <w:right w:val="single" w:sz="4" w:space="0" w:color="auto"/>
            </w:tcBorders>
          </w:tcPr>
          <w:p w14:paraId="7362B053" w14:textId="4205B237" w:rsidR="00864AF8" w:rsidRPr="0016614B" w:rsidRDefault="00351E7A" w:rsidP="00864AF8">
            <w:pPr>
              <w:spacing w:after="0" w:line="259" w:lineRule="auto"/>
              <w:ind w:left="0" w:right="1" w:firstLine="0"/>
              <w:jc w:val="center"/>
              <w:rPr>
                <w:rFonts w:ascii="Arial" w:eastAsia="Arial" w:hAnsi="Arial" w:cs="Arial"/>
                <w:sz w:val="24"/>
                <w:szCs w:val="24"/>
              </w:rPr>
            </w:pPr>
            <w:r>
              <w:rPr>
                <w:rFonts w:ascii="Arial" w:eastAsia="Arial" w:hAnsi="Arial" w:cs="Arial"/>
                <w:sz w:val="24"/>
                <w:szCs w:val="24"/>
              </w:rPr>
              <w:t xml:space="preserve">Arts Week Bod Meeting </w:t>
            </w:r>
          </w:p>
        </w:tc>
        <w:tc>
          <w:tcPr>
            <w:tcW w:w="1438" w:type="dxa"/>
            <w:tcBorders>
              <w:top w:val="single" w:sz="4" w:space="0" w:color="auto"/>
              <w:left w:val="single" w:sz="5" w:space="0" w:color="000000" w:themeColor="text1"/>
              <w:bottom w:val="single" w:sz="4" w:space="0" w:color="auto"/>
              <w:right w:val="single" w:sz="4" w:space="0" w:color="auto"/>
            </w:tcBorders>
          </w:tcPr>
          <w:p w14:paraId="2C134349" w14:textId="029E5824" w:rsidR="00864AF8" w:rsidRPr="0016614B" w:rsidRDefault="00351E7A" w:rsidP="00864AF8">
            <w:pPr>
              <w:spacing w:after="0" w:line="259" w:lineRule="auto"/>
              <w:ind w:left="0" w:right="1" w:firstLine="0"/>
              <w:jc w:val="center"/>
              <w:rPr>
                <w:rFonts w:ascii="Arial" w:eastAsia="Arial" w:hAnsi="Arial" w:cs="Arial"/>
                <w:sz w:val="24"/>
                <w:szCs w:val="24"/>
              </w:rPr>
            </w:pPr>
            <w:r>
              <w:rPr>
                <w:rFonts w:ascii="Arial" w:eastAsia="Arial" w:hAnsi="Arial" w:cs="Arial"/>
                <w:sz w:val="24"/>
                <w:szCs w:val="24"/>
              </w:rPr>
              <w:t>06/02/2023</w:t>
            </w:r>
          </w:p>
        </w:tc>
        <w:tc>
          <w:tcPr>
            <w:tcW w:w="5083" w:type="dxa"/>
            <w:tcBorders>
              <w:top w:val="single" w:sz="4" w:space="0" w:color="auto"/>
              <w:left w:val="single" w:sz="4" w:space="0" w:color="auto"/>
              <w:bottom w:val="single" w:sz="4" w:space="0" w:color="auto"/>
              <w:right w:val="single" w:sz="5" w:space="0" w:color="000000" w:themeColor="text1"/>
            </w:tcBorders>
          </w:tcPr>
          <w:p w14:paraId="7A0906FB" w14:textId="197B4353" w:rsidR="00864AF8" w:rsidRPr="00EC48B7" w:rsidRDefault="0057274F" w:rsidP="0057274F">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We had a meeting to firm up the plans for an upcoming arts week collaboration with the Bodleian Library.  </w:t>
            </w:r>
          </w:p>
        </w:tc>
      </w:tr>
      <w:tr w:rsidR="00864AF8" w:rsidRPr="0016614B" w14:paraId="0ED9C842" w14:textId="77777777" w:rsidTr="00864AF8">
        <w:trPr>
          <w:trHeight w:val="640"/>
        </w:trPr>
        <w:tc>
          <w:tcPr>
            <w:tcW w:w="3822" w:type="dxa"/>
            <w:tcBorders>
              <w:top w:val="single" w:sz="4" w:space="0" w:color="auto"/>
              <w:left w:val="single" w:sz="5" w:space="0" w:color="000000" w:themeColor="text1"/>
              <w:bottom w:val="single" w:sz="5" w:space="0" w:color="000000" w:themeColor="text1"/>
              <w:right w:val="single" w:sz="4" w:space="0" w:color="auto"/>
            </w:tcBorders>
          </w:tcPr>
          <w:p w14:paraId="737310BE" w14:textId="0CBFE2E0" w:rsidR="00864AF8" w:rsidRPr="0016614B" w:rsidRDefault="00351E7A" w:rsidP="00864AF8">
            <w:pPr>
              <w:spacing w:after="0" w:line="259" w:lineRule="auto"/>
              <w:ind w:left="0" w:right="1" w:firstLine="0"/>
              <w:jc w:val="center"/>
              <w:rPr>
                <w:rFonts w:ascii="Arial" w:eastAsia="Arial" w:hAnsi="Arial" w:cs="Arial"/>
                <w:sz w:val="24"/>
                <w:szCs w:val="24"/>
              </w:rPr>
            </w:pPr>
            <w:r>
              <w:rPr>
                <w:rFonts w:ascii="Arial" w:eastAsia="Arial" w:hAnsi="Arial" w:cs="Arial"/>
                <w:sz w:val="24"/>
                <w:szCs w:val="24"/>
              </w:rPr>
              <w:t xml:space="preserve">Meeting with the Vice Chancellor </w:t>
            </w:r>
          </w:p>
        </w:tc>
        <w:tc>
          <w:tcPr>
            <w:tcW w:w="1438" w:type="dxa"/>
            <w:tcBorders>
              <w:top w:val="single" w:sz="4" w:space="0" w:color="auto"/>
              <w:left w:val="single" w:sz="5" w:space="0" w:color="000000" w:themeColor="text1"/>
              <w:bottom w:val="single" w:sz="5" w:space="0" w:color="000000" w:themeColor="text1"/>
              <w:right w:val="single" w:sz="4" w:space="0" w:color="auto"/>
            </w:tcBorders>
          </w:tcPr>
          <w:p w14:paraId="20563AC4" w14:textId="31C3F5E0" w:rsidR="00864AF8" w:rsidRPr="0016614B" w:rsidRDefault="00351E7A" w:rsidP="00864AF8">
            <w:pPr>
              <w:spacing w:after="0" w:line="259" w:lineRule="auto"/>
              <w:ind w:left="0" w:right="1" w:firstLine="0"/>
              <w:jc w:val="center"/>
              <w:rPr>
                <w:rFonts w:ascii="Arial" w:eastAsia="Arial" w:hAnsi="Arial" w:cs="Arial"/>
                <w:sz w:val="24"/>
                <w:szCs w:val="24"/>
              </w:rPr>
            </w:pPr>
            <w:r>
              <w:rPr>
                <w:rFonts w:ascii="Arial" w:eastAsia="Arial" w:hAnsi="Arial" w:cs="Arial"/>
                <w:sz w:val="24"/>
                <w:szCs w:val="24"/>
              </w:rPr>
              <w:t>07/02/2023</w:t>
            </w:r>
          </w:p>
        </w:tc>
        <w:tc>
          <w:tcPr>
            <w:tcW w:w="5083" w:type="dxa"/>
            <w:tcBorders>
              <w:top w:val="single" w:sz="4" w:space="0" w:color="auto"/>
              <w:left w:val="single" w:sz="4" w:space="0" w:color="auto"/>
              <w:bottom w:val="single" w:sz="5" w:space="0" w:color="000000" w:themeColor="text1"/>
              <w:right w:val="single" w:sz="5" w:space="0" w:color="000000" w:themeColor="text1"/>
            </w:tcBorders>
          </w:tcPr>
          <w:p w14:paraId="271940DB" w14:textId="28D274B6" w:rsidR="00864AF8" w:rsidRPr="0016614B" w:rsidRDefault="0057274F" w:rsidP="00864AF8">
            <w:pPr>
              <w:autoSpaceDE w:val="0"/>
              <w:autoSpaceDN w:val="0"/>
              <w:adjustRightInd w:val="0"/>
              <w:spacing w:after="0" w:line="240"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 xml:space="preserve">The sabbs met with the Vice Chancellor, I brought up the general issue of workload and well-being culture, as well as recent student concerns about </w:t>
            </w:r>
            <w:r>
              <w:rPr>
                <w:rFonts w:ascii="AppleSystemUIFont" w:eastAsiaTheme="minorEastAsia" w:hAnsi="AppleSystemUIFont" w:cs="AppleSystemUIFont"/>
                <w:color w:val="auto"/>
                <w:sz w:val="24"/>
                <w:szCs w:val="24"/>
              </w:rPr>
              <w:lastRenderedPageBreak/>
              <w:t>tutor conduct and EDI issues when it comes to staff.</w:t>
            </w:r>
          </w:p>
        </w:tc>
      </w:tr>
      <w:tr w:rsidR="00864AF8" w:rsidRPr="0016614B" w14:paraId="7908F6FC" w14:textId="77777777" w:rsidTr="00864AF8">
        <w:trPr>
          <w:trHeight w:val="470"/>
        </w:trPr>
        <w:tc>
          <w:tcPr>
            <w:tcW w:w="3822" w:type="dxa"/>
            <w:tcBorders>
              <w:top w:val="single" w:sz="5" w:space="0" w:color="000000" w:themeColor="text1"/>
              <w:left w:val="single" w:sz="5" w:space="0" w:color="000000" w:themeColor="text1"/>
              <w:bottom w:val="single" w:sz="4" w:space="0" w:color="auto"/>
              <w:right w:val="single" w:sz="4" w:space="0" w:color="auto"/>
            </w:tcBorders>
          </w:tcPr>
          <w:p w14:paraId="53E45661" w14:textId="6B5F6522" w:rsidR="00864AF8" w:rsidRPr="0016614B" w:rsidRDefault="00351E7A" w:rsidP="00864AF8">
            <w:pPr>
              <w:spacing w:after="0" w:line="259" w:lineRule="auto"/>
              <w:ind w:left="0" w:right="1" w:firstLine="0"/>
              <w:jc w:val="center"/>
              <w:rPr>
                <w:rFonts w:ascii="Arial" w:hAnsi="Arial" w:cs="Arial"/>
                <w:sz w:val="24"/>
                <w:szCs w:val="24"/>
              </w:rPr>
            </w:pPr>
            <w:r>
              <w:rPr>
                <w:rFonts w:ascii="Arial" w:hAnsi="Arial" w:cs="Arial"/>
                <w:sz w:val="24"/>
                <w:szCs w:val="24"/>
              </w:rPr>
              <w:lastRenderedPageBreak/>
              <w:t xml:space="preserve">Wonkhe Catch up </w:t>
            </w:r>
          </w:p>
        </w:tc>
        <w:tc>
          <w:tcPr>
            <w:tcW w:w="1438" w:type="dxa"/>
            <w:tcBorders>
              <w:top w:val="single" w:sz="5" w:space="0" w:color="000000" w:themeColor="text1"/>
              <w:left w:val="single" w:sz="5" w:space="0" w:color="000000" w:themeColor="text1"/>
              <w:bottom w:val="single" w:sz="4" w:space="0" w:color="auto"/>
              <w:right w:val="single" w:sz="4" w:space="0" w:color="auto"/>
            </w:tcBorders>
          </w:tcPr>
          <w:p w14:paraId="79D2AF3C" w14:textId="0D4B2BFD" w:rsidR="00864AF8" w:rsidRPr="0016614B" w:rsidRDefault="00351E7A" w:rsidP="00864AF8">
            <w:pPr>
              <w:spacing w:after="0" w:line="259" w:lineRule="auto"/>
              <w:ind w:left="0" w:right="1" w:firstLine="0"/>
              <w:jc w:val="center"/>
              <w:rPr>
                <w:rFonts w:ascii="Arial" w:hAnsi="Arial" w:cs="Arial"/>
                <w:sz w:val="24"/>
                <w:szCs w:val="24"/>
              </w:rPr>
            </w:pPr>
            <w:r>
              <w:rPr>
                <w:rFonts w:ascii="Arial" w:hAnsi="Arial" w:cs="Arial"/>
                <w:sz w:val="24"/>
                <w:szCs w:val="24"/>
              </w:rPr>
              <w:t>13/02/2023</w:t>
            </w:r>
          </w:p>
        </w:tc>
        <w:tc>
          <w:tcPr>
            <w:tcW w:w="5083" w:type="dxa"/>
            <w:tcBorders>
              <w:top w:val="single" w:sz="5" w:space="0" w:color="000000" w:themeColor="text1"/>
              <w:left w:val="single" w:sz="4" w:space="0" w:color="auto"/>
              <w:bottom w:val="single" w:sz="4" w:space="0" w:color="auto"/>
              <w:right w:val="single" w:sz="5" w:space="0" w:color="000000" w:themeColor="text1"/>
            </w:tcBorders>
          </w:tcPr>
          <w:p w14:paraId="2299957F" w14:textId="121D210A" w:rsidR="00864AF8" w:rsidRPr="00EC48B7" w:rsidRDefault="0057274F" w:rsidP="00864AF8">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We caught up with Wonkhe about national policy issues that affect students.</w:t>
            </w:r>
          </w:p>
        </w:tc>
      </w:tr>
      <w:tr w:rsidR="00864AF8" w:rsidRPr="0016614B" w14:paraId="15288B8B" w14:textId="77777777" w:rsidTr="00864AF8">
        <w:trPr>
          <w:trHeight w:val="700"/>
        </w:trPr>
        <w:tc>
          <w:tcPr>
            <w:tcW w:w="3822" w:type="dxa"/>
            <w:tcBorders>
              <w:top w:val="single" w:sz="4" w:space="0" w:color="auto"/>
              <w:left w:val="single" w:sz="5" w:space="0" w:color="000000" w:themeColor="text1"/>
              <w:bottom w:val="single" w:sz="4" w:space="0" w:color="auto"/>
              <w:right w:val="single" w:sz="4" w:space="0" w:color="auto"/>
            </w:tcBorders>
          </w:tcPr>
          <w:p w14:paraId="67F8172F" w14:textId="77777777" w:rsidR="00864AF8" w:rsidRPr="0016614B" w:rsidRDefault="00864AF8" w:rsidP="00864AF8">
            <w:pPr>
              <w:spacing w:after="0" w:line="259" w:lineRule="auto"/>
              <w:ind w:left="0" w:right="1"/>
              <w:jc w:val="center"/>
              <w:rPr>
                <w:rFonts w:ascii="Arial" w:eastAsia="Arial" w:hAnsi="Arial" w:cs="Arial"/>
                <w:sz w:val="24"/>
                <w:szCs w:val="24"/>
              </w:rPr>
            </w:pPr>
          </w:p>
        </w:tc>
        <w:tc>
          <w:tcPr>
            <w:tcW w:w="1438" w:type="dxa"/>
            <w:tcBorders>
              <w:top w:val="single" w:sz="4" w:space="0" w:color="auto"/>
              <w:left w:val="single" w:sz="5" w:space="0" w:color="000000" w:themeColor="text1"/>
              <w:bottom w:val="single" w:sz="4" w:space="0" w:color="auto"/>
              <w:right w:val="single" w:sz="4" w:space="0" w:color="auto"/>
            </w:tcBorders>
          </w:tcPr>
          <w:p w14:paraId="339E46CF" w14:textId="77777777" w:rsidR="00864AF8" w:rsidRPr="0016614B" w:rsidRDefault="00864AF8" w:rsidP="00864AF8">
            <w:pPr>
              <w:spacing w:after="0" w:line="259" w:lineRule="auto"/>
              <w:ind w:left="0" w:right="1"/>
              <w:jc w:val="center"/>
              <w:rPr>
                <w:rFonts w:ascii="Arial" w:eastAsia="Arial" w:hAnsi="Arial" w:cs="Arial"/>
                <w:sz w:val="24"/>
                <w:szCs w:val="24"/>
              </w:rPr>
            </w:pPr>
          </w:p>
        </w:tc>
        <w:tc>
          <w:tcPr>
            <w:tcW w:w="5083" w:type="dxa"/>
            <w:tcBorders>
              <w:top w:val="single" w:sz="4" w:space="0" w:color="auto"/>
              <w:left w:val="single" w:sz="4" w:space="0" w:color="auto"/>
              <w:bottom w:val="single" w:sz="4" w:space="0" w:color="auto"/>
              <w:right w:val="single" w:sz="5" w:space="0" w:color="000000" w:themeColor="text1"/>
            </w:tcBorders>
          </w:tcPr>
          <w:p w14:paraId="5A0F39C8" w14:textId="77777777" w:rsidR="00864AF8" w:rsidRPr="0016614B" w:rsidRDefault="00864AF8" w:rsidP="00864AF8">
            <w:pPr>
              <w:spacing w:after="0" w:line="259" w:lineRule="auto"/>
              <w:ind w:left="0" w:right="0" w:firstLine="0"/>
              <w:rPr>
                <w:rFonts w:ascii="Arial" w:hAnsi="Arial" w:cs="Arial"/>
                <w:sz w:val="24"/>
                <w:szCs w:val="24"/>
              </w:rPr>
            </w:pPr>
          </w:p>
        </w:tc>
      </w:tr>
      <w:tr w:rsidR="00864AF8" w:rsidRPr="0016614B" w14:paraId="323C744F" w14:textId="77777777" w:rsidTr="00864AF8">
        <w:trPr>
          <w:trHeight w:val="470"/>
        </w:trPr>
        <w:tc>
          <w:tcPr>
            <w:tcW w:w="3822" w:type="dxa"/>
            <w:tcBorders>
              <w:top w:val="single" w:sz="5" w:space="0" w:color="000000" w:themeColor="text1"/>
              <w:left w:val="single" w:sz="5" w:space="0" w:color="000000" w:themeColor="text1"/>
              <w:bottom w:val="single" w:sz="4" w:space="0" w:color="auto"/>
              <w:right w:val="single" w:sz="4" w:space="0" w:color="auto"/>
            </w:tcBorders>
          </w:tcPr>
          <w:p w14:paraId="4F7E1DD3" w14:textId="77777777" w:rsidR="00864AF8" w:rsidRPr="0016614B" w:rsidRDefault="00864AF8" w:rsidP="00864AF8">
            <w:pPr>
              <w:spacing w:after="0" w:line="259" w:lineRule="auto"/>
              <w:ind w:left="0" w:right="1" w:firstLine="0"/>
              <w:jc w:val="center"/>
              <w:rPr>
                <w:rFonts w:ascii="Arial" w:hAnsi="Arial" w:cs="Arial"/>
                <w:sz w:val="24"/>
                <w:szCs w:val="24"/>
              </w:rPr>
            </w:pPr>
          </w:p>
        </w:tc>
        <w:tc>
          <w:tcPr>
            <w:tcW w:w="1438" w:type="dxa"/>
            <w:tcBorders>
              <w:top w:val="single" w:sz="5" w:space="0" w:color="000000" w:themeColor="text1"/>
              <w:left w:val="single" w:sz="5" w:space="0" w:color="000000" w:themeColor="text1"/>
              <w:bottom w:val="single" w:sz="4" w:space="0" w:color="auto"/>
              <w:right w:val="single" w:sz="4" w:space="0" w:color="auto"/>
            </w:tcBorders>
          </w:tcPr>
          <w:p w14:paraId="344B08AF" w14:textId="77777777" w:rsidR="00864AF8" w:rsidRPr="0016614B" w:rsidRDefault="00864AF8" w:rsidP="00864AF8">
            <w:pPr>
              <w:spacing w:after="0" w:line="259" w:lineRule="auto"/>
              <w:ind w:left="0" w:right="1" w:firstLine="0"/>
              <w:jc w:val="center"/>
              <w:rPr>
                <w:rFonts w:ascii="Arial" w:hAnsi="Arial" w:cs="Arial"/>
                <w:sz w:val="24"/>
                <w:szCs w:val="24"/>
              </w:rPr>
            </w:pPr>
          </w:p>
        </w:tc>
        <w:tc>
          <w:tcPr>
            <w:tcW w:w="5083" w:type="dxa"/>
            <w:tcBorders>
              <w:top w:val="single" w:sz="5" w:space="0" w:color="000000" w:themeColor="text1"/>
              <w:left w:val="single" w:sz="4" w:space="0" w:color="auto"/>
              <w:bottom w:val="single" w:sz="4" w:space="0" w:color="auto"/>
              <w:right w:val="single" w:sz="5" w:space="0" w:color="000000" w:themeColor="text1"/>
            </w:tcBorders>
          </w:tcPr>
          <w:p w14:paraId="3D990408" w14:textId="77777777" w:rsidR="00864AF8" w:rsidRPr="00EC48B7" w:rsidRDefault="00864AF8" w:rsidP="00864AF8">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p>
        </w:tc>
      </w:tr>
      <w:tr w:rsidR="00864AF8" w:rsidRPr="0016614B" w14:paraId="0E9A9C62" w14:textId="77777777" w:rsidTr="00864AF8">
        <w:trPr>
          <w:trHeight w:val="700"/>
        </w:trPr>
        <w:tc>
          <w:tcPr>
            <w:tcW w:w="3822" w:type="dxa"/>
            <w:tcBorders>
              <w:top w:val="single" w:sz="4" w:space="0" w:color="auto"/>
              <w:left w:val="single" w:sz="5" w:space="0" w:color="000000" w:themeColor="text1"/>
              <w:bottom w:val="single" w:sz="4" w:space="0" w:color="auto"/>
              <w:right w:val="single" w:sz="4" w:space="0" w:color="auto"/>
            </w:tcBorders>
          </w:tcPr>
          <w:p w14:paraId="5446C687" w14:textId="77777777" w:rsidR="00864AF8" w:rsidRPr="0016614B" w:rsidRDefault="00864AF8" w:rsidP="00864AF8">
            <w:pPr>
              <w:spacing w:after="0" w:line="259" w:lineRule="auto"/>
              <w:ind w:left="0" w:right="1"/>
              <w:jc w:val="center"/>
              <w:rPr>
                <w:rFonts w:ascii="Arial" w:eastAsia="Arial" w:hAnsi="Arial" w:cs="Arial"/>
                <w:sz w:val="24"/>
                <w:szCs w:val="24"/>
              </w:rPr>
            </w:pPr>
          </w:p>
        </w:tc>
        <w:tc>
          <w:tcPr>
            <w:tcW w:w="1438" w:type="dxa"/>
            <w:tcBorders>
              <w:top w:val="single" w:sz="4" w:space="0" w:color="auto"/>
              <w:left w:val="single" w:sz="5" w:space="0" w:color="000000" w:themeColor="text1"/>
              <w:bottom w:val="single" w:sz="4" w:space="0" w:color="auto"/>
              <w:right w:val="single" w:sz="4" w:space="0" w:color="auto"/>
            </w:tcBorders>
          </w:tcPr>
          <w:p w14:paraId="3A3AFBFD" w14:textId="77777777" w:rsidR="00864AF8" w:rsidRPr="0016614B" w:rsidRDefault="00864AF8" w:rsidP="00864AF8">
            <w:pPr>
              <w:spacing w:after="0" w:line="259" w:lineRule="auto"/>
              <w:ind w:left="0" w:right="1"/>
              <w:jc w:val="center"/>
              <w:rPr>
                <w:rFonts w:ascii="Arial" w:eastAsia="Arial" w:hAnsi="Arial" w:cs="Arial"/>
                <w:sz w:val="24"/>
                <w:szCs w:val="24"/>
              </w:rPr>
            </w:pPr>
          </w:p>
        </w:tc>
        <w:tc>
          <w:tcPr>
            <w:tcW w:w="5083" w:type="dxa"/>
            <w:tcBorders>
              <w:top w:val="single" w:sz="4" w:space="0" w:color="auto"/>
              <w:left w:val="single" w:sz="4" w:space="0" w:color="auto"/>
              <w:bottom w:val="single" w:sz="4" w:space="0" w:color="auto"/>
              <w:right w:val="single" w:sz="5" w:space="0" w:color="000000" w:themeColor="text1"/>
            </w:tcBorders>
          </w:tcPr>
          <w:p w14:paraId="03E1F5AD" w14:textId="77777777" w:rsidR="00864AF8" w:rsidRPr="0016614B" w:rsidRDefault="00864AF8" w:rsidP="00864AF8">
            <w:pPr>
              <w:spacing w:after="0" w:line="259" w:lineRule="auto"/>
              <w:ind w:left="0" w:right="0" w:firstLine="0"/>
              <w:rPr>
                <w:rFonts w:ascii="Arial" w:hAnsi="Arial" w:cs="Arial"/>
                <w:sz w:val="24"/>
                <w:szCs w:val="24"/>
              </w:rPr>
            </w:pPr>
          </w:p>
        </w:tc>
      </w:tr>
      <w:tr w:rsidR="00864AF8" w:rsidRPr="0016614B" w14:paraId="29E2E21C" w14:textId="77777777" w:rsidTr="00864AF8">
        <w:trPr>
          <w:trHeight w:val="470"/>
        </w:trPr>
        <w:tc>
          <w:tcPr>
            <w:tcW w:w="3822" w:type="dxa"/>
            <w:tcBorders>
              <w:top w:val="single" w:sz="5" w:space="0" w:color="000000" w:themeColor="text1"/>
              <w:left w:val="single" w:sz="5" w:space="0" w:color="000000" w:themeColor="text1"/>
              <w:bottom w:val="single" w:sz="4" w:space="0" w:color="auto"/>
              <w:right w:val="single" w:sz="4" w:space="0" w:color="auto"/>
            </w:tcBorders>
          </w:tcPr>
          <w:p w14:paraId="5C6E075C" w14:textId="77777777" w:rsidR="00864AF8" w:rsidRPr="0016614B" w:rsidRDefault="00864AF8" w:rsidP="00864AF8">
            <w:pPr>
              <w:spacing w:after="0" w:line="259" w:lineRule="auto"/>
              <w:ind w:left="0" w:right="1" w:firstLine="0"/>
              <w:jc w:val="center"/>
              <w:rPr>
                <w:rFonts w:ascii="Arial" w:hAnsi="Arial" w:cs="Arial"/>
                <w:sz w:val="24"/>
                <w:szCs w:val="24"/>
              </w:rPr>
            </w:pPr>
          </w:p>
        </w:tc>
        <w:tc>
          <w:tcPr>
            <w:tcW w:w="1438" w:type="dxa"/>
            <w:tcBorders>
              <w:top w:val="single" w:sz="5" w:space="0" w:color="000000" w:themeColor="text1"/>
              <w:left w:val="single" w:sz="5" w:space="0" w:color="000000" w:themeColor="text1"/>
              <w:bottom w:val="single" w:sz="4" w:space="0" w:color="auto"/>
              <w:right w:val="single" w:sz="4" w:space="0" w:color="auto"/>
            </w:tcBorders>
          </w:tcPr>
          <w:p w14:paraId="041D3143" w14:textId="77777777" w:rsidR="00864AF8" w:rsidRPr="0016614B" w:rsidRDefault="00864AF8" w:rsidP="00864AF8">
            <w:pPr>
              <w:spacing w:after="0" w:line="259" w:lineRule="auto"/>
              <w:ind w:left="0" w:right="1" w:firstLine="0"/>
              <w:jc w:val="center"/>
              <w:rPr>
                <w:rFonts w:ascii="Arial" w:hAnsi="Arial" w:cs="Arial"/>
                <w:sz w:val="24"/>
                <w:szCs w:val="24"/>
              </w:rPr>
            </w:pPr>
          </w:p>
        </w:tc>
        <w:tc>
          <w:tcPr>
            <w:tcW w:w="5083" w:type="dxa"/>
            <w:tcBorders>
              <w:top w:val="single" w:sz="5" w:space="0" w:color="000000" w:themeColor="text1"/>
              <w:left w:val="single" w:sz="4" w:space="0" w:color="auto"/>
              <w:bottom w:val="single" w:sz="4" w:space="0" w:color="auto"/>
              <w:right w:val="single" w:sz="5" w:space="0" w:color="000000" w:themeColor="text1"/>
            </w:tcBorders>
          </w:tcPr>
          <w:p w14:paraId="6EF78CD6" w14:textId="77777777" w:rsidR="00864AF8" w:rsidRPr="00EC48B7" w:rsidRDefault="00864AF8" w:rsidP="00864AF8">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p>
        </w:tc>
      </w:tr>
      <w:tr w:rsidR="00864AF8" w:rsidRPr="0016614B" w14:paraId="739C60E1" w14:textId="77777777" w:rsidTr="00864AF8">
        <w:trPr>
          <w:trHeight w:val="700"/>
        </w:trPr>
        <w:tc>
          <w:tcPr>
            <w:tcW w:w="3822" w:type="dxa"/>
            <w:tcBorders>
              <w:top w:val="single" w:sz="4" w:space="0" w:color="auto"/>
              <w:left w:val="single" w:sz="5" w:space="0" w:color="000000" w:themeColor="text1"/>
              <w:bottom w:val="single" w:sz="4" w:space="0" w:color="auto"/>
              <w:right w:val="single" w:sz="4" w:space="0" w:color="auto"/>
            </w:tcBorders>
          </w:tcPr>
          <w:p w14:paraId="00090319" w14:textId="77777777" w:rsidR="00864AF8" w:rsidRPr="0016614B" w:rsidRDefault="00864AF8" w:rsidP="00864AF8">
            <w:pPr>
              <w:spacing w:after="0" w:line="259" w:lineRule="auto"/>
              <w:ind w:left="0" w:right="1"/>
              <w:jc w:val="center"/>
              <w:rPr>
                <w:rFonts w:ascii="Arial" w:eastAsia="Arial" w:hAnsi="Arial" w:cs="Arial"/>
                <w:sz w:val="24"/>
                <w:szCs w:val="24"/>
              </w:rPr>
            </w:pPr>
          </w:p>
        </w:tc>
        <w:tc>
          <w:tcPr>
            <w:tcW w:w="1438" w:type="dxa"/>
            <w:tcBorders>
              <w:top w:val="single" w:sz="4" w:space="0" w:color="auto"/>
              <w:left w:val="single" w:sz="5" w:space="0" w:color="000000" w:themeColor="text1"/>
              <w:bottom w:val="single" w:sz="4" w:space="0" w:color="auto"/>
              <w:right w:val="single" w:sz="4" w:space="0" w:color="auto"/>
            </w:tcBorders>
          </w:tcPr>
          <w:p w14:paraId="74C88F06" w14:textId="77777777" w:rsidR="00864AF8" w:rsidRPr="0016614B" w:rsidRDefault="00864AF8" w:rsidP="00864AF8">
            <w:pPr>
              <w:spacing w:after="0" w:line="259" w:lineRule="auto"/>
              <w:ind w:left="0" w:right="1"/>
              <w:jc w:val="center"/>
              <w:rPr>
                <w:rFonts w:ascii="Arial" w:eastAsia="Arial" w:hAnsi="Arial" w:cs="Arial"/>
                <w:sz w:val="24"/>
                <w:szCs w:val="24"/>
              </w:rPr>
            </w:pPr>
          </w:p>
        </w:tc>
        <w:tc>
          <w:tcPr>
            <w:tcW w:w="5083" w:type="dxa"/>
            <w:tcBorders>
              <w:top w:val="single" w:sz="4" w:space="0" w:color="auto"/>
              <w:left w:val="single" w:sz="4" w:space="0" w:color="auto"/>
              <w:bottom w:val="single" w:sz="4" w:space="0" w:color="auto"/>
              <w:right w:val="single" w:sz="5" w:space="0" w:color="000000" w:themeColor="text1"/>
            </w:tcBorders>
          </w:tcPr>
          <w:p w14:paraId="4D23DB2E" w14:textId="77777777" w:rsidR="00864AF8" w:rsidRPr="0016614B" w:rsidRDefault="00864AF8" w:rsidP="00864AF8">
            <w:pPr>
              <w:spacing w:after="0" w:line="259" w:lineRule="auto"/>
              <w:ind w:left="0" w:right="0" w:firstLine="0"/>
              <w:rPr>
                <w:rFonts w:ascii="Arial" w:hAnsi="Arial" w:cs="Arial"/>
                <w:sz w:val="24"/>
                <w:szCs w:val="24"/>
              </w:rPr>
            </w:pPr>
          </w:p>
        </w:tc>
      </w:tr>
      <w:tr w:rsidR="00864AF8" w:rsidRPr="0016614B" w14:paraId="445C6703" w14:textId="77777777" w:rsidTr="00864AF8">
        <w:trPr>
          <w:trHeight w:val="700"/>
        </w:trPr>
        <w:tc>
          <w:tcPr>
            <w:tcW w:w="3822" w:type="dxa"/>
            <w:tcBorders>
              <w:top w:val="single" w:sz="4" w:space="0" w:color="auto"/>
              <w:left w:val="single" w:sz="5" w:space="0" w:color="000000" w:themeColor="text1"/>
              <w:bottom w:val="single" w:sz="4" w:space="0" w:color="auto"/>
              <w:right w:val="single" w:sz="4" w:space="0" w:color="auto"/>
            </w:tcBorders>
          </w:tcPr>
          <w:p w14:paraId="513D8A87" w14:textId="77777777" w:rsidR="00864AF8" w:rsidRPr="0016614B" w:rsidRDefault="00864AF8" w:rsidP="00864AF8">
            <w:pPr>
              <w:spacing w:after="0" w:line="259" w:lineRule="auto"/>
              <w:ind w:left="0" w:right="1"/>
              <w:jc w:val="center"/>
              <w:rPr>
                <w:rFonts w:ascii="Arial" w:eastAsia="Arial" w:hAnsi="Arial" w:cs="Arial"/>
                <w:sz w:val="24"/>
                <w:szCs w:val="24"/>
              </w:rPr>
            </w:pPr>
          </w:p>
        </w:tc>
        <w:tc>
          <w:tcPr>
            <w:tcW w:w="1438" w:type="dxa"/>
            <w:tcBorders>
              <w:top w:val="single" w:sz="4" w:space="0" w:color="auto"/>
              <w:left w:val="single" w:sz="5" w:space="0" w:color="000000" w:themeColor="text1"/>
              <w:bottom w:val="single" w:sz="4" w:space="0" w:color="auto"/>
              <w:right w:val="single" w:sz="4" w:space="0" w:color="auto"/>
            </w:tcBorders>
          </w:tcPr>
          <w:p w14:paraId="40F8415F" w14:textId="77777777" w:rsidR="00864AF8" w:rsidRPr="0016614B" w:rsidRDefault="00864AF8" w:rsidP="00864AF8">
            <w:pPr>
              <w:spacing w:after="0" w:line="259" w:lineRule="auto"/>
              <w:ind w:left="0" w:right="1"/>
              <w:jc w:val="center"/>
              <w:rPr>
                <w:rFonts w:ascii="Arial" w:eastAsia="Arial" w:hAnsi="Arial" w:cs="Arial"/>
                <w:sz w:val="24"/>
                <w:szCs w:val="24"/>
              </w:rPr>
            </w:pPr>
          </w:p>
        </w:tc>
        <w:tc>
          <w:tcPr>
            <w:tcW w:w="5083" w:type="dxa"/>
            <w:tcBorders>
              <w:top w:val="single" w:sz="4" w:space="0" w:color="auto"/>
              <w:left w:val="single" w:sz="4" w:space="0" w:color="auto"/>
              <w:bottom w:val="single" w:sz="4" w:space="0" w:color="auto"/>
              <w:right w:val="single" w:sz="5" w:space="0" w:color="000000" w:themeColor="text1"/>
            </w:tcBorders>
          </w:tcPr>
          <w:p w14:paraId="0EF0BBAC" w14:textId="77777777" w:rsidR="00864AF8" w:rsidRPr="0016614B" w:rsidRDefault="00864AF8" w:rsidP="00864AF8">
            <w:pPr>
              <w:autoSpaceDE w:val="0"/>
              <w:autoSpaceDN w:val="0"/>
              <w:adjustRightInd w:val="0"/>
              <w:spacing w:after="0" w:line="240" w:lineRule="auto"/>
              <w:ind w:left="0" w:right="0" w:firstLine="0"/>
              <w:jc w:val="left"/>
              <w:rPr>
                <w:rFonts w:ascii="Arial" w:hAnsi="Arial" w:cs="Arial"/>
                <w:sz w:val="24"/>
                <w:szCs w:val="24"/>
              </w:rPr>
            </w:pPr>
          </w:p>
        </w:tc>
      </w:tr>
      <w:tr w:rsidR="00864AF8" w:rsidRPr="0016614B" w14:paraId="1B6B19F1" w14:textId="77777777" w:rsidTr="00864AF8">
        <w:trPr>
          <w:trHeight w:val="700"/>
        </w:trPr>
        <w:tc>
          <w:tcPr>
            <w:tcW w:w="3822" w:type="dxa"/>
            <w:tcBorders>
              <w:top w:val="single" w:sz="4" w:space="0" w:color="auto"/>
              <w:left w:val="single" w:sz="5" w:space="0" w:color="000000" w:themeColor="text1"/>
              <w:bottom w:val="single" w:sz="4" w:space="0" w:color="auto"/>
              <w:right w:val="single" w:sz="4" w:space="0" w:color="auto"/>
            </w:tcBorders>
          </w:tcPr>
          <w:p w14:paraId="27E8BA67" w14:textId="77777777" w:rsidR="00864AF8" w:rsidRPr="0016614B" w:rsidRDefault="00864AF8" w:rsidP="00864AF8">
            <w:pPr>
              <w:spacing w:after="0" w:line="259" w:lineRule="auto"/>
              <w:ind w:left="0" w:right="1"/>
              <w:jc w:val="center"/>
              <w:rPr>
                <w:rFonts w:ascii="Arial" w:eastAsia="Arial" w:hAnsi="Arial" w:cs="Arial"/>
                <w:sz w:val="24"/>
                <w:szCs w:val="24"/>
              </w:rPr>
            </w:pPr>
          </w:p>
        </w:tc>
        <w:tc>
          <w:tcPr>
            <w:tcW w:w="1438" w:type="dxa"/>
            <w:tcBorders>
              <w:top w:val="single" w:sz="4" w:space="0" w:color="auto"/>
              <w:left w:val="single" w:sz="5" w:space="0" w:color="000000" w:themeColor="text1"/>
              <w:bottom w:val="single" w:sz="4" w:space="0" w:color="auto"/>
              <w:right w:val="single" w:sz="4" w:space="0" w:color="auto"/>
            </w:tcBorders>
          </w:tcPr>
          <w:p w14:paraId="2643D2DE" w14:textId="77777777" w:rsidR="00864AF8" w:rsidRPr="0016614B" w:rsidRDefault="00864AF8" w:rsidP="00864AF8">
            <w:pPr>
              <w:spacing w:after="0" w:line="259" w:lineRule="auto"/>
              <w:ind w:left="0" w:right="1"/>
              <w:jc w:val="center"/>
              <w:rPr>
                <w:rFonts w:ascii="Arial" w:eastAsia="Arial" w:hAnsi="Arial" w:cs="Arial"/>
                <w:sz w:val="24"/>
                <w:szCs w:val="24"/>
              </w:rPr>
            </w:pPr>
          </w:p>
        </w:tc>
        <w:tc>
          <w:tcPr>
            <w:tcW w:w="5083" w:type="dxa"/>
            <w:tcBorders>
              <w:top w:val="single" w:sz="4" w:space="0" w:color="auto"/>
              <w:left w:val="single" w:sz="4" w:space="0" w:color="auto"/>
              <w:bottom w:val="single" w:sz="4" w:space="0" w:color="auto"/>
              <w:right w:val="single" w:sz="5" w:space="0" w:color="000000" w:themeColor="text1"/>
            </w:tcBorders>
          </w:tcPr>
          <w:p w14:paraId="12FD5323" w14:textId="77777777" w:rsidR="00864AF8" w:rsidRPr="0016614B" w:rsidRDefault="00864AF8" w:rsidP="00864AF8">
            <w:pPr>
              <w:autoSpaceDE w:val="0"/>
              <w:autoSpaceDN w:val="0"/>
              <w:adjustRightInd w:val="0"/>
              <w:spacing w:after="0" w:line="240" w:lineRule="auto"/>
              <w:ind w:left="0" w:right="0" w:firstLine="0"/>
              <w:jc w:val="left"/>
              <w:rPr>
                <w:rFonts w:ascii="Arial" w:hAnsi="Arial" w:cs="Arial"/>
                <w:sz w:val="24"/>
                <w:szCs w:val="24"/>
              </w:rPr>
            </w:pPr>
          </w:p>
        </w:tc>
      </w:tr>
      <w:tr w:rsidR="00864AF8" w:rsidRPr="0016614B" w14:paraId="32D1E057" w14:textId="77777777" w:rsidTr="00864AF8">
        <w:trPr>
          <w:trHeight w:val="700"/>
        </w:trPr>
        <w:tc>
          <w:tcPr>
            <w:tcW w:w="3822" w:type="dxa"/>
            <w:tcBorders>
              <w:top w:val="single" w:sz="4" w:space="0" w:color="auto"/>
              <w:left w:val="single" w:sz="5" w:space="0" w:color="000000" w:themeColor="text1"/>
              <w:bottom w:val="single" w:sz="4" w:space="0" w:color="auto"/>
              <w:right w:val="single" w:sz="4" w:space="0" w:color="auto"/>
            </w:tcBorders>
          </w:tcPr>
          <w:p w14:paraId="76CEFD2D" w14:textId="77777777" w:rsidR="00864AF8" w:rsidRPr="0016614B" w:rsidRDefault="00864AF8" w:rsidP="00864AF8">
            <w:pPr>
              <w:spacing w:after="0" w:line="259" w:lineRule="auto"/>
              <w:ind w:left="0" w:right="1"/>
              <w:jc w:val="center"/>
              <w:rPr>
                <w:rFonts w:ascii="Arial" w:eastAsia="Arial" w:hAnsi="Arial" w:cs="Arial"/>
                <w:sz w:val="24"/>
                <w:szCs w:val="24"/>
              </w:rPr>
            </w:pPr>
          </w:p>
        </w:tc>
        <w:tc>
          <w:tcPr>
            <w:tcW w:w="1438" w:type="dxa"/>
            <w:tcBorders>
              <w:top w:val="single" w:sz="4" w:space="0" w:color="auto"/>
              <w:left w:val="single" w:sz="5" w:space="0" w:color="000000" w:themeColor="text1"/>
              <w:bottom w:val="single" w:sz="4" w:space="0" w:color="auto"/>
              <w:right w:val="single" w:sz="4" w:space="0" w:color="auto"/>
            </w:tcBorders>
          </w:tcPr>
          <w:p w14:paraId="7DD3A440" w14:textId="77777777" w:rsidR="00864AF8" w:rsidRPr="0016614B" w:rsidRDefault="00864AF8" w:rsidP="00864AF8">
            <w:pPr>
              <w:spacing w:after="0" w:line="259" w:lineRule="auto"/>
              <w:ind w:left="0" w:right="1"/>
              <w:jc w:val="center"/>
              <w:rPr>
                <w:rFonts w:ascii="Arial" w:eastAsia="Arial" w:hAnsi="Arial" w:cs="Arial"/>
                <w:sz w:val="24"/>
                <w:szCs w:val="24"/>
              </w:rPr>
            </w:pPr>
          </w:p>
        </w:tc>
        <w:tc>
          <w:tcPr>
            <w:tcW w:w="5083" w:type="dxa"/>
            <w:tcBorders>
              <w:top w:val="single" w:sz="4" w:space="0" w:color="auto"/>
              <w:left w:val="single" w:sz="4" w:space="0" w:color="auto"/>
              <w:bottom w:val="single" w:sz="4" w:space="0" w:color="auto"/>
              <w:right w:val="single" w:sz="5" w:space="0" w:color="000000" w:themeColor="text1"/>
            </w:tcBorders>
          </w:tcPr>
          <w:p w14:paraId="3B5123A9" w14:textId="77777777" w:rsidR="00864AF8" w:rsidRPr="0016614B" w:rsidRDefault="00864AF8" w:rsidP="00864AF8">
            <w:pPr>
              <w:autoSpaceDE w:val="0"/>
              <w:autoSpaceDN w:val="0"/>
              <w:adjustRightInd w:val="0"/>
              <w:spacing w:after="0" w:line="240" w:lineRule="auto"/>
              <w:ind w:left="0" w:right="0" w:firstLine="0"/>
              <w:jc w:val="left"/>
              <w:rPr>
                <w:rFonts w:ascii="Arial" w:hAnsi="Arial" w:cs="Arial"/>
                <w:sz w:val="24"/>
                <w:szCs w:val="24"/>
              </w:rPr>
            </w:pPr>
          </w:p>
        </w:tc>
      </w:tr>
    </w:tbl>
    <w:p w14:paraId="201810FA" w14:textId="77777777" w:rsidR="00864AF8" w:rsidRPr="0016614B" w:rsidRDefault="00864AF8" w:rsidP="00864AF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636EFC13" w14:textId="77777777" w:rsidR="007056B9" w:rsidRPr="0016614B" w:rsidRDefault="007056B9" w:rsidP="007056B9">
      <w:pPr>
        <w:ind w:left="0" w:firstLine="0"/>
        <w:rPr>
          <w:rFonts w:ascii="Arial" w:hAnsi="Arial" w:cs="Arial"/>
          <w:sz w:val="24"/>
          <w:szCs w:val="24"/>
        </w:rPr>
      </w:pPr>
    </w:p>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5D6936B5" w14:textId="77777777" w:rsidR="008051DB" w:rsidRPr="0016614B"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D9EE" w14:textId="77777777" w:rsidR="00551669" w:rsidRDefault="00551669">
      <w:pPr>
        <w:spacing w:after="0" w:line="240" w:lineRule="auto"/>
      </w:pPr>
      <w:r>
        <w:separator/>
      </w:r>
    </w:p>
  </w:endnote>
  <w:endnote w:type="continuationSeparator" w:id="0">
    <w:p w14:paraId="2916C125" w14:textId="77777777" w:rsidR="00551669" w:rsidRDefault="00551669">
      <w:pPr>
        <w:spacing w:after="0" w:line="240" w:lineRule="auto"/>
      </w:pPr>
      <w:r>
        <w:continuationSeparator/>
      </w:r>
    </w:p>
  </w:endnote>
  <w:endnote w:type="continuationNotice" w:id="1">
    <w:p w14:paraId="35EEA611" w14:textId="77777777" w:rsidR="00551669" w:rsidRDefault="00551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A4DF" w14:textId="77777777" w:rsidR="00551669" w:rsidRDefault="00551669">
      <w:pPr>
        <w:spacing w:after="0" w:line="240" w:lineRule="auto"/>
      </w:pPr>
      <w:r>
        <w:separator/>
      </w:r>
    </w:p>
  </w:footnote>
  <w:footnote w:type="continuationSeparator" w:id="0">
    <w:p w14:paraId="040A162B" w14:textId="77777777" w:rsidR="00551669" w:rsidRDefault="00551669">
      <w:pPr>
        <w:spacing w:after="0" w:line="240" w:lineRule="auto"/>
      </w:pPr>
      <w:r>
        <w:continuationSeparator/>
      </w:r>
    </w:p>
  </w:footnote>
  <w:footnote w:type="continuationNotice" w:id="1">
    <w:p w14:paraId="4E64C202" w14:textId="77777777" w:rsidR="00551669" w:rsidRDefault="00551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8"/>
  </w:num>
  <w:num w:numId="2" w16cid:durableId="1318220020">
    <w:abstractNumId w:val="4"/>
  </w:num>
  <w:num w:numId="3" w16cid:durableId="1737893580">
    <w:abstractNumId w:val="7"/>
  </w:num>
  <w:num w:numId="4" w16cid:durableId="1366515321">
    <w:abstractNumId w:val="12"/>
  </w:num>
  <w:num w:numId="5" w16cid:durableId="1559513427">
    <w:abstractNumId w:val="9"/>
  </w:num>
  <w:num w:numId="6" w16cid:durableId="1931347283">
    <w:abstractNumId w:val="14"/>
  </w:num>
  <w:num w:numId="7" w16cid:durableId="1003818849">
    <w:abstractNumId w:val="0"/>
  </w:num>
  <w:num w:numId="8" w16cid:durableId="1063723479">
    <w:abstractNumId w:val="13"/>
  </w:num>
  <w:num w:numId="9" w16cid:durableId="1151218663">
    <w:abstractNumId w:val="10"/>
  </w:num>
  <w:num w:numId="10" w16cid:durableId="1989430128">
    <w:abstractNumId w:val="3"/>
  </w:num>
  <w:num w:numId="11" w16cid:durableId="1110276851">
    <w:abstractNumId w:val="11"/>
  </w:num>
  <w:num w:numId="12" w16cid:durableId="576093917">
    <w:abstractNumId w:val="1"/>
  </w:num>
  <w:num w:numId="13" w16cid:durableId="2054961527">
    <w:abstractNumId w:val="2"/>
  </w:num>
  <w:num w:numId="14" w16cid:durableId="411777345">
    <w:abstractNumId w:val="5"/>
  </w:num>
  <w:num w:numId="15" w16cid:durableId="417144473">
    <w:abstractNumId w:val="15"/>
  </w:num>
  <w:num w:numId="16" w16cid:durableId="782111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51E00"/>
    <w:rsid w:val="0007432C"/>
    <w:rsid w:val="000F013A"/>
    <w:rsid w:val="001100B8"/>
    <w:rsid w:val="001379D4"/>
    <w:rsid w:val="0016614B"/>
    <w:rsid w:val="00193706"/>
    <w:rsid w:val="001F1826"/>
    <w:rsid w:val="00254D36"/>
    <w:rsid w:val="00316A96"/>
    <w:rsid w:val="003314C8"/>
    <w:rsid w:val="00335302"/>
    <w:rsid w:val="00344D18"/>
    <w:rsid w:val="00351E7A"/>
    <w:rsid w:val="003660A3"/>
    <w:rsid w:val="00393267"/>
    <w:rsid w:val="004040A2"/>
    <w:rsid w:val="00410213"/>
    <w:rsid w:val="0048777F"/>
    <w:rsid w:val="00546D7F"/>
    <w:rsid w:val="00551669"/>
    <w:rsid w:val="0057274F"/>
    <w:rsid w:val="006B4631"/>
    <w:rsid w:val="006B6081"/>
    <w:rsid w:val="006C5CEF"/>
    <w:rsid w:val="006F4D4D"/>
    <w:rsid w:val="007056B9"/>
    <w:rsid w:val="007606AC"/>
    <w:rsid w:val="00762B28"/>
    <w:rsid w:val="008051DB"/>
    <w:rsid w:val="00837AF5"/>
    <w:rsid w:val="00864AF8"/>
    <w:rsid w:val="00865668"/>
    <w:rsid w:val="0087504E"/>
    <w:rsid w:val="00891FA3"/>
    <w:rsid w:val="008E2372"/>
    <w:rsid w:val="009A1616"/>
    <w:rsid w:val="009A4D80"/>
    <w:rsid w:val="009B7900"/>
    <w:rsid w:val="009C7438"/>
    <w:rsid w:val="009E49CE"/>
    <w:rsid w:val="00A237B5"/>
    <w:rsid w:val="00A27C02"/>
    <w:rsid w:val="00A77513"/>
    <w:rsid w:val="00AD5F6A"/>
    <w:rsid w:val="00B27035"/>
    <w:rsid w:val="00B37B87"/>
    <w:rsid w:val="00B53779"/>
    <w:rsid w:val="00B55607"/>
    <w:rsid w:val="00B95B42"/>
    <w:rsid w:val="00BF62E8"/>
    <w:rsid w:val="00C06C16"/>
    <w:rsid w:val="00C11FE8"/>
    <w:rsid w:val="00C2068F"/>
    <w:rsid w:val="00C84501"/>
    <w:rsid w:val="00D544C8"/>
    <w:rsid w:val="00DB2596"/>
    <w:rsid w:val="00DD2C82"/>
    <w:rsid w:val="00DE7818"/>
    <w:rsid w:val="00E31DC3"/>
    <w:rsid w:val="00E70027"/>
    <w:rsid w:val="00EC39B3"/>
    <w:rsid w:val="00EC48B7"/>
    <w:rsid w:val="00F10958"/>
    <w:rsid w:val="00F50B48"/>
    <w:rsid w:val="00F678E6"/>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3.xml><?xml version="1.0" encoding="utf-8"?>
<ds:datastoreItem xmlns:ds="http://schemas.openxmlformats.org/officeDocument/2006/customXml" ds:itemID="{0D57BB0A-2778-4C1E-98AC-461A264515E0}"/>
</file>

<file path=docProps/app.xml><?xml version="1.0" encoding="utf-8"?>
<Properties xmlns="http://schemas.openxmlformats.org/officeDocument/2006/extended-properties" xmlns:vt="http://schemas.openxmlformats.org/officeDocument/2006/docPropsVTypes">
  <Template>Normal.dotm</Template>
  <TotalTime>20</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Grace Olusola</cp:lastModifiedBy>
  <cp:revision>3</cp:revision>
  <dcterms:created xsi:type="dcterms:W3CDTF">2023-02-13T11:12:00Z</dcterms:created>
  <dcterms:modified xsi:type="dcterms:W3CDTF">2023-02-13T11:42:00Z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