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9DCE" w14:textId="2CF92B8F" w:rsidR="00AD217B" w:rsidRDefault="00943E0F" w:rsidP="00D1562B">
      <w:pPr>
        <w:spacing w:after="0" w:line="240" w:lineRule="auto"/>
        <w:ind w:right="3405"/>
        <w:jc w:val="right"/>
      </w:pPr>
      <w:r>
        <w:rPr>
          <w:rFonts w:ascii="Arial" w:eastAsia="Arial" w:hAnsi="Arial" w:cs="Arial"/>
          <w:sz w:val="24"/>
        </w:rPr>
        <w:t xml:space="preserve"> </w:t>
      </w:r>
    </w:p>
    <w:p w14:paraId="673123BE" w14:textId="704CB21D" w:rsidR="003C001E" w:rsidRPr="003C001E" w:rsidRDefault="003C001E" w:rsidP="00D1562B">
      <w:pPr>
        <w:spacing w:before="225" w:after="75" w:line="240" w:lineRule="auto"/>
        <w:jc w:val="center"/>
        <w:outlineLvl w:val="0"/>
        <w:rPr>
          <w:rFonts w:ascii="Arial" w:eastAsia="Times New Roman" w:hAnsi="Arial" w:cs="Arial"/>
          <w:b/>
          <w:bCs/>
          <w:kern w:val="36"/>
          <w:sz w:val="24"/>
          <w:szCs w:val="24"/>
        </w:rPr>
      </w:pPr>
      <w:r w:rsidRPr="003C001E">
        <w:rPr>
          <w:rFonts w:ascii="Arial" w:eastAsia="Times New Roman" w:hAnsi="Arial" w:cs="Arial"/>
          <w:b/>
          <w:bCs/>
          <w:kern w:val="36"/>
          <w:sz w:val="24"/>
          <w:szCs w:val="24"/>
        </w:rPr>
        <w:t xml:space="preserve">Student Council </w:t>
      </w:r>
      <w:r w:rsidR="005E0608">
        <w:rPr>
          <w:rFonts w:ascii="Arial" w:eastAsia="Times New Roman" w:hAnsi="Arial" w:cs="Arial"/>
          <w:b/>
          <w:bCs/>
          <w:kern w:val="36"/>
          <w:sz w:val="24"/>
          <w:szCs w:val="24"/>
        </w:rPr>
        <w:t>1</w:t>
      </w:r>
      <w:r w:rsidR="005E0608" w:rsidRPr="005E0608">
        <w:rPr>
          <w:rFonts w:ascii="Arial" w:eastAsia="Times New Roman" w:hAnsi="Arial" w:cs="Arial"/>
          <w:b/>
          <w:bCs/>
          <w:kern w:val="36"/>
          <w:sz w:val="24"/>
          <w:szCs w:val="24"/>
          <w:vertAlign w:val="superscript"/>
        </w:rPr>
        <w:t>st</w:t>
      </w:r>
      <w:r w:rsidR="57BE93FA">
        <w:rPr>
          <w:rFonts w:ascii="Arial" w:eastAsia="Times New Roman" w:hAnsi="Arial" w:cs="Arial"/>
          <w:b/>
          <w:bCs/>
          <w:kern w:val="36"/>
          <w:sz w:val="24"/>
          <w:szCs w:val="24"/>
        </w:rPr>
        <w:t xml:space="preserve"> </w:t>
      </w:r>
      <w:r w:rsidRPr="003C001E">
        <w:rPr>
          <w:rFonts w:ascii="Arial" w:eastAsia="Times New Roman" w:hAnsi="Arial" w:cs="Arial"/>
          <w:b/>
          <w:bCs/>
          <w:kern w:val="36"/>
          <w:sz w:val="24"/>
          <w:szCs w:val="24"/>
        </w:rPr>
        <w:t xml:space="preserve"> Week </w:t>
      </w:r>
      <w:r w:rsidR="005E0608">
        <w:rPr>
          <w:rFonts w:ascii="Arial" w:eastAsia="Times New Roman" w:hAnsi="Arial" w:cs="Arial"/>
          <w:b/>
          <w:bCs/>
          <w:kern w:val="36"/>
          <w:sz w:val="24"/>
          <w:szCs w:val="24"/>
        </w:rPr>
        <w:t>Hilary</w:t>
      </w:r>
      <w:r w:rsidRPr="003C001E">
        <w:rPr>
          <w:rFonts w:ascii="Arial" w:eastAsia="Times New Roman" w:hAnsi="Arial" w:cs="Arial"/>
          <w:b/>
          <w:bCs/>
          <w:kern w:val="36"/>
          <w:sz w:val="24"/>
          <w:szCs w:val="24"/>
        </w:rPr>
        <w:t xml:space="preserve"> Term 202</w:t>
      </w:r>
      <w:r w:rsidR="00392DF7">
        <w:rPr>
          <w:rFonts w:ascii="Arial" w:eastAsia="Times New Roman" w:hAnsi="Arial" w:cs="Arial"/>
          <w:b/>
          <w:bCs/>
          <w:kern w:val="36"/>
          <w:sz w:val="24"/>
          <w:szCs w:val="24"/>
        </w:rPr>
        <w:t>2</w:t>
      </w:r>
    </w:p>
    <w:p w14:paraId="0A29C4B5" w14:textId="1C4D683D" w:rsidR="00AD217B" w:rsidRDefault="003C001E" w:rsidP="00D1562B">
      <w:pPr>
        <w:spacing w:after="0" w:line="240" w:lineRule="auto"/>
        <w:ind w:left="4"/>
        <w:jc w:val="center"/>
      </w:pPr>
      <w:r w:rsidRPr="7705A21B">
        <w:rPr>
          <w:b/>
          <w:bCs/>
        </w:rPr>
        <w:t>Tuesday</w:t>
      </w:r>
      <w:r w:rsidR="00943E0F" w:rsidRPr="7705A21B">
        <w:rPr>
          <w:b/>
          <w:bCs/>
        </w:rPr>
        <w:t xml:space="preserve"> </w:t>
      </w:r>
      <w:r w:rsidR="2A45B2FA" w:rsidRPr="7705A21B">
        <w:rPr>
          <w:b/>
          <w:bCs/>
        </w:rPr>
        <w:t>1</w:t>
      </w:r>
      <w:r w:rsidR="00392DF7">
        <w:rPr>
          <w:b/>
          <w:bCs/>
        </w:rPr>
        <w:t>8</w:t>
      </w:r>
      <w:r w:rsidR="2A45B2FA" w:rsidRPr="7705A21B">
        <w:rPr>
          <w:b/>
          <w:bCs/>
          <w:vertAlign w:val="superscript"/>
        </w:rPr>
        <w:t>th</w:t>
      </w:r>
      <w:r w:rsidR="2A45B2FA" w:rsidRPr="7705A21B">
        <w:rPr>
          <w:b/>
          <w:bCs/>
        </w:rPr>
        <w:t xml:space="preserve"> </w:t>
      </w:r>
      <w:r w:rsidR="005E0608" w:rsidRPr="7705A21B">
        <w:rPr>
          <w:b/>
          <w:bCs/>
        </w:rPr>
        <w:t>January</w:t>
      </w:r>
      <w:r w:rsidR="2A45B2FA" w:rsidRPr="7705A21B">
        <w:rPr>
          <w:b/>
          <w:bCs/>
        </w:rPr>
        <w:t xml:space="preserve"> </w:t>
      </w:r>
      <w:r w:rsidR="00943E0F" w:rsidRPr="7705A21B">
        <w:rPr>
          <w:b/>
          <w:bCs/>
        </w:rPr>
        <w:t>20</w:t>
      </w:r>
      <w:r w:rsidRPr="7705A21B">
        <w:rPr>
          <w:b/>
          <w:bCs/>
        </w:rPr>
        <w:t>2</w:t>
      </w:r>
      <w:r w:rsidR="3B0471E8" w:rsidRPr="7705A21B">
        <w:rPr>
          <w:b/>
          <w:bCs/>
        </w:rPr>
        <w:t>1</w:t>
      </w:r>
    </w:p>
    <w:p w14:paraId="7F6BF877" w14:textId="1EFD315E" w:rsidR="00AD217B" w:rsidRPr="00392DF7" w:rsidRDefault="00392DF7" w:rsidP="00D1562B">
      <w:pPr>
        <w:spacing w:after="0" w:line="240" w:lineRule="auto"/>
        <w:jc w:val="center"/>
        <w:rPr>
          <w:rFonts w:asciiTheme="minorHAnsi" w:hAnsiTheme="minorHAnsi" w:cstheme="minorHAnsi"/>
          <w:b/>
          <w:bCs/>
        </w:rPr>
      </w:pPr>
      <w:r w:rsidRPr="00392DF7">
        <w:rPr>
          <w:rFonts w:asciiTheme="minorHAnsi" w:hAnsiTheme="minorHAnsi" w:cstheme="minorHAnsi"/>
          <w:b/>
          <w:bCs/>
          <w:color w:val="333333"/>
          <w:shd w:val="clear" w:color="auto" w:fill="FFFFFF"/>
        </w:rPr>
        <w:t>hybrid-model</w:t>
      </w:r>
      <w:r w:rsidRPr="00392DF7">
        <w:rPr>
          <w:rFonts w:asciiTheme="minorHAnsi" w:hAnsiTheme="minorHAnsi" w:cstheme="minorHAnsi"/>
          <w:b/>
          <w:bCs/>
        </w:rPr>
        <w:t xml:space="preserve"> </w:t>
      </w:r>
      <w:r w:rsidR="00943E0F" w:rsidRPr="00392DF7">
        <w:rPr>
          <w:rFonts w:asciiTheme="minorHAnsi" w:hAnsiTheme="minorHAnsi" w:cstheme="minorHAnsi"/>
          <w:b/>
          <w:bCs/>
        </w:rPr>
        <w:t>– 5:30PM</w:t>
      </w:r>
    </w:p>
    <w:p w14:paraId="6C27ED95" w14:textId="77777777" w:rsidR="00AD217B" w:rsidRDefault="00943E0F" w:rsidP="00D1562B">
      <w:pPr>
        <w:spacing w:after="0" w:line="240" w:lineRule="auto"/>
        <w:ind w:left="50"/>
        <w:jc w:val="center"/>
      </w:pPr>
      <w:r>
        <w:rPr>
          <w:b/>
        </w:rPr>
        <w:t xml:space="preserve"> </w:t>
      </w:r>
    </w:p>
    <w:tbl>
      <w:tblPr>
        <w:tblStyle w:val="TableGrid1"/>
        <w:tblW w:w="9018" w:type="dxa"/>
        <w:tblInd w:w="5" w:type="dxa"/>
        <w:tblCellMar>
          <w:top w:w="48" w:type="dxa"/>
          <w:left w:w="108" w:type="dxa"/>
          <w:right w:w="72" w:type="dxa"/>
        </w:tblCellMar>
        <w:tblLook w:val="04A0" w:firstRow="1" w:lastRow="0" w:firstColumn="1" w:lastColumn="0" w:noHBand="0" w:noVBand="1"/>
      </w:tblPr>
      <w:tblGrid>
        <w:gridCol w:w="1044"/>
        <w:gridCol w:w="6049"/>
        <w:gridCol w:w="1925"/>
      </w:tblGrid>
      <w:tr w:rsidR="00AD217B" w14:paraId="49A93826" w14:textId="77777777" w:rsidTr="48E6A377">
        <w:trPr>
          <w:trHeight w:val="278"/>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24CD0" w14:textId="77777777" w:rsidR="00AD217B" w:rsidRDefault="00943E0F" w:rsidP="00D1562B">
            <w:pPr>
              <w:ind w:right="33"/>
              <w:jc w:val="center"/>
            </w:pPr>
            <w:r>
              <w:rPr>
                <w:b/>
              </w:rPr>
              <w:t xml:space="preserve">Item </w:t>
            </w:r>
          </w:p>
        </w:tc>
        <w:tc>
          <w:tcPr>
            <w:tcW w:w="6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99FC0" w14:textId="77777777" w:rsidR="00AD217B" w:rsidRDefault="00943E0F" w:rsidP="00D1562B">
            <w:pPr>
              <w:ind w:right="37"/>
              <w:jc w:val="center"/>
            </w:pPr>
            <w:r>
              <w:rPr>
                <w:b/>
              </w:rPr>
              <w:t xml:space="preserve">Agenda </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280EE" w14:textId="77777777" w:rsidR="00AD217B" w:rsidRDefault="00943E0F" w:rsidP="00D1562B">
            <w:pPr>
              <w:ind w:right="36"/>
              <w:jc w:val="center"/>
            </w:pPr>
            <w:r>
              <w:rPr>
                <w:b/>
              </w:rPr>
              <w:t xml:space="preserve">Actions </w:t>
            </w:r>
          </w:p>
        </w:tc>
      </w:tr>
      <w:tr w:rsidR="00AD217B" w:rsidRPr="00E11B14" w14:paraId="3D1A9D00" w14:textId="77777777" w:rsidTr="48E6A377">
        <w:trPr>
          <w:trHeight w:val="1837"/>
        </w:trPr>
        <w:tc>
          <w:tcPr>
            <w:tcW w:w="1044" w:type="dxa"/>
            <w:tcBorders>
              <w:top w:val="single" w:sz="4" w:space="0" w:color="000000" w:themeColor="text1"/>
              <w:left w:val="single" w:sz="4" w:space="0" w:color="000000" w:themeColor="text1"/>
              <w:bottom w:val="single" w:sz="4" w:space="0" w:color="auto"/>
              <w:right w:val="single" w:sz="4" w:space="0" w:color="000000" w:themeColor="text1"/>
            </w:tcBorders>
          </w:tcPr>
          <w:p w14:paraId="7BDBF639" w14:textId="710FD8D1" w:rsidR="00AD217B" w:rsidRPr="00E11B14" w:rsidRDefault="00AD217B" w:rsidP="00D1562B">
            <w:pPr>
              <w:ind w:right="36"/>
              <w:jc w:val="center"/>
              <w:rPr>
                <w:rFonts w:asciiTheme="minorHAnsi" w:hAnsiTheme="minorHAnsi" w:cstheme="minorHAnsi"/>
              </w:rPr>
            </w:pPr>
          </w:p>
        </w:tc>
        <w:tc>
          <w:tcPr>
            <w:tcW w:w="6049" w:type="dxa"/>
            <w:tcBorders>
              <w:top w:val="single" w:sz="4" w:space="0" w:color="000000" w:themeColor="text1"/>
              <w:left w:val="single" w:sz="4" w:space="0" w:color="000000" w:themeColor="text1"/>
              <w:bottom w:val="single" w:sz="4" w:space="0" w:color="auto"/>
              <w:right w:val="single" w:sz="4" w:space="0" w:color="000000" w:themeColor="text1"/>
            </w:tcBorders>
          </w:tcPr>
          <w:p w14:paraId="4081E28A" w14:textId="77777777" w:rsidR="00AD217B" w:rsidRPr="00E11B14" w:rsidRDefault="00943E0F" w:rsidP="00D1562B">
            <w:pPr>
              <w:rPr>
                <w:rFonts w:asciiTheme="minorHAnsi" w:hAnsiTheme="minorHAnsi" w:cstheme="minorHAnsi"/>
              </w:rPr>
            </w:pPr>
            <w:r w:rsidRPr="00E11B14">
              <w:rPr>
                <w:rFonts w:asciiTheme="minorHAnsi" w:hAnsiTheme="minorHAnsi" w:cstheme="minorHAnsi"/>
                <w:b/>
              </w:rPr>
              <w:t xml:space="preserve">Welcome and Apologies </w:t>
            </w:r>
          </w:p>
          <w:p w14:paraId="29155E9C" w14:textId="77777777" w:rsidR="003C001E"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2F46586B" w14:textId="3C273BAA" w:rsidR="00392DF7" w:rsidRDefault="00392DF7" w:rsidP="00D1562B">
            <w:pPr>
              <w:rPr>
                <w:rFonts w:asciiTheme="minorHAnsi" w:eastAsia="Arial" w:hAnsiTheme="minorHAnsi" w:cstheme="minorBidi"/>
              </w:rPr>
            </w:pPr>
            <w:r>
              <w:rPr>
                <w:rFonts w:asciiTheme="minorHAnsi" w:eastAsia="Arial" w:hAnsiTheme="minorHAnsi" w:cstheme="minorBidi"/>
              </w:rPr>
              <w:t>Otto Barrow</w:t>
            </w:r>
            <w:r w:rsidR="000608EE">
              <w:rPr>
                <w:rFonts w:asciiTheme="minorHAnsi" w:eastAsia="Arial" w:hAnsiTheme="minorHAnsi" w:cstheme="minorBidi"/>
              </w:rPr>
              <w:t xml:space="preserve"> (</w:t>
            </w:r>
            <w:r w:rsidR="000608EE">
              <w:rPr>
                <w:rFonts w:asciiTheme="minorHAnsi" w:hAnsiTheme="minorHAnsi" w:cstheme="minorBidi"/>
              </w:rPr>
              <w:t>Chair of Council</w:t>
            </w:r>
            <w:r w:rsidR="000608EE">
              <w:rPr>
                <w:rFonts w:asciiTheme="minorHAnsi" w:eastAsia="Arial" w:hAnsiTheme="minorHAnsi" w:cstheme="minorBidi"/>
              </w:rPr>
              <w:t>) w</w:t>
            </w:r>
            <w:r w:rsidR="003C001E" w:rsidRPr="1D1BD83E">
              <w:rPr>
                <w:rFonts w:asciiTheme="minorHAnsi" w:eastAsia="Arial" w:hAnsiTheme="minorHAnsi" w:cstheme="minorBidi"/>
              </w:rPr>
              <w:t>elcome</w:t>
            </w:r>
            <w:r w:rsidR="00DD7099" w:rsidRPr="1D1BD83E">
              <w:rPr>
                <w:rFonts w:asciiTheme="minorHAnsi" w:eastAsia="Arial" w:hAnsiTheme="minorHAnsi" w:cstheme="minorBidi"/>
              </w:rPr>
              <w:t>d council</w:t>
            </w:r>
            <w:r w:rsidR="003C001E" w:rsidRPr="1D1BD83E">
              <w:rPr>
                <w:rFonts w:asciiTheme="minorHAnsi" w:eastAsia="Arial" w:hAnsiTheme="minorHAnsi" w:cstheme="minorBidi"/>
              </w:rPr>
              <w:t xml:space="preserve"> members to the </w:t>
            </w:r>
            <w:proofErr w:type="spellStart"/>
            <w:r>
              <w:rPr>
                <w:rFonts w:asciiTheme="minorHAnsi" w:eastAsia="Arial" w:hAnsiTheme="minorHAnsi" w:cstheme="minorBidi"/>
              </w:rPr>
              <w:t>the</w:t>
            </w:r>
            <w:proofErr w:type="spellEnd"/>
            <w:r>
              <w:rPr>
                <w:rFonts w:asciiTheme="minorHAnsi" w:eastAsia="Arial" w:hAnsiTheme="minorHAnsi" w:cstheme="minorBidi"/>
              </w:rPr>
              <w:t xml:space="preserve"> first hybrid council </w:t>
            </w:r>
            <w:r w:rsidR="003C001E" w:rsidRPr="1D1BD83E">
              <w:rPr>
                <w:rFonts w:asciiTheme="minorHAnsi" w:eastAsia="Arial" w:hAnsiTheme="minorHAnsi" w:cstheme="minorBidi"/>
              </w:rPr>
              <w:t xml:space="preserve">meeting and explains how Student Council </w:t>
            </w:r>
            <w:r w:rsidR="00190EE7" w:rsidRPr="1D1BD83E">
              <w:rPr>
                <w:rFonts w:asciiTheme="minorHAnsi" w:eastAsia="Arial" w:hAnsiTheme="minorHAnsi" w:cstheme="minorBidi"/>
              </w:rPr>
              <w:t xml:space="preserve">will </w:t>
            </w:r>
            <w:r w:rsidR="003C001E" w:rsidRPr="1D1BD83E">
              <w:rPr>
                <w:rFonts w:asciiTheme="minorHAnsi" w:eastAsia="Arial" w:hAnsiTheme="minorHAnsi" w:cstheme="minorBidi"/>
              </w:rPr>
              <w:t>run</w:t>
            </w:r>
            <w:r w:rsidR="000608EE">
              <w:rPr>
                <w:rFonts w:asciiTheme="minorHAnsi" w:eastAsia="Arial" w:hAnsiTheme="minorHAnsi" w:cstheme="minorBidi"/>
              </w:rPr>
              <w:t>, and some ground rules.</w:t>
            </w:r>
            <w:r>
              <w:rPr>
                <w:rFonts w:asciiTheme="minorHAnsi" w:eastAsia="Arial" w:hAnsiTheme="minorHAnsi" w:cstheme="minorBidi"/>
              </w:rPr>
              <w:t xml:space="preserve"> The chair explains that</w:t>
            </w:r>
            <w:r w:rsidR="000608EE">
              <w:rPr>
                <w:rFonts w:asciiTheme="minorHAnsi" w:eastAsia="Arial" w:hAnsiTheme="minorHAnsi" w:cstheme="minorBidi"/>
              </w:rPr>
              <w:t xml:space="preserve"> </w:t>
            </w:r>
            <w:r w:rsidRPr="00392DF7">
              <w:rPr>
                <w:rFonts w:asciiTheme="minorHAnsi" w:eastAsia="Arial" w:hAnsiTheme="minorHAnsi" w:cstheme="minorBidi"/>
              </w:rPr>
              <w:t xml:space="preserve">Student council this term will be moving to a hybrid-model, with in person meetings planned for the duration of term. Members are encouraged to attend at the SU at 4 Worcester Street, OX1 2BX and there will be pizza provided during the meeting. Face coverings will be worn and social distancing will be maintained. </w:t>
            </w:r>
            <w:proofErr w:type="spellStart"/>
            <w:r w:rsidRPr="00392DF7">
              <w:rPr>
                <w:rFonts w:asciiTheme="minorHAnsi" w:eastAsia="Arial" w:hAnsiTheme="minorHAnsi" w:cstheme="minorBidi"/>
              </w:rPr>
              <w:t>Futhermore</w:t>
            </w:r>
            <w:proofErr w:type="spellEnd"/>
            <w:r w:rsidRPr="00392DF7">
              <w:rPr>
                <w:rFonts w:asciiTheme="minorHAnsi" w:eastAsia="Arial" w:hAnsiTheme="minorHAnsi" w:cstheme="minorBidi"/>
              </w:rPr>
              <w:t>, attendees will be encouraged to take a lateral flow test beforehand, in line with Government and University guidance. There will also be an option to attend virtually for those who are isolating or otherwise unable to attend.</w:t>
            </w:r>
          </w:p>
          <w:p w14:paraId="6FEA31E1" w14:textId="77777777" w:rsidR="00392DF7" w:rsidRDefault="00392DF7" w:rsidP="00D1562B">
            <w:pPr>
              <w:rPr>
                <w:rFonts w:asciiTheme="minorHAnsi" w:eastAsia="Arial" w:hAnsiTheme="minorHAnsi" w:cstheme="minorBidi"/>
              </w:rPr>
            </w:pPr>
          </w:p>
          <w:p w14:paraId="3A4A925F" w14:textId="77777777" w:rsidR="00392DF7" w:rsidRDefault="00392DF7" w:rsidP="00D1562B">
            <w:pPr>
              <w:rPr>
                <w:rFonts w:asciiTheme="minorHAnsi" w:eastAsia="Arial" w:hAnsiTheme="minorHAnsi" w:cstheme="minorBidi"/>
              </w:rPr>
            </w:pPr>
          </w:p>
          <w:p w14:paraId="5982A8B7" w14:textId="59B42375" w:rsidR="68EF251C" w:rsidRDefault="00392DF7" w:rsidP="00D1562B">
            <w:pPr>
              <w:rPr>
                <w:rFonts w:asciiTheme="minorHAnsi" w:eastAsia="Arial" w:hAnsiTheme="minorHAnsi" w:cstheme="minorBidi"/>
              </w:rPr>
            </w:pPr>
            <w:r>
              <w:rPr>
                <w:rFonts w:asciiTheme="minorHAnsi" w:eastAsia="Arial" w:hAnsiTheme="minorHAnsi" w:cstheme="minorBidi"/>
              </w:rPr>
              <w:t>The chair</w:t>
            </w:r>
            <w:r w:rsidR="000608EE">
              <w:rPr>
                <w:rFonts w:asciiTheme="minorHAnsi" w:eastAsia="Arial" w:hAnsiTheme="minorHAnsi" w:cstheme="minorBidi"/>
              </w:rPr>
              <w:t xml:space="preserve"> explained that as no amendments were submitted</w:t>
            </w:r>
            <w:r>
              <w:rPr>
                <w:rFonts w:asciiTheme="minorHAnsi" w:eastAsia="Arial" w:hAnsiTheme="minorHAnsi" w:cstheme="minorBidi"/>
              </w:rPr>
              <w:t xml:space="preserve"> called upon the returning officer to discuss elections. </w:t>
            </w:r>
          </w:p>
          <w:p w14:paraId="50539E3D" w14:textId="3B4A862D" w:rsidR="00AD217B" w:rsidRPr="00E11B14" w:rsidRDefault="00AD217B" w:rsidP="00392DF7">
            <w:pPr>
              <w:rPr>
                <w:rFonts w:asciiTheme="minorHAnsi" w:hAnsiTheme="minorHAnsi" w:cstheme="minorHAnsi"/>
              </w:rPr>
            </w:pPr>
          </w:p>
        </w:tc>
        <w:tc>
          <w:tcPr>
            <w:tcW w:w="1925" w:type="dxa"/>
            <w:tcBorders>
              <w:top w:val="single" w:sz="4" w:space="0" w:color="000000" w:themeColor="text1"/>
              <w:left w:val="single" w:sz="4" w:space="0" w:color="000000" w:themeColor="text1"/>
              <w:bottom w:val="single" w:sz="4" w:space="0" w:color="auto"/>
              <w:right w:val="single" w:sz="4" w:space="0" w:color="000000" w:themeColor="text1"/>
            </w:tcBorders>
          </w:tcPr>
          <w:p w14:paraId="32EA6EDD" w14:textId="77777777" w:rsidR="00AD217B"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66ABF2EB" w14:textId="77777777" w:rsidR="00AD217B"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6D930B04" w14:textId="77777777" w:rsidR="00AD217B" w:rsidRPr="00E11B14" w:rsidRDefault="00943E0F" w:rsidP="00D1562B">
            <w:pPr>
              <w:ind w:right="36"/>
              <w:rPr>
                <w:rFonts w:asciiTheme="minorHAnsi" w:hAnsiTheme="minorHAnsi" w:cstheme="minorHAnsi"/>
              </w:rPr>
            </w:pPr>
            <w:r w:rsidRPr="00E11B14">
              <w:rPr>
                <w:rFonts w:asciiTheme="minorHAnsi" w:hAnsiTheme="minorHAnsi" w:cstheme="minorHAnsi"/>
              </w:rPr>
              <w:t xml:space="preserve">To note </w:t>
            </w:r>
          </w:p>
        </w:tc>
      </w:tr>
      <w:tr w:rsidR="00765311" w:rsidRPr="00E11B14" w14:paraId="2FB4F04B" w14:textId="77777777" w:rsidTr="48E6A377">
        <w:trPr>
          <w:trHeight w:val="1010"/>
        </w:trPr>
        <w:tc>
          <w:tcPr>
            <w:tcW w:w="1044" w:type="dxa"/>
            <w:tcBorders>
              <w:top w:val="single" w:sz="4" w:space="0" w:color="auto"/>
              <w:left w:val="single" w:sz="4" w:space="0" w:color="000000" w:themeColor="text1"/>
              <w:bottom w:val="single" w:sz="4" w:space="0" w:color="auto"/>
              <w:right w:val="single" w:sz="4" w:space="0" w:color="000000" w:themeColor="text1"/>
            </w:tcBorders>
          </w:tcPr>
          <w:p w14:paraId="099EBEA8" w14:textId="2CADB7D8" w:rsidR="00765311" w:rsidRPr="00E11B14" w:rsidRDefault="00765311" w:rsidP="00D1562B">
            <w:pPr>
              <w:ind w:right="36"/>
              <w:jc w:val="center"/>
              <w:rPr>
                <w:rFonts w:asciiTheme="minorHAnsi" w:hAnsiTheme="minorHAnsi" w:cstheme="minorHAnsi"/>
                <w:b/>
              </w:rPr>
            </w:pPr>
            <w:r w:rsidRPr="00E11B14">
              <w:rPr>
                <w:rFonts w:asciiTheme="minorHAnsi" w:hAnsiTheme="minorHAnsi" w:cstheme="minorHAnsi"/>
                <w:b/>
              </w:rPr>
              <w:t>A</w:t>
            </w:r>
          </w:p>
        </w:tc>
        <w:tc>
          <w:tcPr>
            <w:tcW w:w="6049" w:type="dxa"/>
            <w:tcBorders>
              <w:top w:val="single" w:sz="4" w:space="0" w:color="auto"/>
              <w:left w:val="single" w:sz="4" w:space="0" w:color="000000" w:themeColor="text1"/>
              <w:bottom w:val="single" w:sz="4" w:space="0" w:color="auto"/>
              <w:right w:val="single" w:sz="4" w:space="0" w:color="000000" w:themeColor="text1"/>
            </w:tcBorders>
          </w:tcPr>
          <w:p w14:paraId="1F0D93DB" w14:textId="77777777" w:rsidR="00DD7099" w:rsidRPr="00E11B14" w:rsidRDefault="00765311" w:rsidP="00D1562B">
            <w:pPr>
              <w:pStyle w:val="NormalWeb"/>
              <w:rPr>
                <w:rFonts w:asciiTheme="minorHAnsi" w:hAnsiTheme="minorHAnsi" w:cstheme="minorHAnsi"/>
                <w:b/>
                <w:bCs/>
                <w:color w:val="000000"/>
                <w:sz w:val="22"/>
                <w:szCs w:val="22"/>
              </w:rPr>
            </w:pPr>
            <w:r w:rsidRPr="00E11B14">
              <w:rPr>
                <w:rFonts w:asciiTheme="minorHAnsi" w:hAnsiTheme="minorHAnsi" w:cstheme="minorHAnsi"/>
                <w:b/>
                <w:bCs/>
                <w:color w:val="000000"/>
                <w:sz w:val="22"/>
                <w:szCs w:val="22"/>
              </w:rPr>
              <w:t>Minutes of the Previous Meeting</w:t>
            </w:r>
          </w:p>
          <w:p w14:paraId="2A04F08D" w14:textId="467F5A23" w:rsidR="00FF1CFF" w:rsidRPr="00E11B14" w:rsidRDefault="00DD7099" w:rsidP="00D1562B">
            <w:pPr>
              <w:pStyle w:val="NormalWeb"/>
              <w:rPr>
                <w:rFonts w:asciiTheme="minorHAnsi" w:eastAsia="Calibri" w:hAnsiTheme="minorHAnsi" w:cstheme="minorHAnsi"/>
                <w:sz w:val="22"/>
                <w:szCs w:val="22"/>
              </w:rPr>
            </w:pPr>
            <w:r w:rsidRPr="00E11B14">
              <w:rPr>
                <w:rFonts w:asciiTheme="minorHAnsi" w:hAnsiTheme="minorHAnsi" w:cstheme="minorHAnsi"/>
                <w:sz w:val="22"/>
                <w:szCs w:val="22"/>
              </w:rPr>
              <w:t>C</w:t>
            </w:r>
            <w:r w:rsidR="00CA1FF1" w:rsidRPr="00E11B14">
              <w:rPr>
                <w:rFonts w:asciiTheme="minorHAnsi" w:eastAsia="Calibri" w:hAnsiTheme="minorHAnsi" w:cstheme="minorHAnsi"/>
                <w:sz w:val="22"/>
                <w:szCs w:val="22"/>
              </w:rPr>
              <w:t xml:space="preserve">hair </w:t>
            </w:r>
            <w:r w:rsidR="00FF1CFF" w:rsidRPr="00E11B14">
              <w:rPr>
                <w:rFonts w:asciiTheme="minorHAnsi" w:hAnsiTheme="minorHAnsi" w:cstheme="minorHAnsi"/>
                <w:sz w:val="22"/>
                <w:szCs w:val="22"/>
              </w:rPr>
              <w:t xml:space="preserve">opened the floor to questions and comments regarding the minutes of the previous meeting and any matters arising from the minutes. </w:t>
            </w:r>
          </w:p>
        </w:tc>
        <w:tc>
          <w:tcPr>
            <w:tcW w:w="1925" w:type="dxa"/>
            <w:tcBorders>
              <w:top w:val="single" w:sz="4" w:space="0" w:color="auto"/>
              <w:left w:val="single" w:sz="4" w:space="0" w:color="000000" w:themeColor="text1"/>
              <w:bottom w:val="single" w:sz="4" w:space="0" w:color="auto"/>
              <w:right w:val="single" w:sz="4" w:space="0" w:color="000000" w:themeColor="text1"/>
            </w:tcBorders>
          </w:tcPr>
          <w:p w14:paraId="1A8D0992" w14:textId="49DFD082" w:rsidR="0076531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765311" w:rsidRPr="00E11B14" w14:paraId="0C0341B8" w14:textId="77777777" w:rsidTr="48E6A377">
        <w:trPr>
          <w:trHeight w:val="815"/>
        </w:trPr>
        <w:tc>
          <w:tcPr>
            <w:tcW w:w="1044" w:type="dxa"/>
            <w:tcBorders>
              <w:top w:val="single" w:sz="4" w:space="0" w:color="auto"/>
              <w:left w:val="single" w:sz="4" w:space="0" w:color="000000" w:themeColor="text1"/>
              <w:bottom w:val="single" w:sz="4" w:space="0" w:color="auto"/>
              <w:right w:val="single" w:sz="4" w:space="0" w:color="000000" w:themeColor="text1"/>
            </w:tcBorders>
          </w:tcPr>
          <w:p w14:paraId="18C58CEA" w14:textId="1B0C07D1" w:rsidR="00765311" w:rsidRPr="00E11B14" w:rsidRDefault="00765311" w:rsidP="00D1562B">
            <w:pPr>
              <w:ind w:right="36"/>
              <w:jc w:val="center"/>
              <w:rPr>
                <w:rFonts w:asciiTheme="minorHAnsi" w:hAnsiTheme="minorHAnsi" w:cstheme="minorHAnsi"/>
                <w:b/>
              </w:rPr>
            </w:pPr>
            <w:r w:rsidRPr="00E11B14">
              <w:rPr>
                <w:rFonts w:asciiTheme="minorHAnsi" w:hAnsiTheme="minorHAnsi" w:cstheme="minorHAnsi"/>
                <w:b/>
              </w:rPr>
              <w:t>B</w:t>
            </w:r>
          </w:p>
        </w:tc>
        <w:tc>
          <w:tcPr>
            <w:tcW w:w="6049" w:type="dxa"/>
            <w:tcBorders>
              <w:top w:val="single" w:sz="4" w:space="0" w:color="auto"/>
              <w:left w:val="single" w:sz="4" w:space="0" w:color="000000" w:themeColor="text1"/>
              <w:bottom w:val="single" w:sz="4" w:space="0" w:color="auto"/>
              <w:right w:val="single" w:sz="4" w:space="0" w:color="000000" w:themeColor="text1"/>
            </w:tcBorders>
          </w:tcPr>
          <w:p w14:paraId="3794A1C9" w14:textId="52E881B1" w:rsidR="00765311" w:rsidRPr="00E11B14" w:rsidRDefault="0076531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 xml:space="preserve">Matters arising from the minutes    </w:t>
            </w:r>
          </w:p>
          <w:p w14:paraId="6DBBB982" w14:textId="60A55A74" w:rsidR="00CA1FF1" w:rsidRPr="00E11B14" w:rsidRDefault="00765311" w:rsidP="00D1562B">
            <w:pPr>
              <w:rPr>
                <w:rFonts w:asciiTheme="minorHAnsi" w:hAnsiTheme="minorHAnsi" w:cstheme="minorHAnsi"/>
              </w:rPr>
            </w:pPr>
            <w:r w:rsidRPr="00E11B14">
              <w:rPr>
                <w:rFonts w:asciiTheme="minorHAnsi" w:hAnsiTheme="minorHAnsi" w:cstheme="minorHAnsi"/>
              </w:rPr>
              <w:t>There were no matters arising</w:t>
            </w:r>
          </w:p>
        </w:tc>
        <w:tc>
          <w:tcPr>
            <w:tcW w:w="1925" w:type="dxa"/>
            <w:tcBorders>
              <w:top w:val="single" w:sz="4" w:space="0" w:color="auto"/>
              <w:left w:val="single" w:sz="4" w:space="0" w:color="000000" w:themeColor="text1"/>
              <w:bottom w:val="single" w:sz="4" w:space="0" w:color="auto"/>
              <w:right w:val="single" w:sz="4" w:space="0" w:color="000000" w:themeColor="text1"/>
            </w:tcBorders>
          </w:tcPr>
          <w:p w14:paraId="55C89B86" w14:textId="3614752B" w:rsidR="0076531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CA1FF1" w:rsidRPr="00E11B14" w14:paraId="06151B70" w14:textId="77777777" w:rsidTr="48E6A377">
        <w:trPr>
          <w:trHeight w:val="789"/>
        </w:trPr>
        <w:tc>
          <w:tcPr>
            <w:tcW w:w="1044" w:type="dxa"/>
            <w:tcBorders>
              <w:top w:val="single" w:sz="4" w:space="0" w:color="auto"/>
              <w:left w:val="single" w:sz="4" w:space="0" w:color="000000" w:themeColor="text1"/>
              <w:bottom w:val="single" w:sz="4" w:space="0" w:color="auto"/>
              <w:right w:val="single" w:sz="4" w:space="0" w:color="000000" w:themeColor="text1"/>
            </w:tcBorders>
          </w:tcPr>
          <w:p w14:paraId="361C042D" w14:textId="428BF613" w:rsidR="00CA1FF1" w:rsidRPr="00E11B14" w:rsidRDefault="00CA1FF1" w:rsidP="00D1562B">
            <w:pPr>
              <w:ind w:right="36"/>
              <w:jc w:val="center"/>
              <w:rPr>
                <w:rFonts w:asciiTheme="minorHAnsi" w:hAnsiTheme="minorHAnsi" w:cstheme="minorHAnsi"/>
                <w:b/>
              </w:rPr>
            </w:pPr>
            <w:r w:rsidRPr="00E11B14">
              <w:rPr>
                <w:rFonts w:asciiTheme="minorHAnsi" w:hAnsiTheme="minorHAnsi" w:cstheme="minorHAnsi"/>
                <w:b/>
              </w:rPr>
              <w:t>C</w:t>
            </w:r>
          </w:p>
        </w:tc>
        <w:tc>
          <w:tcPr>
            <w:tcW w:w="6049" w:type="dxa"/>
            <w:tcBorders>
              <w:top w:val="single" w:sz="4" w:space="0" w:color="auto"/>
              <w:left w:val="single" w:sz="4" w:space="0" w:color="000000" w:themeColor="text1"/>
              <w:bottom w:val="single" w:sz="4" w:space="0" w:color="auto"/>
              <w:right w:val="single" w:sz="4" w:space="0" w:color="000000" w:themeColor="text1"/>
            </w:tcBorders>
          </w:tcPr>
          <w:p w14:paraId="7FF8D8A5" w14:textId="77777777" w:rsidR="00190EE7" w:rsidRPr="00E11B14" w:rsidRDefault="00CA1FF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Elections in council</w:t>
            </w:r>
          </w:p>
          <w:p w14:paraId="428A8861" w14:textId="77777777" w:rsidR="00752699" w:rsidRDefault="00190EE7" w:rsidP="00D1562B">
            <w:pPr>
              <w:rPr>
                <w:rFonts w:asciiTheme="minorHAnsi" w:hAnsiTheme="minorHAnsi" w:cstheme="minorBidi"/>
              </w:rPr>
            </w:pPr>
            <w:r w:rsidRPr="1D1BD83E">
              <w:rPr>
                <w:rFonts w:asciiTheme="minorHAnsi" w:hAnsiTheme="minorHAnsi" w:cstheme="minorBidi"/>
              </w:rPr>
              <w:t xml:space="preserve">Chair </w:t>
            </w:r>
            <w:r w:rsidR="00424DC8">
              <w:rPr>
                <w:rFonts w:asciiTheme="minorHAnsi" w:hAnsiTheme="minorHAnsi" w:cstheme="minorBidi"/>
              </w:rPr>
              <w:t xml:space="preserve">hands over to </w:t>
            </w:r>
            <w:r w:rsidR="00392DF7">
              <w:rPr>
                <w:rFonts w:asciiTheme="minorHAnsi" w:hAnsiTheme="minorHAnsi" w:cstheme="minorBidi"/>
              </w:rPr>
              <w:t>Wesley Ding</w:t>
            </w:r>
            <w:r w:rsidR="00424DC8" w:rsidRPr="00424DC8">
              <w:rPr>
                <w:rFonts w:asciiTheme="minorHAnsi" w:hAnsiTheme="minorHAnsi" w:cstheme="minorBidi"/>
              </w:rPr>
              <w:t xml:space="preserve"> </w:t>
            </w:r>
            <w:r w:rsidR="00424DC8">
              <w:rPr>
                <w:rFonts w:asciiTheme="minorHAnsi" w:hAnsiTheme="minorHAnsi" w:cstheme="minorBidi"/>
              </w:rPr>
              <w:t>(</w:t>
            </w:r>
            <w:r w:rsidR="00424DC8" w:rsidRPr="00424DC8">
              <w:rPr>
                <w:rFonts w:asciiTheme="minorHAnsi" w:hAnsiTheme="minorHAnsi" w:cstheme="minorBidi"/>
              </w:rPr>
              <w:t>Returning Officer</w:t>
            </w:r>
            <w:r w:rsidR="00424DC8">
              <w:rPr>
                <w:rFonts w:asciiTheme="minorHAnsi" w:hAnsiTheme="minorHAnsi" w:cstheme="minorBidi"/>
              </w:rPr>
              <w:t xml:space="preserve">) who introduces the role of </w:t>
            </w:r>
            <w:r w:rsidR="00752699" w:rsidRPr="00752699">
              <w:rPr>
                <w:rFonts w:asciiTheme="minorHAnsi" w:hAnsiTheme="minorHAnsi" w:cstheme="minorBidi"/>
              </w:rPr>
              <w:t>Steering Committee (x1):</w:t>
            </w:r>
          </w:p>
          <w:p w14:paraId="18A7E9F2" w14:textId="77777777" w:rsidR="00752699" w:rsidRDefault="00752699" w:rsidP="00D1562B">
            <w:pPr>
              <w:rPr>
                <w:rFonts w:asciiTheme="minorHAnsi" w:hAnsiTheme="minorHAnsi" w:cstheme="minorBidi"/>
              </w:rPr>
            </w:pPr>
          </w:p>
          <w:p w14:paraId="0BB92F6F" w14:textId="48986001" w:rsidR="00CA1FF1" w:rsidRPr="00E11B14" w:rsidRDefault="00752699" w:rsidP="00D1562B">
            <w:pPr>
              <w:rPr>
                <w:rFonts w:asciiTheme="minorHAnsi" w:eastAsia="Arial" w:hAnsiTheme="minorHAnsi" w:cstheme="minorBidi"/>
                <w:b/>
                <w:bCs/>
                <w:lang w:val="en-US"/>
              </w:rPr>
            </w:pPr>
            <w:r w:rsidRPr="00752699">
              <w:rPr>
                <w:rFonts w:asciiTheme="minorHAnsi" w:hAnsiTheme="minorHAnsi" w:cstheme="minorBidi"/>
              </w:rPr>
              <w:t>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r w:rsidR="00424DC8">
              <w:rPr>
                <w:rFonts w:asciiTheme="minorHAnsi" w:hAnsiTheme="minorHAnsi" w:cstheme="minorBidi"/>
              </w:rPr>
              <w:t>.</w:t>
            </w:r>
          </w:p>
          <w:p w14:paraId="5D9A019F" w14:textId="138996BB" w:rsidR="00E83915" w:rsidRDefault="00E83915" w:rsidP="00D1562B">
            <w:pPr>
              <w:rPr>
                <w:rFonts w:asciiTheme="minorHAnsi" w:hAnsiTheme="minorHAnsi" w:cstheme="minorHAnsi"/>
              </w:rPr>
            </w:pPr>
          </w:p>
          <w:p w14:paraId="6BD90D02" w14:textId="2460DE90" w:rsidR="001E4B48" w:rsidRPr="001E4B48" w:rsidRDefault="00752699" w:rsidP="001E4B48">
            <w:pPr>
              <w:rPr>
                <w:rFonts w:asciiTheme="minorHAnsi" w:hAnsiTheme="minorHAnsi" w:cstheme="minorHAnsi"/>
              </w:rPr>
            </w:pPr>
            <w:r>
              <w:rPr>
                <w:rFonts w:asciiTheme="minorHAnsi" w:hAnsiTheme="minorHAnsi" w:cstheme="minorHAnsi"/>
              </w:rPr>
              <w:t xml:space="preserve">The returning officer continues to inform members of the main </w:t>
            </w:r>
            <w:hyperlink r:id="rId10" w:history="1">
              <w:r w:rsidRPr="00752699">
                <w:rPr>
                  <w:rStyle w:val="Hyperlink"/>
                  <w:rFonts w:asciiTheme="minorHAnsi" w:hAnsiTheme="minorHAnsi" w:cstheme="minorHAnsi"/>
                </w:rPr>
                <w:t xml:space="preserve">SU Leadership elections </w:t>
              </w:r>
            </w:hyperlink>
            <w:r w:rsidR="001E4B48">
              <w:rPr>
                <w:rFonts w:asciiTheme="minorHAnsi" w:hAnsiTheme="minorHAnsi" w:cstheme="minorHAnsi"/>
              </w:rPr>
              <w:t xml:space="preserve"> </w:t>
            </w:r>
            <w:r w:rsidR="001E4B48" w:rsidRPr="001E4B48">
              <w:rPr>
                <w:rFonts w:asciiTheme="minorHAnsi" w:hAnsiTheme="minorHAnsi" w:cstheme="minorHAnsi"/>
                <w:b/>
                <w:bCs/>
              </w:rPr>
              <w:tab/>
            </w:r>
          </w:p>
        </w:tc>
        <w:tc>
          <w:tcPr>
            <w:tcW w:w="1925" w:type="dxa"/>
            <w:tcBorders>
              <w:top w:val="single" w:sz="4" w:space="0" w:color="auto"/>
              <w:left w:val="single" w:sz="4" w:space="0" w:color="000000" w:themeColor="text1"/>
              <w:bottom w:val="single" w:sz="4" w:space="0" w:color="auto"/>
              <w:right w:val="single" w:sz="4" w:space="0" w:color="000000" w:themeColor="text1"/>
            </w:tcBorders>
          </w:tcPr>
          <w:p w14:paraId="00D4FDB1" w14:textId="13E7938E" w:rsidR="00CA1FF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CA1FF1" w:rsidRPr="00E11B14" w14:paraId="0184D9D4" w14:textId="77777777" w:rsidTr="48E6A377">
        <w:trPr>
          <w:trHeight w:val="600"/>
        </w:trPr>
        <w:tc>
          <w:tcPr>
            <w:tcW w:w="1044" w:type="dxa"/>
            <w:tcBorders>
              <w:top w:val="single" w:sz="4" w:space="0" w:color="auto"/>
              <w:left w:val="single" w:sz="4" w:space="0" w:color="000000" w:themeColor="text1"/>
              <w:bottom w:val="single" w:sz="4" w:space="0" w:color="000000" w:themeColor="text1"/>
              <w:right w:val="single" w:sz="4" w:space="0" w:color="000000" w:themeColor="text1"/>
            </w:tcBorders>
          </w:tcPr>
          <w:p w14:paraId="0792B6E8" w14:textId="0E6C055B" w:rsidR="00CA1FF1" w:rsidRPr="00E11B14" w:rsidRDefault="00CA1FF1" w:rsidP="00D1562B">
            <w:pPr>
              <w:ind w:right="36"/>
              <w:jc w:val="center"/>
              <w:rPr>
                <w:rFonts w:asciiTheme="minorHAnsi" w:hAnsiTheme="minorHAnsi" w:cstheme="minorHAnsi"/>
                <w:b/>
              </w:rPr>
            </w:pPr>
            <w:r w:rsidRPr="00E11B14">
              <w:rPr>
                <w:rFonts w:asciiTheme="minorHAnsi" w:hAnsiTheme="minorHAnsi" w:cstheme="minorHAnsi"/>
                <w:b/>
              </w:rPr>
              <w:t>D</w:t>
            </w:r>
          </w:p>
        </w:tc>
        <w:tc>
          <w:tcPr>
            <w:tcW w:w="6049" w:type="dxa"/>
            <w:tcBorders>
              <w:top w:val="single" w:sz="4" w:space="0" w:color="auto"/>
              <w:left w:val="single" w:sz="4" w:space="0" w:color="000000" w:themeColor="text1"/>
              <w:bottom w:val="single" w:sz="4" w:space="0" w:color="000000" w:themeColor="text1"/>
              <w:right w:val="single" w:sz="4" w:space="0" w:color="000000" w:themeColor="text1"/>
            </w:tcBorders>
          </w:tcPr>
          <w:p w14:paraId="25BEDD16" w14:textId="77777777" w:rsidR="00141397" w:rsidRPr="00E11B14" w:rsidRDefault="00CA1FF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Reports from and questions to Sabbatical Trustees </w:t>
            </w:r>
          </w:p>
          <w:p w14:paraId="60719486" w14:textId="29255977" w:rsidR="00CA1FF1" w:rsidRPr="00E11B14" w:rsidRDefault="00141397" w:rsidP="00D1562B">
            <w:pPr>
              <w:rPr>
                <w:rFonts w:asciiTheme="minorHAnsi" w:hAnsiTheme="minorHAnsi" w:cstheme="minorBidi"/>
                <w:lang w:val="en-US"/>
              </w:rPr>
            </w:pPr>
            <w:r w:rsidRPr="1D1BD83E">
              <w:rPr>
                <w:rFonts w:asciiTheme="minorHAnsi" w:hAnsiTheme="minorHAnsi" w:cstheme="minorBidi"/>
              </w:rPr>
              <w:lastRenderedPageBreak/>
              <w:t xml:space="preserve">Chair </w:t>
            </w:r>
            <w:r w:rsidR="00E83915" w:rsidRPr="1D1BD83E">
              <w:rPr>
                <w:rFonts w:asciiTheme="minorHAnsi" w:hAnsiTheme="minorHAnsi" w:cstheme="minorBidi"/>
              </w:rPr>
              <w:t xml:space="preserve">informed members that </w:t>
            </w:r>
            <w:r w:rsidR="00BB11F0">
              <w:rPr>
                <w:rFonts w:asciiTheme="minorHAnsi" w:hAnsiTheme="minorHAnsi" w:cstheme="minorBidi"/>
              </w:rPr>
              <w:t xml:space="preserve">full </w:t>
            </w:r>
            <w:r w:rsidR="00E83915" w:rsidRPr="1D1BD83E">
              <w:rPr>
                <w:rFonts w:asciiTheme="minorHAnsi" w:hAnsiTheme="minorHAnsi" w:cstheme="minorBidi"/>
              </w:rPr>
              <w:t xml:space="preserve">officer </w:t>
            </w:r>
            <w:r w:rsidR="00BB11F0">
              <w:rPr>
                <w:rFonts w:asciiTheme="minorHAnsi" w:hAnsiTheme="minorHAnsi" w:cstheme="minorBidi"/>
              </w:rPr>
              <w:t xml:space="preserve">written </w:t>
            </w:r>
            <w:r w:rsidR="00E83915" w:rsidRPr="1D1BD83E">
              <w:rPr>
                <w:rFonts w:asciiTheme="minorHAnsi" w:hAnsiTheme="minorHAnsi" w:cstheme="minorBidi"/>
              </w:rPr>
              <w:t xml:space="preserve">reports </w:t>
            </w:r>
            <w:r w:rsidR="00B92E19" w:rsidRPr="1D1BD83E">
              <w:rPr>
                <w:rFonts w:asciiTheme="minorHAnsi" w:hAnsiTheme="minorHAnsi" w:cstheme="minorBidi"/>
              </w:rPr>
              <w:t>can be accessed</w:t>
            </w:r>
            <w:r w:rsidR="00E83915" w:rsidRPr="1D1BD83E">
              <w:rPr>
                <w:rFonts w:asciiTheme="minorHAnsi" w:hAnsiTheme="minorHAnsi" w:cstheme="minorBidi"/>
              </w:rPr>
              <w:t xml:space="preserve"> on </w:t>
            </w:r>
            <w:hyperlink r:id="rId11">
              <w:r w:rsidR="00B92E19" w:rsidRPr="1D1BD83E">
                <w:rPr>
                  <w:rStyle w:val="Hyperlink"/>
                  <w:rFonts w:asciiTheme="minorHAnsi" w:hAnsiTheme="minorHAnsi" w:cstheme="minorBidi"/>
                </w:rPr>
                <w:t>student</w:t>
              </w:r>
              <w:r w:rsidR="00E83915" w:rsidRPr="1D1BD83E">
                <w:rPr>
                  <w:rStyle w:val="Hyperlink"/>
                  <w:rFonts w:asciiTheme="minorHAnsi" w:hAnsiTheme="minorHAnsi" w:cstheme="minorBidi"/>
                </w:rPr>
                <w:t xml:space="preserve"> council website</w:t>
              </w:r>
            </w:hyperlink>
            <w:r w:rsidR="00BB11F0">
              <w:t>.</w:t>
            </w:r>
            <w:r w:rsidR="69138F4F" w:rsidRPr="1D1BD83E">
              <w:rPr>
                <w:rFonts w:asciiTheme="minorHAnsi" w:hAnsiTheme="minorHAnsi" w:cstheme="minorBidi"/>
              </w:rPr>
              <w:t xml:space="preserve"> </w:t>
            </w:r>
            <w:r w:rsidR="00BB11F0">
              <w:rPr>
                <w:rFonts w:asciiTheme="minorHAnsi" w:hAnsiTheme="minorHAnsi" w:cstheme="minorBidi"/>
              </w:rPr>
              <w:t>Sabbatical Trustees</w:t>
            </w:r>
            <w:r w:rsidR="3165EA25" w:rsidRPr="1D1BD83E">
              <w:rPr>
                <w:rFonts w:asciiTheme="minorHAnsi" w:hAnsiTheme="minorHAnsi" w:cstheme="minorBidi"/>
              </w:rPr>
              <w:t xml:space="preserve"> </w:t>
            </w:r>
            <w:r w:rsidR="16AC2B52" w:rsidRPr="1D1BD83E">
              <w:rPr>
                <w:rFonts w:asciiTheme="minorHAnsi" w:hAnsiTheme="minorHAnsi" w:cstheme="minorBidi"/>
              </w:rPr>
              <w:t>supplemented their</w:t>
            </w:r>
            <w:r w:rsidR="00BB11F0">
              <w:rPr>
                <w:rFonts w:asciiTheme="minorHAnsi" w:hAnsiTheme="minorHAnsi" w:cstheme="minorBidi"/>
              </w:rPr>
              <w:t xml:space="preserve"> written</w:t>
            </w:r>
            <w:r w:rsidR="16AC2B52" w:rsidRPr="1D1BD83E">
              <w:rPr>
                <w:rFonts w:asciiTheme="minorHAnsi" w:hAnsiTheme="minorHAnsi" w:cstheme="minorBidi"/>
              </w:rPr>
              <w:t xml:space="preserve"> reports with </w:t>
            </w:r>
            <w:r w:rsidR="00BB11F0">
              <w:rPr>
                <w:rFonts w:asciiTheme="minorHAnsi" w:hAnsiTheme="minorHAnsi" w:cstheme="minorBidi"/>
              </w:rPr>
              <w:t>a short verbal update.</w:t>
            </w:r>
          </w:p>
          <w:p w14:paraId="5A88B6B8" w14:textId="4014E20A" w:rsidR="00B92E19" w:rsidRPr="00E11B14" w:rsidRDefault="00B92E19" w:rsidP="00D1562B">
            <w:pPr>
              <w:rPr>
                <w:rFonts w:asciiTheme="minorHAnsi" w:eastAsia="Arial" w:hAnsiTheme="minorHAnsi" w:cstheme="minorHAnsi"/>
                <w:b/>
                <w:bCs/>
                <w:lang w:val="en-US"/>
              </w:rPr>
            </w:pPr>
          </w:p>
          <w:p w14:paraId="674117DB" w14:textId="77777777" w:rsidR="00B92E19" w:rsidRPr="00E11B14" w:rsidRDefault="00B92E19" w:rsidP="00D1562B">
            <w:pPr>
              <w:rPr>
                <w:rFonts w:asciiTheme="minorHAnsi" w:hAnsiTheme="minorHAnsi" w:cstheme="minorHAnsi"/>
                <w:b/>
                <w:bCs/>
              </w:rPr>
            </w:pPr>
            <w:r w:rsidRPr="1D1BD83E">
              <w:rPr>
                <w:rFonts w:asciiTheme="minorHAnsi" w:hAnsiTheme="minorHAnsi" w:cstheme="minorBidi"/>
                <w:b/>
                <w:bCs/>
              </w:rPr>
              <w:t xml:space="preserve">Chair opens the floor for Questions and comments on officer reports </w:t>
            </w:r>
          </w:p>
          <w:p w14:paraId="227FA259" w14:textId="005BBDB0" w:rsidR="00B92E19" w:rsidRPr="00E11B14" w:rsidRDefault="00B92E19" w:rsidP="005E0608">
            <w:pPr>
              <w:rPr>
                <w:rFonts w:asciiTheme="minorHAnsi" w:hAnsiTheme="minorHAnsi" w:cstheme="minorHAnsi"/>
                <w:b/>
                <w:bCs/>
              </w:rPr>
            </w:pPr>
          </w:p>
        </w:tc>
        <w:tc>
          <w:tcPr>
            <w:tcW w:w="1925" w:type="dxa"/>
            <w:tcBorders>
              <w:top w:val="single" w:sz="4" w:space="0" w:color="auto"/>
              <w:left w:val="single" w:sz="4" w:space="0" w:color="000000" w:themeColor="text1"/>
              <w:bottom w:val="single" w:sz="4" w:space="0" w:color="000000" w:themeColor="text1"/>
              <w:right w:val="single" w:sz="4" w:space="0" w:color="000000" w:themeColor="text1"/>
            </w:tcBorders>
          </w:tcPr>
          <w:p w14:paraId="1583EF6D" w14:textId="743939D2" w:rsidR="00CA1FF1" w:rsidRPr="00E11B14" w:rsidRDefault="00141397" w:rsidP="00D1562B">
            <w:pPr>
              <w:ind w:right="36"/>
              <w:rPr>
                <w:rFonts w:asciiTheme="minorHAnsi" w:hAnsiTheme="minorHAnsi" w:cstheme="minorHAnsi"/>
              </w:rPr>
            </w:pPr>
            <w:r w:rsidRPr="00E11B14">
              <w:rPr>
                <w:rFonts w:asciiTheme="minorHAnsi" w:hAnsiTheme="minorHAnsi" w:cstheme="minorHAnsi"/>
              </w:rPr>
              <w:lastRenderedPageBreak/>
              <w:t>To</w:t>
            </w:r>
            <w:r w:rsidR="00812615" w:rsidRPr="00E11B14">
              <w:rPr>
                <w:rFonts w:asciiTheme="minorHAnsi" w:hAnsiTheme="minorHAnsi" w:cstheme="minorHAnsi"/>
              </w:rPr>
              <w:t xml:space="preserve"> receive </w:t>
            </w:r>
          </w:p>
        </w:tc>
      </w:tr>
      <w:tr w:rsidR="004C4A31" w:rsidRPr="00E11B14" w14:paraId="42691EF9" w14:textId="77777777" w:rsidTr="48E6A377">
        <w:tblPrEx>
          <w:tblCellMar>
            <w:right w:w="100" w:type="dxa"/>
          </w:tblCellMar>
        </w:tblPrEx>
        <w:trPr>
          <w:trHeight w:val="647"/>
        </w:trPr>
        <w:tc>
          <w:tcPr>
            <w:tcW w:w="1044" w:type="dxa"/>
            <w:tcBorders>
              <w:top w:val="single" w:sz="4" w:space="0" w:color="auto"/>
              <w:left w:val="single" w:sz="4" w:space="0" w:color="000000" w:themeColor="text1"/>
              <w:bottom w:val="single" w:sz="4" w:space="0" w:color="auto"/>
              <w:right w:val="single" w:sz="4" w:space="0" w:color="000000" w:themeColor="text1"/>
            </w:tcBorders>
          </w:tcPr>
          <w:p w14:paraId="3AEB5AAA" w14:textId="4D3BC25A" w:rsidR="004C4A31" w:rsidRPr="00E11B14" w:rsidRDefault="004C4A31" w:rsidP="00D1562B">
            <w:pPr>
              <w:rPr>
                <w:rFonts w:asciiTheme="minorHAnsi" w:hAnsiTheme="minorHAnsi" w:cstheme="minorHAnsi"/>
                <w:b/>
                <w:bCs/>
              </w:rPr>
            </w:pPr>
            <w:r w:rsidRPr="00E11B14">
              <w:rPr>
                <w:rFonts w:asciiTheme="minorHAnsi" w:hAnsiTheme="minorHAnsi" w:cstheme="minorHAnsi"/>
                <w:b/>
                <w:bCs/>
              </w:rPr>
              <w:t>E</w:t>
            </w:r>
          </w:p>
        </w:tc>
        <w:tc>
          <w:tcPr>
            <w:tcW w:w="6049" w:type="dxa"/>
            <w:tcBorders>
              <w:top w:val="single" w:sz="4" w:space="0" w:color="auto"/>
              <w:left w:val="single" w:sz="4" w:space="0" w:color="000000" w:themeColor="text1"/>
              <w:bottom w:val="single" w:sz="4" w:space="0" w:color="auto"/>
              <w:right w:val="single" w:sz="4" w:space="0" w:color="000000" w:themeColor="text1"/>
            </w:tcBorders>
          </w:tcPr>
          <w:p w14:paraId="4CD0191D" w14:textId="0EEA0D8C" w:rsidR="004C4A31" w:rsidRPr="00E11B14" w:rsidRDefault="08B8D3C8" w:rsidP="00D1562B">
            <w:pPr>
              <w:rPr>
                <w:rFonts w:asciiTheme="minorHAnsi" w:eastAsia="Arial" w:hAnsiTheme="minorHAnsi" w:cstheme="minorBidi"/>
                <w:b/>
                <w:bCs/>
                <w:color w:val="000000" w:themeColor="text1"/>
                <w:lang w:val="en-US"/>
              </w:rPr>
            </w:pPr>
            <w:r w:rsidRPr="1D1BD83E">
              <w:rPr>
                <w:rFonts w:asciiTheme="minorHAnsi" w:eastAsia="Arial" w:hAnsiTheme="minorHAnsi" w:cstheme="minorBidi"/>
                <w:b/>
                <w:bCs/>
                <w:color w:val="000000" w:themeColor="text1"/>
                <w:lang w:val="en-US"/>
              </w:rPr>
              <w:t xml:space="preserve">Reports from and questions to </w:t>
            </w:r>
            <w:r w:rsidR="005E0608">
              <w:rPr>
                <w:rFonts w:asciiTheme="minorHAnsi" w:eastAsia="Arial" w:hAnsiTheme="minorHAnsi" w:cstheme="minorBidi"/>
                <w:b/>
                <w:bCs/>
                <w:color w:val="000000" w:themeColor="text1"/>
                <w:lang w:val="en-US"/>
              </w:rPr>
              <w:t>Disabilities</w:t>
            </w:r>
            <w:r w:rsidR="2B39854A" w:rsidRPr="1D1BD83E">
              <w:rPr>
                <w:rFonts w:asciiTheme="minorHAnsi" w:eastAsia="Arial" w:hAnsiTheme="minorHAnsi" w:cstheme="minorBidi"/>
                <w:b/>
                <w:bCs/>
                <w:color w:val="000000" w:themeColor="text1"/>
                <w:lang w:val="en-US"/>
              </w:rPr>
              <w:t xml:space="preserve"> Campaign</w:t>
            </w:r>
          </w:p>
          <w:p w14:paraId="044129FA" w14:textId="5B107000" w:rsidR="00472FD1" w:rsidRPr="00E11B14" w:rsidRDefault="00472FD1" w:rsidP="00D1562B">
            <w:pPr>
              <w:rPr>
                <w:rFonts w:asciiTheme="minorHAnsi" w:eastAsia="Arial" w:hAnsiTheme="minorHAnsi" w:cstheme="minorHAnsi"/>
                <w:b/>
                <w:bCs/>
                <w:color w:val="auto"/>
                <w:lang w:val="en-US"/>
              </w:rPr>
            </w:pPr>
          </w:p>
          <w:p w14:paraId="31DB0053" w14:textId="71AEF35D" w:rsidR="00C7538F" w:rsidRDefault="6EF63E44" w:rsidP="00D1562B">
            <w:pPr>
              <w:rPr>
                <w:rFonts w:asciiTheme="minorHAnsi" w:eastAsia="Arial" w:hAnsiTheme="minorHAnsi" w:cstheme="minorBidi"/>
                <w:color w:val="auto"/>
                <w:lang w:val="en-US"/>
              </w:rPr>
            </w:pPr>
            <w:r w:rsidRPr="1D1BD83E">
              <w:rPr>
                <w:rFonts w:asciiTheme="minorHAnsi" w:eastAsia="Arial" w:hAnsiTheme="minorHAnsi" w:cstheme="minorBidi"/>
                <w:b/>
                <w:bCs/>
                <w:color w:val="auto"/>
                <w:lang w:val="en-US"/>
              </w:rPr>
              <w:t xml:space="preserve">Key highlights from </w:t>
            </w:r>
            <w:r w:rsidR="00752699">
              <w:rPr>
                <w:rFonts w:asciiTheme="minorHAnsi" w:eastAsia="Arial" w:hAnsiTheme="minorHAnsi" w:cstheme="minorBidi"/>
                <w:b/>
                <w:bCs/>
                <w:color w:val="auto"/>
                <w:lang w:val="en-US"/>
              </w:rPr>
              <w:t>Disabilities</w:t>
            </w:r>
            <w:r w:rsidR="7E0FBFC6" w:rsidRPr="1D1BD83E">
              <w:rPr>
                <w:rFonts w:asciiTheme="minorHAnsi" w:eastAsia="Arial" w:hAnsiTheme="minorHAnsi" w:cstheme="minorBidi"/>
                <w:b/>
                <w:bCs/>
                <w:color w:val="000000" w:themeColor="text1"/>
                <w:lang w:val="en-US"/>
              </w:rPr>
              <w:t xml:space="preserve"> Campaign</w:t>
            </w:r>
            <w:r w:rsidRPr="1D1BD83E">
              <w:rPr>
                <w:rFonts w:asciiTheme="minorHAnsi" w:eastAsia="Arial" w:hAnsiTheme="minorHAnsi" w:cstheme="minorBidi"/>
                <w:b/>
                <w:bCs/>
                <w:color w:val="auto"/>
                <w:lang w:val="en-US"/>
              </w:rPr>
              <w:t>:</w:t>
            </w:r>
            <w:r w:rsidRPr="1D1BD83E">
              <w:rPr>
                <w:rFonts w:asciiTheme="minorHAnsi" w:eastAsia="Arial" w:hAnsiTheme="minorHAnsi" w:cstheme="minorBidi"/>
                <w:color w:val="auto"/>
                <w:lang w:val="en-US"/>
              </w:rPr>
              <w:t xml:space="preserve"> </w:t>
            </w:r>
          </w:p>
          <w:p w14:paraId="30D22624" w14:textId="2DA4CFDD" w:rsidR="00E435BC" w:rsidRDefault="00E435BC" w:rsidP="00D1562B">
            <w:pPr>
              <w:rPr>
                <w:rFonts w:asciiTheme="minorHAnsi" w:eastAsia="Arial" w:hAnsiTheme="minorHAnsi" w:cstheme="minorBidi"/>
                <w:color w:val="auto"/>
                <w:lang w:val="en-US"/>
              </w:rPr>
            </w:pPr>
          </w:p>
          <w:p w14:paraId="5B6A8F89" w14:textId="77777777" w:rsidR="00752699" w:rsidRPr="00752699" w:rsidRDefault="00752699" w:rsidP="00752699">
            <w:pPr>
              <w:rPr>
                <w:rFonts w:asciiTheme="minorHAnsi" w:eastAsiaTheme="minorHAnsi" w:hAnsiTheme="minorHAnsi" w:cstheme="minorHAnsi"/>
                <w:color w:val="auto"/>
              </w:rPr>
            </w:pPr>
            <w:r w:rsidRPr="00752699">
              <w:rPr>
                <w:rFonts w:asciiTheme="minorHAnsi" w:hAnsiTheme="minorHAnsi" w:cstheme="minorHAnsi"/>
              </w:rPr>
              <w:t xml:space="preserve">Our primary goal as a campaign currently remains as being to ensure we provide support and advocacy to disabled students at the University of Oxford. There was interest in the </w:t>
            </w:r>
            <w:proofErr w:type="spellStart"/>
            <w:r w:rsidRPr="00752699">
              <w:rPr>
                <w:rFonts w:asciiTheme="minorHAnsi" w:hAnsiTheme="minorHAnsi" w:cstheme="minorHAnsi"/>
              </w:rPr>
              <w:t>DisCam</w:t>
            </w:r>
            <w:proofErr w:type="spellEnd"/>
            <w:r w:rsidRPr="00752699">
              <w:rPr>
                <w:rFonts w:asciiTheme="minorHAnsi" w:hAnsiTheme="minorHAnsi" w:cstheme="minorHAnsi"/>
              </w:rPr>
              <w:t xml:space="preserve"> freshers fair stand by a number of freshers (as well as second years who had previously been unable to attend a freshers fair) and our annual </w:t>
            </w:r>
            <w:proofErr w:type="spellStart"/>
            <w:r w:rsidRPr="00752699">
              <w:rPr>
                <w:rFonts w:asciiTheme="minorHAnsi" w:hAnsiTheme="minorHAnsi" w:cstheme="minorHAnsi"/>
              </w:rPr>
              <w:t>DisCam</w:t>
            </w:r>
            <w:proofErr w:type="spellEnd"/>
            <w:r w:rsidRPr="00752699">
              <w:rPr>
                <w:rFonts w:asciiTheme="minorHAnsi" w:hAnsiTheme="minorHAnsi" w:cstheme="minorHAnsi"/>
              </w:rPr>
              <w:t xml:space="preserve"> Families scheme is currently underway. Unfortunately, the ‘Meet </w:t>
            </w:r>
            <w:proofErr w:type="spellStart"/>
            <w:r w:rsidRPr="00752699">
              <w:rPr>
                <w:rFonts w:asciiTheme="minorHAnsi" w:hAnsiTheme="minorHAnsi" w:cstheme="minorHAnsi"/>
              </w:rPr>
              <w:t>DisCam</w:t>
            </w:r>
            <w:proofErr w:type="spellEnd"/>
            <w:r w:rsidRPr="00752699">
              <w:rPr>
                <w:rFonts w:asciiTheme="minorHAnsi" w:hAnsiTheme="minorHAnsi" w:cstheme="minorHAnsi"/>
              </w:rPr>
              <w:t xml:space="preserve"> – accessible board games and tea’ was not particularly well attended in second week, but we will look to hold other events later in term. By-elections and appointments allowed us to fill most positions in the campaign, including having a full executive committee (2x co-chairs, sec and treasurer) which we hope will allow us to improve how we are able to run events and activities through this term and beyond. </w:t>
            </w:r>
          </w:p>
          <w:p w14:paraId="04DE8758" w14:textId="46EA2938" w:rsidR="00B92E19" w:rsidRPr="00752699" w:rsidRDefault="00B92E19" w:rsidP="00D1562B">
            <w:pPr>
              <w:rPr>
                <w:rFonts w:asciiTheme="minorHAnsi" w:eastAsia="Arial" w:hAnsiTheme="minorHAnsi" w:cstheme="minorBidi"/>
                <w:color w:val="auto"/>
              </w:rPr>
            </w:pPr>
          </w:p>
          <w:p w14:paraId="662D2709" w14:textId="7481A2A4" w:rsidR="00B92E19" w:rsidRDefault="005E0608" w:rsidP="00D1562B">
            <w:pPr>
              <w:rPr>
                <w:rFonts w:asciiTheme="minorHAnsi" w:hAnsiTheme="minorHAnsi" w:cstheme="minorHAnsi"/>
              </w:rPr>
            </w:pPr>
            <w:r>
              <w:rPr>
                <w:rFonts w:asciiTheme="minorHAnsi" w:eastAsia="Arial" w:hAnsiTheme="minorHAnsi" w:cstheme="minorBidi"/>
                <w:b/>
                <w:bCs/>
                <w:color w:val="000000" w:themeColor="text1"/>
                <w:lang w:val="en-US"/>
              </w:rPr>
              <w:t>Disabilities</w:t>
            </w:r>
            <w:r w:rsidRPr="1D1BD83E">
              <w:rPr>
                <w:rFonts w:asciiTheme="minorHAnsi" w:eastAsia="Arial" w:hAnsiTheme="minorHAnsi" w:cstheme="minorBidi"/>
                <w:b/>
                <w:bCs/>
                <w:color w:val="000000" w:themeColor="text1"/>
                <w:lang w:val="en-US"/>
              </w:rPr>
              <w:t xml:space="preserve"> Campaign</w:t>
            </w:r>
            <w:r w:rsidR="00E435BC">
              <w:rPr>
                <w:rFonts w:asciiTheme="minorHAnsi" w:eastAsia="Arial" w:hAnsiTheme="minorHAnsi" w:cstheme="minorHAnsi"/>
                <w:b/>
                <w:bCs/>
                <w:color w:val="auto"/>
                <w:lang w:val="en-US"/>
              </w:rPr>
              <w:t xml:space="preserve"> </w:t>
            </w:r>
            <w:r w:rsidR="00B92E19" w:rsidRPr="00E11B14">
              <w:rPr>
                <w:rFonts w:asciiTheme="minorHAnsi" w:eastAsia="Arial" w:hAnsiTheme="minorHAnsi" w:cstheme="minorHAnsi"/>
                <w:color w:val="auto"/>
                <w:lang w:val="en-US"/>
              </w:rPr>
              <w:t>submitted</w:t>
            </w:r>
            <w:r w:rsidR="00E435BC">
              <w:rPr>
                <w:rFonts w:asciiTheme="minorHAnsi" w:eastAsia="Arial" w:hAnsiTheme="minorHAnsi" w:cstheme="minorHAnsi"/>
                <w:color w:val="auto"/>
                <w:lang w:val="en-US"/>
              </w:rPr>
              <w:t xml:space="preserve"> a</w:t>
            </w:r>
            <w:r w:rsidR="00B92E19" w:rsidRPr="00E11B14">
              <w:rPr>
                <w:rFonts w:asciiTheme="minorHAnsi" w:eastAsia="Arial" w:hAnsiTheme="minorHAnsi" w:cstheme="minorHAnsi"/>
                <w:b/>
                <w:bCs/>
                <w:color w:val="auto"/>
                <w:lang w:val="en-US"/>
              </w:rPr>
              <w:t xml:space="preserve"> </w:t>
            </w:r>
            <w:hyperlink r:id="rId12" w:history="1">
              <w:r w:rsidR="00B92E19" w:rsidRPr="00CD639A">
                <w:rPr>
                  <w:rStyle w:val="Hyperlink"/>
                  <w:rFonts w:asciiTheme="minorHAnsi" w:eastAsia="Arial" w:hAnsiTheme="minorHAnsi" w:cstheme="minorHAnsi"/>
                  <w:lang w:val="en-US"/>
                </w:rPr>
                <w:t xml:space="preserve">written </w:t>
              </w:r>
              <w:r w:rsidR="00B92E19" w:rsidRPr="00CD639A">
                <w:rPr>
                  <w:rStyle w:val="Hyperlink"/>
                  <w:rFonts w:asciiTheme="minorHAnsi" w:hAnsiTheme="minorHAnsi" w:cstheme="minorHAnsi"/>
                </w:rPr>
                <w:t>report</w:t>
              </w:r>
            </w:hyperlink>
            <w:r w:rsidR="00B92E19" w:rsidRPr="00E11B14">
              <w:rPr>
                <w:rFonts w:asciiTheme="minorHAnsi" w:hAnsiTheme="minorHAnsi" w:cstheme="minorHAnsi"/>
              </w:rPr>
              <w:t xml:space="preserve"> </w:t>
            </w:r>
            <w:r w:rsidR="00E435BC">
              <w:rPr>
                <w:rFonts w:asciiTheme="minorHAnsi" w:hAnsiTheme="minorHAnsi" w:cstheme="minorHAnsi"/>
              </w:rPr>
              <w:t>which</w:t>
            </w:r>
            <w:r w:rsidR="00B92E19" w:rsidRPr="00E11B14">
              <w:rPr>
                <w:rFonts w:asciiTheme="minorHAnsi" w:hAnsiTheme="minorHAnsi" w:cstheme="minorHAnsi"/>
              </w:rPr>
              <w:t xml:space="preserve"> can be found online </w:t>
            </w:r>
          </w:p>
          <w:p w14:paraId="187B3E07" w14:textId="77777777" w:rsidR="00D97C48" w:rsidRDefault="00D97C48" w:rsidP="00D97C48">
            <w:pPr>
              <w:rPr>
                <w:rFonts w:asciiTheme="minorHAnsi" w:eastAsia="Arial" w:hAnsiTheme="minorHAnsi" w:cstheme="minorBidi"/>
                <w:b/>
                <w:bCs/>
                <w:color w:val="000000" w:themeColor="text1"/>
                <w:lang w:val="en-US"/>
              </w:rPr>
            </w:pPr>
            <w:r w:rsidRPr="1D1BD83E">
              <w:rPr>
                <w:rFonts w:asciiTheme="minorHAnsi" w:hAnsiTheme="minorHAnsi" w:cstheme="minorBidi"/>
                <w:b/>
                <w:bCs/>
              </w:rPr>
              <w:t>Chair opens the floor for Questions and comments on</w:t>
            </w:r>
            <w:r w:rsidRPr="1D1BD83E">
              <w:rPr>
                <w:rFonts w:asciiTheme="minorHAnsi" w:eastAsia="Arial" w:hAnsiTheme="minorHAnsi" w:cstheme="minorBidi"/>
                <w:b/>
                <w:bCs/>
                <w:color w:val="000000" w:themeColor="text1"/>
                <w:lang w:val="en-US"/>
              </w:rPr>
              <w:t xml:space="preserve"> International Students Campaign</w:t>
            </w:r>
          </w:p>
          <w:p w14:paraId="2C4970DB" w14:textId="77777777" w:rsidR="00D97C48" w:rsidRPr="00D97C48" w:rsidRDefault="00D97C48" w:rsidP="00D1562B">
            <w:pPr>
              <w:rPr>
                <w:rFonts w:asciiTheme="minorHAnsi" w:hAnsiTheme="minorHAnsi" w:cstheme="minorHAnsi"/>
                <w:lang w:val="en-US"/>
              </w:rPr>
            </w:pPr>
          </w:p>
          <w:p w14:paraId="37097BCE" w14:textId="2B851A29" w:rsidR="00752699" w:rsidRDefault="00D97C48" w:rsidP="00D1562B">
            <w:pPr>
              <w:rPr>
                <w:rStyle w:val="eop"/>
                <w:shd w:val="clear" w:color="auto" w:fill="FFFFFF"/>
              </w:rPr>
            </w:pPr>
            <w:r>
              <w:rPr>
                <w:rStyle w:val="normaltextrun"/>
                <w:shd w:val="clear" w:color="auto" w:fill="FFFFFF"/>
                <w:lang w:val="en-US"/>
              </w:rPr>
              <w:t>There were no questions from delegates. </w:t>
            </w:r>
            <w:r>
              <w:rPr>
                <w:rStyle w:val="eop"/>
                <w:shd w:val="clear" w:color="auto" w:fill="FFFFFF"/>
              </w:rPr>
              <w:t> </w:t>
            </w:r>
          </w:p>
          <w:p w14:paraId="2C495A55" w14:textId="77777777" w:rsidR="00D97C48" w:rsidRDefault="00D97C48" w:rsidP="00D1562B">
            <w:pPr>
              <w:rPr>
                <w:rFonts w:asciiTheme="minorHAnsi" w:hAnsiTheme="minorHAnsi" w:cstheme="minorHAnsi"/>
              </w:rPr>
            </w:pPr>
          </w:p>
          <w:p w14:paraId="7C0BEC82" w14:textId="2C58BB93" w:rsidR="00752699" w:rsidRDefault="00752699" w:rsidP="00D1562B">
            <w:pPr>
              <w:rPr>
                <w:rFonts w:asciiTheme="minorHAnsi" w:hAnsiTheme="minorHAnsi" w:cstheme="minorHAnsi"/>
              </w:rPr>
            </w:pPr>
            <w:r w:rsidRPr="1D1BD83E">
              <w:rPr>
                <w:rFonts w:asciiTheme="minorHAnsi" w:eastAsia="Arial" w:hAnsiTheme="minorHAnsi" w:cstheme="minorBidi"/>
                <w:b/>
                <w:bCs/>
                <w:color w:val="000000" w:themeColor="text1"/>
                <w:lang w:val="en-US"/>
              </w:rPr>
              <w:t xml:space="preserve">Reports from and questions to </w:t>
            </w:r>
            <w:r>
              <w:rPr>
                <w:rFonts w:asciiTheme="minorHAnsi" w:eastAsia="Arial" w:hAnsiTheme="minorHAnsi" w:cstheme="minorBidi"/>
                <w:b/>
                <w:bCs/>
                <w:color w:val="000000" w:themeColor="text1"/>
                <w:lang w:val="en-US"/>
              </w:rPr>
              <w:t>LGBTQ+</w:t>
            </w:r>
            <w:r w:rsidRPr="1D1BD83E">
              <w:rPr>
                <w:rFonts w:asciiTheme="minorHAnsi" w:eastAsia="Arial" w:hAnsiTheme="minorHAnsi" w:cstheme="minorBidi"/>
                <w:b/>
                <w:bCs/>
                <w:color w:val="000000" w:themeColor="text1"/>
                <w:lang w:val="en-US"/>
              </w:rPr>
              <w:t xml:space="preserve"> Campaign</w:t>
            </w:r>
          </w:p>
          <w:p w14:paraId="0BADCC33" w14:textId="77777777" w:rsidR="00752699" w:rsidRDefault="00752699" w:rsidP="00D1562B">
            <w:pPr>
              <w:rPr>
                <w:rFonts w:asciiTheme="minorHAnsi" w:hAnsiTheme="minorHAnsi" w:cstheme="minorHAnsi"/>
              </w:rPr>
            </w:pPr>
          </w:p>
          <w:p w14:paraId="720210AF" w14:textId="0041F834" w:rsidR="00752699" w:rsidRPr="00E11B14" w:rsidRDefault="00752699" w:rsidP="00D1562B">
            <w:pPr>
              <w:rPr>
                <w:rFonts w:asciiTheme="minorHAnsi" w:hAnsiTheme="minorHAnsi" w:cstheme="minorHAnsi"/>
              </w:rPr>
            </w:pPr>
            <w:r>
              <w:rPr>
                <w:rFonts w:asciiTheme="minorHAnsi" w:hAnsiTheme="minorHAnsi" w:cstheme="minorHAnsi"/>
              </w:rPr>
              <w:t>No report was</w:t>
            </w:r>
            <w:r w:rsidR="00D97C48">
              <w:rPr>
                <w:rFonts w:asciiTheme="minorHAnsi" w:hAnsiTheme="minorHAnsi" w:cstheme="minorHAnsi"/>
              </w:rPr>
              <w:t xml:space="preserve"> </w:t>
            </w:r>
            <w:r w:rsidR="002C249B">
              <w:rPr>
                <w:rFonts w:asciiTheme="minorHAnsi" w:hAnsiTheme="minorHAnsi" w:cstheme="minorHAnsi"/>
              </w:rPr>
              <w:t>submitted. Campaign will submit at 3</w:t>
            </w:r>
            <w:r w:rsidR="002C249B" w:rsidRPr="002C249B">
              <w:rPr>
                <w:rFonts w:asciiTheme="minorHAnsi" w:hAnsiTheme="minorHAnsi" w:cstheme="minorHAnsi"/>
                <w:vertAlign w:val="superscript"/>
              </w:rPr>
              <w:t>rd</w:t>
            </w:r>
            <w:r w:rsidR="002C249B">
              <w:rPr>
                <w:rFonts w:asciiTheme="minorHAnsi" w:hAnsiTheme="minorHAnsi" w:cstheme="minorHAnsi"/>
              </w:rPr>
              <w:t xml:space="preserve"> week council </w:t>
            </w:r>
          </w:p>
        </w:tc>
        <w:tc>
          <w:tcPr>
            <w:tcW w:w="1925" w:type="dxa"/>
            <w:tcBorders>
              <w:top w:val="single" w:sz="4" w:space="0" w:color="auto"/>
              <w:left w:val="single" w:sz="4" w:space="0" w:color="000000" w:themeColor="text1"/>
              <w:bottom w:val="single" w:sz="4" w:space="0" w:color="auto"/>
              <w:right w:val="single" w:sz="4" w:space="0" w:color="000000" w:themeColor="text1"/>
            </w:tcBorders>
          </w:tcPr>
          <w:p w14:paraId="5446FD1D" w14:textId="43304D9D" w:rsidR="004C4A31" w:rsidRPr="00E11B14" w:rsidRDefault="001C0BD6" w:rsidP="00D1562B">
            <w:pPr>
              <w:rPr>
                <w:rFonts w:asciiTheme="minorHAnsi" w:hAnsiTheme="minorHAnsi" w:cstheme="minorHAnsi"/>
              </w:rPr>
            </w:pPr>
            <w:r w:rsidRPr="00E11B14">
              <w:rPr>
                <w:rFonts w:asciiTheme="minorHAnsi" w:hAnsiTheme="minorHAnsi" w:cstheme="minorHAnsi"/>
              </w:rPr>
              <w:t xml:space="preserve">To receive  </w:t>
            </w:r>
          </w:p>
        </w:tc>
      </w:tr>
      <w:tr w:rsidR="00E435BC" w:rsidRPr="00AF2D8B" w14:paraId="6AE5D41D" w14:textId="77777777" w:rsidTr="48E6A377">
        <w:tblPrEx>
          <w:tblCellMar>
            <w:right w:w="100" w:type="dxa"/>
          </w:tblCellMar>
        </w:tblPrEx>
        <w:trPr>
          <w:trHeight w:val="4565"/>
        </w:trPr>
        <w:tc>
          <w:tcPr>
            <w:tcW w:w="1044" w:type="dxa"/>
            <w:tcBorders>
              <w:top w:val="single" w:sz="4" w:space="0" w:color="auto"/>
              <w:left w:val="single" w:sz="4" w:space="0" w:color="000000" w:themeColor="text1"/>
              <w:right w:val="single" w:sz="4" w:space="0" w:color="000000" w:themeColor="text1"/>
            </w:tcBorders>
          </w:tcPr>
          <w:p w14:paraId="0283E383" w14:textId="70681E97" w:rsidR="00E435BC" w:rsidRPr="00AF2D8B" w:rsidRDefault="00E435BC" w:rsidP="00D1562B">
            <w:pPr>
              <w:rPr>
                <w:rFonts w:asciiTheme="minorHAnsi" w:hAnsiTheme="minorHAnsi" w:cstheme="minorHAnsi"/>
                <w:b/>
                <w:bCs/>
              </w:rPr>
            </w:pPr>
            <w:r>
              <w:rPr>
                <w:rFonts w:asciiTheme="minorHAnsi" w:hAnsiTheme="minorHAnsi" w:cstheme="minorHAnsi"/>
                <w:b/>
                <w:bCs/>
              </w:rPr>
              <w:lastRenderedPageBreak/>
              <w:t>F</w:t>
            </w:r>
          </w:p>
        </w:tc>
        <w:tc>
          <w:tcPr>
            <w:tcW w:w="6049" w:type="dxa"/>
            <w:tcBorders>
              <w:top w:val="single" w:sz="4" w:space="0" w:color="auto"/>
              <w:left w:val="single" w:sz="4" w:space="0" w:color="000000" w:themeColor="text1"/>
              <w:bottom w:val="single" w:sz="4" w:space="0" w:color="000000" w:themeColor="text1"/>
              <w:right w:val="single" w:sz="4" w:space="0" w:color="000000" w:themeColor="text1"/>
            </w:tcBorders>
          </w:tcPr>
          <w:p w14:paraId="429510DE" w14:textId="087B9164" w:rsidR="00E435BC" w:rsidRPr="00F54F55" w:rsidRDefault="00F54F55" w:rsidP="00D1562B">
            <w:pPr>
              <w:rPr>
                <w:rFonts w:asciiTheme="minorHAnsi" w:eastAsia="Arial" w:hAnsiTheme="minorHAnsi" w:cstheme="minorHAnsi"/>
                <w:b/>
                <w:bCs/>
                <w:color w:val="000000" w:themeColor="text1"/>
              </w:rPr>
            </w:pPr>
            <w:r w:rsidRPr="00F54F55">
              <w:rPr>
                <w:rFonts w:asciiTheme="minorHAnsi" w:eastAsia="Arial" w:hAnsiTheme="minorHAnsi" w:cstheme="minorHAnsi"/>
                <w:b/>
                <w:bCs/>
                <w:color w:val="000000" w:themeColor="text1"/>
              </w:rPr>
              <w:t>Reports from and questions to PG and UG Mathematical, Physical and Life Sciences Graduate Report</w:t>
            </w:r>
          </w:p>
          <w:p w14:paraId="07856846" w14:textId="77777777" w:rsidR="00F54F55" w:rsidRPr="00AF2D8B" w:rsidRDefault="00F54F55" w:rsidP="00D1562B">
            <w:pPr>
              <w:rPr>
                <w:rFonts w:asciiTheme="minorHAnsi" w:eastAsia="Arial" w:hAnsiTheme="minorHAnsi" w:cstheme="minorHAnsi"/>
                <w:b/>
                <w:bCs/>
                <w:color w:val="auto"/>
                <w:highlight w:val="red"/>
                <w:lang w:val="en-US"/>
              </w:rPr>
            </w:pPr>
          </w:p>
          <w:p w14:paraId="4E866398" w14:textId="77777777" w:rsidR="00F54F55" w:rsidRPr="00AF2D8B" w:rsidRDefault="00F54F55" w:rsidP="00D1562B">
            <w:pPr>
              <w:rPr>
                <w:rStyle w:val="normaltextrun"/>
                <w:rFonts w:asciiTheme="minorHAnsi" w:hAnsiTheme="minorHAnsi" w:cstheme="minorBidi"/>
              </w:rPr>
            </w:pPr>
          </w:p>
          <w:p w14:paraId="5D5A6093" w14:textId="797D1125" w:rsidR="00E435BC" w:rsidRDefault="00E435BC" w:rsidP="00D1562B">
            <w:pPr>
              <w:rPr>
                <w:rFonts w:asciiTheme="minorHAnsi" w:hAnsiTheme="minorHAnsi" w:cstheme="minorBidi"/>
                <w:b/>
                <w:bCs/>
              </w:rPr>
            </w:pPr>
            <w:r w:rsidRPr="1D1BD83E">
              <w:rPr>
                <w:rFonts w:asciiTheme="minorHAnsi" w:hAnsiTheme="minorHAnsi" w:cstheme="minorBidi"/>
                <w:b/>
                <w:bCs/>
              </w:rPr>
              <w:t xml:space="preserve">Chair opens the floor for Questions and comments </w:t>
            </w:r>
            <w:r w:rsidR="00492A32">
              <w:rPr>
                <w:rFonts w:asciiTheme="minorHAnsi" w:hAnsiTheme="minorHAnsi" w:cstheme="minorBidi"/>
                <w:b/>
                <w:bCs/>
              </w:rPr>
              <w:t>for the</w:t>
            </w:r>
            <w:r w:rsidRPr="1D1BD83E">
              <w:rPr>
                <w:rFonts w:asciiTheme="minorHAnsi" w:hAnsiTheme="minorHAnsi" w:cstheme="minorBidi"/>
                <w:b/>
                <w:bCs/>
              </w:rPr>
              <w:t xml:space="preserve"> PG Rep</w:t>
            </w:r>
            <w:r w:rsidR="006615D9">
              <w:rPr>
                <w:rFonts w:asciiTheme="minorHAnsi" w:hAnsiTheme="minorHAnsi" w:cstheme="minorBidi"/>
                <w:b/>
                <w:bCs/>
              </w:rPr>
              <w:t>.</w:t>
            </w:r>
          </w:p>
          <w:p w14:paraId="54CB49A8" w14:textId="77777777" w:rsidR="006615D9" w:rsidRPr="00AF2D8B" w:rsidRDefault="006615D9" w:rsidP="00D1562B">
            <w:pPr>
              <w:rPr>
                <w:rFonts w:asciiTheme="minorHAnsi" w:eastAsia="Arial" w:hAnsiTheme="minorHAnsi" w:cstheme="minorBidi"/>
                <w:b/>
                <w:bCs/>
                <w:color w:val="000000" w:themeColor="text1"/>
                <w:lang w:val="en-US"/>
              </w:rPr>
            </w:pPr>
          </w:p>
          <w:p w14:paraId="3EBC4AD0" w14:textId="2FE70DAB" w:rsidR="00E435BC" w:rsidRPr="00AF2D8B" w:rsidRDefault="00E435BC" w:rsidP="00D1562B">
            <w:pPr>
              <w:rPr>
                <w:rFonts w:asciiTheme="minorHAnsi" w:hAnsiTheme="minorHAnsi" w:cstheme="minorBidi"/>
                <w:b/>
                <w:bCs/>
              </w:rPr>
            </w:pPr>
            <w:r w:rsidRPr="1D1BD83E">
              <w:rPr>
                <w:rFonts w:asciiTheme="minorHAnsi" w:hAnsiTheme="minorHAnsi" w:cstheme="minorBidi"/>
              </w:rPr>
              <w:t>There were no questions</w:t>
            </w:r>
            <w:r w:rsidR="006615D9">
              <w:rPr>
                <w:rFonts w:asciiTheme="minorHAnsi" w:hAnsiTheme="minorHAnsi" w:cstheme="minorBidi"/>
              </w:rPr>
              <w:t xml:space="preserve"> from delegates. </w:t>
            </w:r>
          </w:p>
          <w:p w14:paraId="4750809B" w14:textId="580356E6" w:rsidR="00E435BC" w:rsidRDefault="00E435BC" w:rsidP="00D1562B">
            <w:pPr>
              <w:rPr>
                <w:rStyle w:val="normaltextrun"/>
                <w:rFonts w:asciiTheme="minorHAnsi" w:hAnsiTheme="minorHAnsi" w:cstheme="minorBidi"/>
              </w:rPr>
            </w:pPr>
          </w:p>
          <w:p w14:paraId="0835B197" w14:textId="77777777" w:rsidR="00E435BC" w:rsidRPr="005F19DC" w:rsidRDefault="00E435BC" w:rsidP="00D1562B">
            <w:pPr>
              <w:rPr>
                <w:rFonts w:asciiTheme="minorHAnsi" w:eastAsia="Arial" w:hAnsiTheme="minorHAnsi" w:cstheme="minorHAnsi"/>
                <w:b/>
                <w:bCs/>
                <w:color w:val="auto"/>
                <w:lang w:val="en-US"/>
              </w:rPr>
            </w:pPr>
          </w:p>
          <w:p w14:paraId="5DD3DF2A" w14:textId="36D67A19" w:rsidR="00E435BC" w:rsidRPr="005F19DC" w:rsidRDefault="00E435BC" w:rsidP="00D1562B">
            <w:pPr>
              <w:rPr>
                <w:rFonts w:asciiTheme="minorHAnsi" w:eastAsia="Arial" w:hAnsiTheme="minorHAnsi" w:cstheme="minorBidi"/>
                <w:b/>
                <w:bCs/>
                <w:color w:val="auto"/>
                <w:lang w:val="en-US"/>
              </w:rPr>
            </w:pPr>
            <w:r w:rsidRPr="005F19DC">
              <w:rPr>
                <w:rFonts w:asciiTheme="minorHAnsi" w:eastAsia="Arial" w:hAnsiTheme="minorHAnsi" w:cstheme="minorBidi"/>
                <w:b/>
                <w:bCs/>
                <w:color w:val="auto"/>
                <w:lang w:val="en-US"/>
              </w:rPr>
              <w:t>Key highlights from</w:t>
            </w:r>
            <w:r w:rsidR="006615D9" w:rsidRPr="005F19DC">
              <w:rPr>
                <w:rFonts w:asciiTheme="minorHAnsi" w:eastAsia="Arial" w:hAnsiTheme="minorHAnsi" w:cstheme="minorBidi"/>
                <w:b/>
                <w:bCs/>
                <w:color w:val="auto"/>
                <w:lang w:val="en-US"/>
              </w:rPr>
              <w:t xml:space="preserve"> </w:t>
            </w:r>
            <w:r w:rsidR="005F19DC" w:rsidRPr="005F19DC">
              <w:rPr>
                <w:b/>
                <w:bCs/>
              </w:rPr>
              <w:t>Victor Vescu</w:t>
            </w:r>
            <w:r w:rsidR="005F19DC" w:rsidRPr="005F19DC">
              <w:rPr>
                <w:b/>
                <w:bCs/>
              </w:rPr>
              <w:t xml:space="preserve"> </w:t>
            </w:r>
            <w:r w:rsidRPr="005F19DC">
              <w:rPr>
                <w:rFonts w:asciiTheme="minorHAnsi" w:eastAsia="Arial" w:hAnsiTheme="minorHAnsi" w:cstheme="minorBidi"/>
                <w:b/>
                <w:bCs/>
                <w:color w:val="auto"/>
                <w:lang w:val="en-US"/>
              </w:rPr>
              <w:t>UG</w:t>
            </w:r>
            <w:r w:rsidR="006615D9" w:rsidRPr="005F19DC">
              <w:rPr>
                <w:rFonts w:asciiTheme="minorHAnsi" w:eastAsia="Arial" w:hAnsiTheme="minorHAnsi" w:cstheme="minorBidi"/>
                <w:b/>
                <w:bCs/>
                <w:color w:val="auto"/>
                <w:lang w:val="en-US"/>
              </w:rPr>
              <w:t xml:space="preserve"> </w:t>
            </w:r>
            <w:proofErr w:type="spellStart"/>
            <w:r w:rsidR="006615D9" w:rsidRPr="005F19DC">
              <w:rPr>
                <w:rFonts w:asciiTheme="minorHAnsi" w:eastAsia="Arial" w:hAnsiTheme="minorHAnsi" w:cstheme="minorBidi"/>
                <w:b/>
                <w:bCs/>
                <w:color w:val="auto"/>
                <w:lang w:val="en-US"/>
              </w:rPr>
              <w:t>Div</w:t>
            </w:r>
            <w:proofErr w:type="spellEnd"/>
            <w:r w:rsidRPr="005F19DC">
              <w:rPr>
                <w:rFonts w:asciiTheme="minorHAnsi" w:eastAsia="Arial" w:hAnsiTheme="minorHAnsi" w:cstheme="minorBidi"/>
                <w:b/>
                <w:bCs/>
                <w:color w:val="auto"/>
                <w:lang w:val="en-US"/>
              </w:rPr>
              <w:t xml:space="preserve"> Rep</w:t>
            </w:r>
            <w:r w:rsidR="006615D9" w:rsidRPr="005F19DC">
              <w:rPr>
                <w:rFonts w:asciiTheme="minorHAnsi" w:eastAsia="Arial" w:hAnsiTheme="minorHAnsi" w:cstheme="minorBidi"/>
                <w:b/>
                <w:bCs/>
                <w:color w:val="auto"/>
                <w:lang w:val="en-US"/>
              </w:rPr>
              <w:t>:</w:t>
            </w:r>
          </w:p>
          <w:p w14:paraId="1237859F" w14:textId="77777777" w:rsidR="00064B53" w:rsidRPr="002C249B" w:rsidRDefault="00064B53" w:rsidP="002C249B">
            <w:pPr>
              <w:rPr>
                <w:rFonts w:asciiTheme="minorHAnsi" w:eastAsia="Arial" w:hAnsiTheme="minorHAnsi" w:cstheme="minorBidi"/>
                <w:b/>
                <w:bCs/>
                <w:color w:val="auto"/>
                <w:lang w:val="en-US"/>
              </w:rPr>
            </w:pPr>
          </w:p>
          <w:p w14:paraId="5E1F34E6" w14:textId="77777777" w:rsidR="002C249B" w:rsidRPr="00064B53" w:rsidRDefault="002C249B" w:rsidP="002C249B">
            <w:pPr>
              <w:rPr>
                <w:rFonts w:asciiTheme="minorHAnsi" w:eastAsia="Arial" w:hAnsiTheme="minorHAnsi" w:cstheme="minorBidi"/>
                <w:color w:val="auto"/>
                <w:lang w:val="en-US"/>
              </w:rPr>
            </w:pPr>
            <w:r w:rsidRPr="00064B53">
              <w:rPr>
                <w:rFonts w:asciiTheme="minorHAnsi" w:eastAsia="Arial" w:hAnsiTheme="minorHAnsi" w:cstheme="minorBidi"/>
                <w:color w:val="auto"/>
                <w:lang w:val="en-US"/>
              </w:rPr>
              <w:t>HT 2022 attended by Mike Bonsall (Associate Head of Division -</w:t>
            </w:r>
          </w:p>
          <w:p w14:paraId="6E3D42BA" w14:textId="77777777" w:rsidR="002C249B" w:rsidRPr="00064B53" w:rsidRDefault="002C249B" w:rsidP="002C249B">
            <w:pPr>
              <w:rPr>
                <w:rFonts w:asciiTheme="minorHAnsi" w:eastAsia="Arial" w:hAnsiTheme="minorHAnsi" w:cstheme="minorBidi"/>
                <w:color w:val="auto"/>
                <w:lang w:val="en-US"/>
              </w:rPr>
            </w:pPr>
            <w:r w:rsidRPr="00064B53">
              <w:rPr>
                <w:rFonts w:asciiTheme="minorHAnsi" w:eastAsia="Arial" w:hAnsiTheme="minorHAnsi" w:cstheme="minorBidi"/>
                <w:color w:val="auto"/>
                <w:lang w:val="en-US"/>
              </w:rPr>
              <w:t>Education), course reps from all MPLS departments, and UG MPLS</w:t>
            </w:r>
          </w:p>
          <w:p w14:paraId="1D372281" w14:textId="3F35DE58" w:rsidR="001E4B48" w:rsidRPr="00064B53" w:rsidRDefault="002C249B" w:rsidP="002C249B">
            <w:pPr>
              <w:rPr>
                <w:rFonts w:asciiTheme="minorHAnsi" w:eastAsia="Arial" w:hAnsiTheme="minorHAnsi" w:cstheme="minorBidi"/>
                <w:color w:val="auto"/>
                <w:lang w:val="en-US"/>
              </w:rPr>
            </w:pPr>
            <w:r w:rsidRPr="00064B53">
              <w:rPr>
                <w:rFonts w:asciiTheme="minorHAnsi" w:eastAsia="Arial" w:hAnsiTheme="minorHAnsi" w:cstheme="minorBidi"/>
                <w:color w:val="auto"/>
                <w:lang w:val="en-US"/>
              </w:rPr>
              <w:t>Rep</w:t>
            </w:r>
          </w:p>
          <w:p w14:paraId="3B643D5A" w14:textId="77777777" w:rsidR="001E4B48" w:rsidRDefault="001E4B48" w:rsidP="00D1562B">
            <w:pPr>
              <w:rPr>
                <w:rFonts w:asciiTheme="minorHAnsi" w:eastAsia="Arial" w:hAnsiTheme="minorHAnsi" w:cstheme="minorBidi"/>
                <w:color w:val="auto"/>
                <w:lang w:val="en-US"/>
              </w:rPr>
            </w:pPr>
          </w:p>
          <w:p w14:paraId="50662764" w14:textId="404ECDB3" w:rsidR="006615D9" w:rsidRDefault="006615D9" w:rsidP="00D1562B">
            <w:pPr>
              <w:rPr>
                <w:rFonts w:asciiTheme="minorHAnsi" w:hAnsiTheme="minorHAnsi" w:cstheme="minorBidi"/>
                <w:b/>
                <w:bCs/>
              </w:rPr>
            </w:pPr>
            <w:r w:rsidRPr="1D1BD83E">
              <w:rPr>
                <w:rFonts w:asciiTheme="minorHAnsi" w:hAnsiTheme="minorHAnsi" w:cstheme="minorBidi"/>
                <w:b/>
                <w:bCs/>
              </w:rPr>
              <w:t xml:space="preserve">Chair opens the floor for Questions and comments for </w:t>
            </w:r>
            <w:r w:rsidR="00492A32">
              <w:rPr>
                <w:rFonts w:asciiTheme="minorHAnsi" w:hAnsiTheme="minorHAnsi" w:cstheme="minorBidi"/>
                <w:b/>
                <w:bCs/>
              </w:rPr>
              <w:t xml:space="preserve">the </w:t>
            </w:r>
            <w:r>
              <w:rPr>
                <w:rFonts w:asciiTheme="minorHAnsi" w:hAnsiTheme="minorHAnsi" w:cstheme="minorBidi"/>
                <w:b/>
                <w:bCs/>
              </w:rPr>
              <w:t>UG</w:t>
            </w:r>
            <w:r w:rsidRPr="1D1BD83E">
              <w:rPr>
                <w:rFonts w:asciiTheme="minorHAnsi" w:hAnsiTheme="minorHAnsi" w:cstheme="minorBidi"/>
                <w:b/>
                <w:bCs/>
              </w:rPr>
              <w:t xml:space="preserve"> Rep</w:t>
            </w:r>
            <w:r>
              <w:rPr>
                <w:rFonts w:asciiTheme="minorHAnsi" w:hAnsiTheme="minorHAnsi" w:cstheme="minorBidi"/>
                <w:b/>
                <w:bCs/>
              </w:rPr>
              <w:t>.</w:t>
            </w:r>
          </w:p>
          <w:p w14:paraId="7A01F83F" w14:textId="77777777" w:rsidR="006615D9" w:rsidRPr="00AF2D8B" w:rsidRDefault="006615D9" w:rsidP="00D1562B">
            <w:pPr>
              <w:rPr>
                <w:rFonts w:asciiTheme="minorHAnsi" w:eastAsia="Arial" w:hAnsiTheme="minorHAnsi" w:cstheme="minorBidi"/>
                <w:b/>
                <w:bCs/>
                <w:color w:val="000000" w:themeColor="text1"/>
                <w:lang w:val="en-US"/>
              </w:rPr>
            </w:pPr>
          </w:p>
          <w:p w14:paraId="27768CDB" w14:textId="389D8FAF" w:rsidR="006615D9" w:rsidRDefault="006615D9" w:rsidP="00D1562B">
            <w:pPr>
              <w:rPr>
                <w:rFonts w:asciiTheme="minorHAnsi" w:eastAsia="Arial" w:hAnsiTheme="minorHAnsi" w:cstheme="minorBidi"/>
                <w:b/>
                <w:bCs/>
                <w:color w:val="auto"/>
                <w:lang w:val="en-US"/>
              </w:rPr>
            </w:pPr>
            <w:r w:rsidRPr="1D1BD83E">
              <w:rPr>
                <w:rFonts w:asciiTheme="minorHAnsi" w:hAnsiTheme="minorHAnsi" w:cstheme="minorBidi"/>
              </w:rPr>
              <w:t>There were no questions</w:t>
            </w:r>
            <w:r>
              <w:rPr>
                <w:rFonts w:asciiTheme="minorHAnsi" w:hAnsiTheme="minorHAnsi" w:cstheme="minorBidi"/>
              </w:rPr>
              <w:t xml:space="preserve"> from delegates</w:t>
            </w:r>
          </w:p>
          <w:p w14:paraId="48993FE8" w14:textId="562A2226" w:rsidR="00E435BC" w:rsidRPr="00AF2D8B" w:rsidRDefault="00E435BC" w:rsidP="00D1562B">
            <w:pPr>
              <w:rPr>
                <w:rFonts w:asciiTheme="minorHAnsi" w:eastAsia="Arial" w:hAnsiTheme="minorHAnsi" w:cstheme="minorHAnsi"/>
                <w:b/>
                <w:bCs/>
                <w:color w:val="000000" w:themeColor="text1"/>
                <w:lang w:val="en-US"/>
              </w:rPr>
            </w:pPr>
          </w:p>
          <w:p w14:paraId="18BBCC25" w14:textId="0B8766E0" w:rsidR="00E435BC" w:rsidRPr="00E435BC" w:rsidRDefault="00F54F55" w:rsidP="00D1562B">
            <w:pPr>
              <w:rPr>
                <w:rFonts w:asciiTheme="minorHAnsi" w:eastAsia="Arial" w:hAnsiTheme="minorHAnsi" w:cstheme="minorHAnsi"/>
                <w:color w:val="auto"/>
                <w:lang w:val="en-US"/>
              </w:rPr>
            </w:pPr>
            <w:r>
              <w:rPr>
                <w:rFonts w:asciiTheme="minorHAnsi" w:eastAsia="Arial" w:hAnsiTheme="minorHAnsi" w:cstheme="minorHAnsi"/>
                <w:bCs/>
                <w:color w:val="000000" w:themeColor="text1"/>
                <w:lang w:val="en-US"/>
              </w:rPr>
              <w:t xml:space="preserve">Both </w:t>
            </w:r>
            <w:r w:rsidR="00E435BC" w:rsidRPr="00E435BC">
              <w:rPr>
                <w:rFonts w:asciiTheme="minorHAnsi" w:eastAsia="Arial" w:hAnsiTheme="minorHAnsi" w:cstheme="minorHAnsi"/>
                <w:bCs/>
                <w:color w:val="000000" w:themeColor="text1"/>
                <w:lang w:val="en-US"/>
              </w:rPr>
              <w:t xml:space="preserve">PG and UG </w:t>
            </w:r>
            <w:r w:rsidR="006615D9">
              <w:rPr>
                <w:rFonts w:asciiTheme="minorHAnsi" w:eastAsia="Arial" w:hAnsiTheme="minorHAnsi" w:cstheme="minorHAnsi"/>
                <w:bCs/>
                <w:color w:val="000000" w:themeColor="text1"/>
                <w:lang w:val="en-US"/>
              </w:rPr>
              <w:t>submitted</w:t>
            </w:r>
            <w:r>
              <w:rPr>
                <w:rFonts w:asciiTheme="minorHAnsi" w:eastAsia="Arial" w:hAnsiTheme="minorHAnsi" w:cstheme="minorHAnsi"/>
                <w:bCs/>
                <w:color w:val="000000" w:themeColor="text1"/>
                <w:lang w:val="en-US"/>
              </w:rPr>
              <w:t xml:space="preserve"> a</w:t>
            </w:r>
            <w:r w:rsidR="00E435BC" w:rsidRPr="00E435BC">
              <w:rPr>
                <w:rFonts w:asciiTheme="minorHAnsi" w:eastAsia="Arial" w:hAnsiTheme="minorHAnsi" w:cstheme="minorHAnsi"/>
                <w:bCs/>
                <w:color w:val="000000" w:themeColor="text1"/>
                <w:lang w:val="en-US"/>
              </w:rPr>
              <w:t xml:space="preserve"> </w:t>
            </w:r>
            <w:hyperlink r:id="rId13" w:history="1">
              <w:r w:rsidR="005F19DC" w:rsidRPr="00CD639A">
                <w:rPr>
                  <w:rStyle w:val="Hyperlink"/>
                  <w:rFonts w:asciiTheme="minorHAnsi" w:eastAsia="Arial" w:hAnsiTheme="minorHAnsi" w:cstheme="minorHAnsi"/>
                  <w:lang w:val="en-US"/>
                </w:rPr>
                <w:t xml:space="preserve">written </w:t>
              </w:r>
              <w:r w:rsidR="005F19DC" w:rsidRPr="00CD639A">
                <w:rPr>
                  <w:rStyle w:val="Hyperlink"/>
                  <w:rFonts w:asciiTheme="minorHAnsi" w:hAnsiTheme="minorHAnsi" w:cstheme="minorHAnsi"/>
                </w:rPr>
                <w:t>report</w:t>
              </w:r>
            </w:hyperlink>
            <w:r w:rsidR="00E435BC" w:rsidRPr="00E435BC">
              <w:rPr>
                <w:rFonts w:asciiTheme="minorHAnsi" w:eastAsia="Arial" w:hAnsiTheme="minorHAnsi" w:cstheme="minorHAnsi"/>
                <w:color w:val="auto"/>
                <w:lang w:val="en-US"/>
              </w:rPr>
              <w:t xml:space="preserve"> which can be found online. </w:t>
            </w:r>
          </w:p>
        </w:tc>
        <w:tc>
          <w:tcPr>
            <w:tcW w:w="1925" w:type="dxa"/>
            <w:tcBorders>
              <w:top w:val="single" w:sz="4" w:space="0" w:color="auto"/>
              <w:left w:val="single" w:sz="4" w:space="0" w:color="000000" w:themeColor="text1"/>
              <w:bottom w:val="single" w:sz="4" w:space="0" w:color="000000" w:themeColor="text1"/>
              <w:right w:val="single" w:sz="4" w:space="0" w:color="000000" w:themeColor="text1"/>
            </w:tcBorders>
          </w:tcPr>
          <w:p w14:paraId="779359B8" w14:textId="77777777" w:rsidR="00E435BC" w:rsidRPr="00AF2D8B" w:rsidRDefault="00E435BC" w:rsidP="00D1562B">
            <w:pPr>
              <w:rPr>
                <w:rFonts w:asciiTheme="minorHAnsi" w:hAnsiTheme="minorHAnsi" w:cstheme="minorHAnsi"/>
              </w:rPr>
            </w:pPr>
          </w:p>
        </w:tc>
      </w:tr>
      <w:tr w:rsidR="00F54F55" w:rsidRPr="00AF2D8B" w14:paraId="7844BFDB" w14:textId="77777777" w:rsidTr="00E81001">
        <w:tblPrEx>
          <w:tblCellMar>
            <w:right w:w="100" w:type="dxa"/>
          </w:tblCellMar>
        </w:tblPrEx>
        <w:trPr>
          <w:trHeight w:val="1518"/>
        </w:trPr>
        <w:tc>
          <w:tcPr>
            <w:tcW w:w="1044" w:type="dxa"/>
            <w:tcBorders>
              <w:top w:val="single" w:sz="4" w:space="0" w:color="auto"/>
              <w:left w:val="single" w:sz="4" w:space="0" w:color="000000" w:themeColor="text1"/>
              <w:bottom w:val="single" w:sz="4" w:space="0" w:color="000000" w:themeColor="text1"/>
              <w:right w:val="single" w:sz="4" w:space="0" w:color="000000" w:themeColor="text1"/>
            </w:tcBorders>
          </w:tcPr>
          <w:p w14:paraId="7F4EEA0A" w14:textId="6548CAFA" w:rsidR="00F54F55" w:rsidRPr="000608EE" w:rsidRDefault="00F54F55" w:rsidP="00F54F55">
            <w:pPr>
              <w:rPr>
                <w:rFonts w:asciiTheme="minorHAnsi" w:hAnsiTheme="minorHAnsi" w:cstheme="minorHAnsi"/>
                <w:b/>
                <w:bCs/>
              </w:rPr>
            </w:pPr>
            <w:r>
              <w:rPr>
                <w:rFonts w:asciiTheme="minorHAnsi" w:hAnsiTheme="minorHAnsi" w:cstheme="minorHAnsi"/>
                <w:b/>
                <w:bCs/>
              </w:rPr>
              <w:t>H</w:t>
            </w:r>
          </w:p>
        </w:tc>
        <w:tc>
          <w:tcPr>
            <w:tcW w:w="6049" w:type="dxa"/>
            <w:tcBorders>
              <w:top w:val="single" w:sz="4" w:space="0" w:color="auto"/>
              <w:left w:val="single" w:sz="4" w:space="0" w:color="000000" w:themeColor="text1"/>
              <w:bottom w:val="single" w:sz="4" w:space="0" w:color="000000" w:themeColor="text1"/>
              <w:right w:val="single" w:sz="4" w:space="0" w:color="000000" w:themeColor="text1"/>
            </w:tcBorders>
          </w:tcPr>
          <w:p w14:paraId="64ABF0AF" w14:textId="77777777" w:rsidR="00F54F55" w:rsidRDefault="00F54F55" w:rsidP="00F54F55">
            <w:pPr>
              <w:rPr>
                <w:rFonts w:asciiTheme="minorHAnsi" w:eastAsia="Arial" w:hAnsiTheme="minorHAnsi" w:cstheme="minorHAnsi"/>
                <w:b/>
                <w:bCs/>
                <w:color w:val="auto"/>
                <w:lang w:val="en-US"/>
              </w:rPr>
            </w:pPr>
            <w:r w:rsidRPr="000608EE">
              <w:rPr>
                <w:rFonts w:asciiTheme="minorHAnsi" w:eastAsia="Arial" w:hAnsiTheme="minorHAnsi" w:cstheme="minorHAnsi"/>
                <w:b/>
                <w:bCs/>
                <w:color w:val="auto"/>
                <w:lang w:val="en-US"/>
              </w:rPr>
              <w:t>Items for resolution</w:t>
            </w:r>
          </w:p>
          <w:p w14:paraId="333D5EEA" w14:textId="77777777" w:rsidR="00F54F55" w:rsidRDefault="00F54F55" w:rsidP="00F54F55">
            <w:pPr>
              <w:rPr>
                <w:rFonts w:asciiTheme="minorHAnsi" w:eastAsia="Arial" w:hAnsiTheme="minorHAnsi" w:cstheme="minorHAnsi"/>
                <w:b/>
                <w:bCs/>
                <w:color w:val="auto"/>
                <w:lang w:val="en-US"/>
              </w:rPr>
            </w:pPr>
          </w:p>
          <w:p w14:paraId="11757C4B" w14:textId="1458B877" w:rsidR="00F54F55" w:rsidRPr="00E81001" w:rsidRDefault="00E81001" w:rsidP="00D1562B">
            <w:pPr>
              <w:rPr>
                <w:rFonts w:asciiTheme="minorHAnsi" w:hAnsiTheme="minorHAnsi" w:cstheme="minorHAnsi"/>
                <w:bCs/>
              </w:rPr>
            </w:pPr>
            <w:r>
              <w:rPr>
                <w:rFonts w:asciiTheme="minorHAnsi" w:hAnsiTheme="minorHAnsi" w:cstheme="minorHAnsi"/>
                <w:bCs/>
              </w:rPr>
              <w:t>Otto Barrow</w:t>
            </w:r>
            <w:r w:rsidR="00F54F55">
              <w:rPr>
                <w:rFonts w:asciiTheme="minorHAnsi" w:hAnsiTheme="minorHAnsi" w:cstheme="minorHAnsi"/>
                <w:bCs/>
              </w:rPr>
              <w:t xml:space="preserve"> (Chair) explained opened up the floor to members to discuss these items</w:t>
            </w:r>
          </w:p>
        </w:tc>
        <w:tc>
          <w:tcPr>
            <w:tcW w:w="1925" w:type="dxa"/>
            <w:tcBorders>
              <w:top w:val="single" w:sz="4" w:space="0" w:color="auto"/>
              <w:left w:val="single" w:sz="4" w:space="0" w:color="000000" w:themeColor="text1"/>
              <w:bottom w:val="single" w:sz="4" w:space="0" w:color="000000" w:themeColor="text1"/>
              <w:right w:val="single" w:sz="4" w:space="0" w:color="000000" w:themeColor="text1"/>
            </w:tcBorders>
          </w:tcPr>
          <w:p w14:paraId="632E0A0F" w14:textId="523F4CD1" w:rsidR="00F54F55" w:rsidRPr="00AF2D8B" w:rsidRDefault="00F54F55" w:rsidP="00D1562B">
            <w:pPr>
              <w:rPr>
                <w:rFonts w:asciiTheme="minorHAnsi" w:hAnsiTheme="minorHAnsi" w:cstheme="minorHAnsi"/>
              </w:rPr>
            </w:pPr>
            <w:r w:rsidRPr="00AF2D8B">
              <w:rPr>
                <w:rFonts w:asciiTheme="minorHAnsi" w:hAnsiTheme="minorHAnsi" w:cstheme="minorHAnsi"/>
              </w:rPr>
              <w:t xml:space="preserve">To receive  </w:t>
            </w:r>
          </w:p>
        </w:tc>
      </w:tr>
      <w:tr w:rsidR="00AD217B" w:rsidRPr="00AF2D8B" w14:paraId="6F082F9B" w14:textId="77777777" w:rsidTr="48E6A377">
        <w:tblPrEx>
          <w:tblCellMar>
            <w:right w:w="100" w:type="dxa"/>
          </w:tblCellMar>
        </w:tblPrEx>
        <w:trPr>
          <w:trHeight w:val="2348"/>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B052" w14:textId="66A290B6" w:rsidR="00AD217B" w:rsidRPr="000608EE" w:rsidRDefault="00AD217B" w:rsidP="00DA7907">
            <w:pPr>
              <w:pStyle w:val="ListParagraph"/>
              <w:numPr>
                <w:ilvl w:val="0"/>
                <w:numId w:val="1"/>
              </w:numPr>
              <w:rPr>
                <w:rFonts w:asciiTheme="minorHAnsi" w:hAnsiTheme="minorHAnsi" w:cstheme="minorHAnsi"/>
              </w:rPr>
            </w:pPr>
          </w:p>
        </w:tc>
        <w:tc>
          <w:tcPr>
            <w:tcW w:w="6049" w:type="dxa"/>
            <w:tcBorders>
              <w:top w:val="single" w:sz="4" w:space="0" w:color="000000" w:themeColor="text1"/>
              <w:left w:val="single" w:sz="4" w:space="0" w:color="000000" w:themeColor="text1"/>
              <w:bottom w:val="single" w:sz="4" w:space="0" w:color="auto"/>
              <w:right w:val="single" w:sz="4" w:space="0" w:color="000000" w:themeColor="text1"/>
            </w:tcBorders>
          </w:tcPr>
          <w:p w14:paraId="60FC0B41" w14:textId="6EA55D4D" w:rsidR="00E81001" w:rsidRDefault="00E81001" w:rsidP="00E81001">
            <w:pPr>
              <w:spacing w:before="150" w:after="150" w:line="360" w:lineRule="auto"/>
              <w:rPr>
                <w:rFonts w:ascii="Helvetica" w:eastAsia="Helvetica" w:hAnsi="Helvetica" w:cs="Helvetica"/>
                <w:color w:val="202020"/>
                <w:sz w:val="24"/>
                <w:szCs w:val="24"/>
              </w:rPr>
            </w:pPr>
            <w:bookmarkStart w:id="0" w:name="_Hlk61531462"/>
            <w:r w:rsidRPr="000F7C1E">
              <w:rPr>
                <w:rFonts w:ascii="Arial" w:eastAsia="Arial" w:hAnsi="Arial" w:cs="Arial"/>
                <w:b/>
                <w:color w:val="0F0F0F"/>
                <w:sz w:val="24"/>
                <w:szCs w:val="24"/>
              </w:rPr>
              <w:t>Policy and its Development at Oxford SU</w:t>
            </w:r>
          </w:p>
          <w:bookmarkEnd w:id="0"/>
          <w:p w14:paraId="4048975A" w14:textId="77777777" w:rsidR="00E81001" w:rsidRDefault="00E81001" w:rsidP="00E81001">
            <w:pPr>
              <w:pStyle w:val="NormalWeb"/>
              <w:shd w:val="clear" w:color="auto" w:fill="FFFFFF"/>
              <w:spacing w:before="150" w:beforeAutospacing="0" w:after="150" w:afterAutospacing="0" w:line="360" w:lineRule="atLeast"/>
              <w:rPr>
                <w:rFonts w:ascii="Helvetica" w:hAnsi="Helvetica"/>
                <w:color w:val="202020"/>
              </w:rPr>
            </w:pPr>
            <w:r w:rsidRPr="00A2612C">
              <w:rPr>
                <w:rFonts w:ascii="Helvetica" w:hAnsi="Helvetica"/>
                <w:b/>
                <w:color w:val="202020"/>
              </w:rPr>
              <w:t>Council notes:</w:t>
            </w:r>
            <w:r>
              <w:rPr>
                <w:rFonts w:ascii="Helvetica" w:hAnsi="Helvetica"/>
                <w:color w:val="202020"/>
              </w:rPr>
              <w:t xml:space="preserve"> </w:t>
            </w:r>
          </w:p>
          <w:p w14:paraId="3BE33043" w14:textId="77777777" w:rsidR="00E81001" w:rsidRPr="00D944B6" w:rsidRDefault="00E81001" w:rsidP="00DA7907">
            <w:pPr>
              <w:pStyle w:val="NormalWeb"/>
              <w:numPr>
                <w:ilvl w:val="0"/>
                <w:numId w:val="3"/>
              </w:numPr>
              <w:shd w:val="clear" w:color="auto" w:fill="FFFFFF"/>
              <w:spacing w:before="150" w:beforeAutospacing="0" w:after="150" w:afterAutospacing="0" w:line="360" w:lineRule="atLeast"/>
              <w:rPr>
                <w:rFonts w:ascii="Arial" w:hAnsi="Arial" w:cs="Arial"/>
                <w:color w:val="202020"/>
              </w:rPr>
            </w:pPr>
            <w:r w:rsidRPr="00D944B6">
              <w:rPr>
                <w:rFonts w:ascii="Arial" w:hAnsi="Arial" w:cs="Arial"/>
                <w:color w:val="202020"/>
              </w:rPr>
              <w:t xml:space="preserve">As student council currently stands - Student Council is the most appropriate and best space for detailed discussions of policies to take place - Motions for policy do not need to be in a completed state to come to Student Council - The members of Student Council must have the expertise to cover all policy areas - No other committee is required to complete the policy business of Student Council </w:t>
            </w:r>
          </w:p>
          <w:p w14:paraId="15BF48A5" w14:textId="77777777" w:rsidR="00E81001" w:rsidRPr="00D944B6" w:rsidRDefault="00E81001" w:rsidP="00DA7907">
            <w:pPr>
              <w:pStyle w:val="NormalWeb"/>
              <w:numPr>
                <w:ilvl w:val="0"/>
                <w:numId w:val="3"/>
              </w:numPr>
              <w:shd w:val="clear" w:color="auto" w:fill="FFFFFF"/>
              <w:spacing w:before="150" w:beforeAutospacing="0" w:after="150" w:afterAutospacing="0" w:line="360" w:lineRule="atLeast"/>
              <w:rPr>
                <w:rFonts w:ascii="Arial" w:hAnsi="Arial" w:cs="Arial"/>
                <w:color w:val="202020"/>
              </w:rPr>
            </w:pPr>
            <w:r w:rsidRPr="00D944B6">
              <w:rPr>
                <w:rFonts w:ascii="Arial" w:hAnsi="Arial" w:cs="Arial"/>
                <w:color w:val="202020"/>
              </w:rPr>
              <w:t xml:space="preserve">Ben Farmer, the Ex-Oxford SU VP Charities and Communities (2020-21) brought this representation review as an item for discussion to student council in TT21 and Anvee Bhutani the current President </w:t>
            </w:r>
            <w:r w:rsidRPr="00D944B6">
              <w:rPr>
                <w:rFonts w:ascii="Arial" w:hAnsi="Arial" w:cs="Arial"/>
                <w:color w:val="202020"/>
              </w:rPr>
              <w:lastRenderedPageBreak/>
              <w:t>brought this review as an item for discussion in 5th week council this term.</w:t>
            </w:r>
          </w:p>
          <w:p w14:paraId="66528E4C" w14:textId="77777777" w:rsidR="00E81001" w:rsidRPr="00D944B6" w:rsidRDefault="00E81001" w:rsidP="00E81001">
            <w:pPr>
              <w:pStyle w:val="NormalWeb"/>
              <w:shd w:val="clear" w:color="auto" w:fill="FFFFFF"/>
              <w:spacing w:before="150" w:beforeAutospacing="0" w:after="150" w:afterAutospacing="0" w:line="360" w:lineRule="atLeast"/>
              <w:rPr>
                <w:rFonts w:ascii="Arial" w:hAnsi="Arial" w:cs="Arial"/>
                <w:color w:val="202020"/>
              </w:rPr>
            </w:pPr>
            <w:r w:rsidRPr="00D944B6">
              <w:rPr>
                <w:rFonts w:ascii="Arial" w:hAnsi="Arial" w:cs="Arial"/>
                <w:b/>
                <w:color w:val="202020"/>
              </w:rPr>
              <w:t>Council believes:</w:t>
            </w:r>
            <w:r w:rsidRPr="00D944B6">
              <w:rPr>
                <w:rFonts w:ascii="Arial" w:hAnsi="Arial" w:cs="Arial"/>
                <w:color w:val="202020"/>
              </w:rPr>
              <w:t xml:space="preserve"> </w:t>
            </w:r>
          </w:p>
          <w:p w14:paraId="0829E7D5" w14:textId="77777777" w:rsidR="00E81001" w:rsidRPr="00D944B6" w:rsidRDefault="00E81001" w:rsidP="00DA7907">
            <w:pPr>
              <w:pStyle w:val="NormalWeb"/>
              <w:numPr>
                <w:ilvl w:val="0"/>
                <w:numId w:val="2"/>
              </w:numPr>
              <w:shd w:val="clear" w:color="auto" w:fill="FFFFFF"/>
              <w:spacing w:before="150" w:beforeAutospacing="0" w:after="150" w:afterAutospacing="0" w:line="360" w:lineRule="atLeast"/>
              <w:rPr>
                <w:rFonts w:ascii="Arial" w:hAnsi="Arial" w:cs="Arial"/>
                <w:color w:val="202020"/>
              </w:rPr>
            </w:pPr>
            <w:r w:rsidRPr="00D944B6">
              <w:rPr>
                <w:rFonts w:ascii="Arial" w:hAnsi="Arial" w:cs="Arial"/>
                <w:color w:val="202020"/>
              </w:rPr>
              <w:t xml:space="preserve">This item for discussion was received well both times. </w:t>
            </w:r>
          </w:p>
          <w:p w14:paraId="4AAF9146" w14:textId="77777777" w:rsidR="00E81001" w:rsidRPr="00D944B6" w:rsidRDefault="00E81001" w:rsidP="00DA7907">
            <w:pPr>
              <w:pStyle w:val="NormalWeb"/>
              <w:numPr>
                <w:ilvl w:val="0"/>
                <w:numId w:val="2"/>
              </w:numPr>
              <w:shd w:val="clear" w:color="auto" w:fill="FFFFFF"/>
              <w:spacing w:before="150" w:beforeAutospacing="0" w:after="150" w:afterAutospacing="0" w:line="360" w:lineRule="atLeast"/>
              <w:rPr>
                <w:rFonts w:ascii="Arial" w:hAnsi="Arial" w:cs="Arial"/>
                <w:color w:val="202020"/>
              </w:rPr>
            </w:pPr>
            <w:r w:rsidRPr="00D944B6">
              <w:rPr>
                <w:rFonts w:ascii="Arial" w:hAnsi="Arial" w:cs="Arial"/>
                <w:color w:val="202020"/>
              </w:rPr>
              <w:t xml:space="preserve">Student Council </w:t>
            </w:r>
            <w:r>
              <w:rPr>
                <w:rFonts w:ascii="Arial" w:hAnsi="Arial" w:cs="Arial"/>
                <w:color w:val="202020"/>
              </w:rPr>
              <w:t>is</w:t>
            </w:r>
            <w:r w:rsidRPr="00D944B6">
              <w:rPr>
                <w:rFonts w:ascii="Arial" w:hAnsi="Arial" w:cs="Arial"/>
                <w:color w:val="202020"/>
              </w:rPr>
              <w:t xml:space="preserve"> not the most appropriate and best space for detailed discussions of policies to take place </w:t>
            </w:r>
          </w:p>
          <w:p w14:paraId="4C64FB6D" w14:textId="77777777" w:rsidR="00E81001" w:rsidRPr="00D944B6" w:rsidRDefault="00E81001" w:rsidP="00DA7907">
            <w:pPr>
              <w:pStyle w:val="NormalWeb"/>
              <w:numPr>
                <w:ilvl w:val="0"/>
                <w:numId w:val="2"/>
              </w:numPr>
              <w:shd w:val="clear" w:color="auto" w:fill="FFFFFF"/>
              <w:spacing w:before="150" w:beforeAutospacing="0" w:after="150" w:afterAutospacing="0" w:line="360" w:lineRule="atLeast"/>
              <w:rPr>
                <w:rFonts w:ascii="Arial" w:hAnsi="Arial" w:cs="Arial"/>
                <w:color w:val="202020"/>
              </w:rPr>
            </w:pPr>
            <w:r w:rsidRPr="00D944B6">
              <w:rPr>
                <w:rFonts w:ascii="Arial" w:hAnsi="Arial" w:cs="Arial"/>
                <w:color w:val="202020"/>
              </w:rPr>
              <w:t xml:space="preserve">Motions for policy should not need to be in a completed state to come to Student Council </w:t>
            </w:r>
          </w:p>
          <w:p w14:paraId="590E6BFF" w14:textId="77777777" w:rsidR="00E81001" w:rsidRPr="00D944B6" w:rsidRDefault="00E81001" w:rsidP="00DA7907">
            <w:pPr>
              <w:pStyle w:val="NormalWeb"/>
              <w:numPr>
                <w:ilvl w:val="0"/>
                <w:numId w:val="2"/>
              </w:numPr>
              <w:shd w:val="clear" w:color="auto" w:fill="FFFFFF"/>
              <w:spacing w:before="150" w:beforeAutospacing="0" w:after="150" w:afterAutospacing="0" w:line="360" w:lineRule="atLeast"/>
              <w:rPr>
                <w:rFonts w:ascii="Arial" w:hAnsi="Arial" w:cs="Arial"/>
                <w:color w:val="202020"/>
              </w:rPr>
            </w:pPr>
            <w:r w:rsidRPr="00D944B6">
              <w:rPr>
                <w:rFonts w:ascii="Arial" w:hAnsi="Arial" w:cs="Arial"/>
                <w:color w:val="202020"/>
              </w:rPr>
              <w:t xml:space="preserve">The members of Student Council do not have the expertise to cover all policy areas </w:t>
            </w:r>
          </w:p>
          <w:p w14:paraId="195208F4" w14:textId="77777777" w:rsidR="00E81001" w:rsidRPr="00D944B6" w:rsidRDefault="00E81001" w:rsidP="00DA7907">
            <w:pPr>
              <w:pStyle w:val="NormalWeb"/>
              <w:numPr>
                <w:ilvl w:val="0"/>
                <w:numId w:val="4"/>
              </w:numPr>
              <w:shd w:val="clear" w:color="auto" w:fill="FFFFFF"/>
              <w:spacing w:before="150" w:beforeAutospacing="0" w:after="150" w:afterAutospacing="0" w:line="360" w:lineRule="atLeast"/>
              <w:rPr>
                <w:rFonts w:ascii="Arial" w:hAnsi="Arial" w:cs="Arial"/>
                <w:color w:val="202020"/>
              </w:rPr>
            </w:pPr>
            <w:r w:rsidRPr="00D944B6">
              <w:rPr>
                <w:rFonts w:ascii="Arial" w:hAnsi="Arial" w:cs="Arial"/>
                <w:color w:val="202020"/>
              </w:rPr>
              <w:t>There should be other committees required to complete the policy business of Student Council</w:t>
            </w:r>
          </w:p>
          <w:p w14:paraId="7B2E4105" w14:textId="77777777" w:rsidR="00E81001" w:rsidRPr="00D944B6" w:rsidRDefault="00E81001" w:rsidP="00E81001">
            <w:pPr>
              <w:pStyle w:val="NormalWeb"/>
              <w:shd w:val="clear" w:color="auto" w:fill="FFFFFF"/>
              <w:spacing w:before="150" w:beforeAutospacing="0" w:after="150" w:afterAutospacing="0" w:line="360" w:lineRule="atLeast"/>
              <w:rPr>
                <w:rFonts w:ascii="Arial" w:hAnsi="Arial" w:cs="Arial"/>
                <w:color w:val="202020"/>
              </w:rPr>
            </w:pPr>
            <w:r w:rsidRPr="00D944B6">
              <w:rPr>
                <w:rFonts w:ascii="Arial" w:hAnsi="Arial" w:cs="Arial"/>
                <w:b/>
                <w:color w:val="202020"/>
              </w:rPr>
              <w:t>Council resolves:</w:t>
            </w:r>
            <w:r w:rsidRPr="00D944B6">
              <w:rPr>
                <w:rFonts w:ascii="Arial" w:hAnsi="Arial" w:cs="Arial"/>
                <w:color w:val="202020"/>
              </w:rPr>
              <w:t xml:space="preserve"> </w:t>
            </w:r>
          </w:p>
          <w:p w14:paraId="3881487D" w14:textId="77777777" w:rsidR="00E81001" w:rsidRPr="00D944B6" w:rsidRDefault="00E81001" w:rsidP="00E81001">
            <w:pPr>
              <w:pStyle w:val="NormalWeb"/>
              <w:shd w:val="clear" w:color="auto" w:fill="FFFFFF"/>
              <w:spacing w:before="150" w:beforeAutospacing="0" w:after="150" w:afterAutospacing="0" w:line="360" w:lineRule="atLeast"/>
              <w:rPr>
                <w:rFonts w:ascii="Arial" w:hAnsi="Arial" w:cs="Arial"/>
                <w:color w:val="202020"/>
              </w:rPr>
            </w:pPr>
            <w:r>
              <w:rPr>
                <w:rFonts w:ascii="Arial" w:hAnsi="Arial" w:cs="Arial"/>
                <w:color w:val="202020"/>
              </w:rPr>
              <w:t xml:space="preserve">1. </w:t>
            </w:r>
            <w:r w:rsidRPr="00D944B6">
              <w:rPr>
                <w:rFonts w:ascii="Arial" w:hAnsi="Arial" w:cs="Arial"/>
                <w:color w:val="202020"/>
              </w:rPr>
              <w:t xml:space="preserve">To alter the democratic processes at the SU to those outlined in this presentation via the new byelaw on policy and its development at the SU </w:t>
            </w:r>
          </w:p>
          <w:p w14:paraId="52C6BDFF" w14:textId="77777777" w:rsidR="00E81001" w:rsidRPr="00D944B6" w:rsidRDefault="00E81001" w:rsidP="00E81001">
            <w:pPr>
              <w:pStyle w:val="NormalWeb"/>
              <w:shd w:val="clear" w:color="auto" w:fill="FFFFFF"/>
              <w:spacing w:before="150" w:beforeAutospacing="0" w:after="150" w:afterAutospacing="0" w:line="360" w:lineRule="atLeast"/>
              <w:rPr>
                <w:rFonts w:ascii="Arial" w:hAnsi="Arial" w:cs="Arial"/>
                <w:color w:val="202020"/>
              </w:rPr>
            </w:pPr>
            <w:r>
              <w:rPr>
                <w:rFonts w:ascii="Arial" w:hAnsi="Arial" w:cs="Arial"/>
                <w:color w:val="202020"/>
              </w:rPr>
              <w:t xml:space="preserve">2. </w:t>
            </w:r>
            <w:r w:rsidRPr="00D944B6">
              <w:rPr>
                <w:rFonts w:ascii="Arial" w:hAnsi="Arial" w:cs="Arial"/>
                <w:color w:val="202020"/>
              </w:rPr>
              <w:t xml:space="preserve">Approve the new byelaw on appointed officials, which outlines the operational structure of staffing these committees </w:t>
            </w:r>
          </w:p>
          <w:p w14:paraId="2D73D0A1" w14:textId="77777777" w:rsidR="00E81001" w:rsidRPr="00D944B6" w:rsidRDefault="00E81001" w:rsidP="00E81001">
            <w:pPr>
              <w:pStyle w:val="NormalWeb"/>
              <w:shd w:val="clear" w:color="auto" w:fill="FFFFFF"/>
              <w:spacing w:before="150" w:beforeAutospacing="0" w:after="150" w:afterAutospacing="0" w:line="360" w:lineRule="atLeast"/>
              <w:rPr>
                <w:rFonts w:ascii="Arial" w:hAnsi="Arial" w:cs="Arial"/>
                <w:color w:val="202020"/>
              </w:rPr>
            </w:pPr>
            <w:r>
              <w:rPr>
                <w:rFonts w:ascii="Arial" w:hAnsi="Arial" w:cs="Arial"/>
                <w:color w:val="202020"/>
              </w:rPr>
              <w:t xml:space="preserve">3. </w:t>
            </w:r>
            <w:r w:rsidRPr="00D944B6">
              <w:rPr>
                <w:rFonts w:ascii="Arial" w:hAnsi="Arial" w:cs="Arial"/>
                <w:color w:val="202020"/>
              </w:rPr>
              <w:t>Strike any other byelaws that conflict with the new byelaws</w:t>
            </w:r>
          </w:p>
          <w:p w14:paraId="4F178708" w14:textId="77777777" w:rsidR="00E81001" w:rsidRPr="00D944B6" w:rsidRDefault="00E81001" w:rsidP="00E81001">
            <w:pPr>
              <w:pStyle w:val="NormalWeb"/>
              <w:shd w:val="clear" w:color="auto" w:fill="FFFFFF"/>
              <w:spacing w:before="150" w:beforeAutospacing="0" w:after="150" w:afterAutospacing="0" w:line="360" w:lineRule="atLeast"/>
              <w:rPr>
                <w:rFonts w:ascii="Arial" w:hAnsi="Arial" w:cs="Arial"/>
                <w:color w:val="202020"/>
              </w:rPr>
            </w:pPr>
            <w:r w:rsidRPr="00D944B6">
              <w:rPr>
                <w:rStyle w:val="Strong"/>
                <w:rFonts w:ascii="Arial" w:hAnsi="Arial" w:cs="Arial"/>
                <w:color w:val="202020"/>
              </w:rPr>
              <w:t>Proposer:</w:t>
            </w:r>
            <w:r w:rsidRPr="00D944B6">
              <w:rPr>
                <w:rFonts w:ascii="Arial" w:hAnsi="Arial" w:cs="Arial"/>
                <w:color w:val="202020"/>
              </w:rPr>
              <w:t> Anvee Bhutani, SU President</w:t>
            </w:r>
          </w:p>
          <w:p w14:paraId="54A40FE0" w14:textId="77777777" w:rsidR="00E81001" w:rsidRPr="00D944B6" w:rsidRDefault="00E81001" w:rsidP="00E81001">
            <w:pPr>
              <w:pStyle w:val="NormalWeb"/>
              <w:shd w:val="clear" w:color="auto" w:fill="FFFFFF"/>
              <w:spacing w:before="150" w:beforeAutospacing="0" w:after="150" w:afterAutospacing="0" w:line="360" w:lineRule="atLeast"/>
              <w:rPr>
                <w:rFonts w:ascii="Arial" w:hAnsi="Arial" w:cs="Arial"/>
                <w:color w:val="202020"/>
              </w:rPr>
            </w:pPr>
            <w:r w:rsidRPr="00D944B6">
              <w:rPr>
                <w:rStyle w:val="Strong"/>
                <w:rFonts w:ascii="Arial" w:hAnsi="Arial" w:cs="Arial"/>
                <w:color w:val="202020"/>
              </w:rPr>
              <w:t>Seconder:</w:t>
            </w:r>
            <w:r w:rsidRPr="00D944B6">
              <w:rPr>
                <w:rFonts w:ascii="Arial" w:hAnsi="Arial" w:cs="Arial"/>
                <w:color w:val="202020"/>
              </w:rPr>
              <w:t> Otto Barrow, Chair of Student Council</w:t>
            </w:r>
          </w:p>
          <w:p w14:paraId="3B43A947" w14:textId="1D45A045" w:rsidR="000608EE" w:rsidRPr="00F54F55" w:rsidRDefault="000608EE" w:rsidP="00D1562B">
            <w:pPr>
              <w:rPr>
                <w:rFonts w:asciiTheme="minorHAnsi" w:eastAsia="Arial" w:hAnsiTheme="minorHAnsi" w:cstheme="minorHAnsi"/>
              </w:rPr>
            </w:pPr>
          </w:p>
          <w:p w14:paraId="13223D5A" w14:textId="3F9CBDDE" w:rsidR="005B5369" w:rsidRDefault="005B5369" w:rsidP="00D1562B">
            <w:pPr>
              <w:rPr>
                <w:rFonts w:asciiTheme="minorHAnsi" w:eastAsia="Arial" w:hAnsiTheme="minorHAnsi" w:cstheme="minorHAnsi"/>
                <w:lang w:val="en-US"/>
              </w:rPr>
            </w:pPr>
            <w:r w:rsidRPr="005B5369">
              <w:rPr>
                <w:rFonts w:asciiTheme="minorHAnsi" w:eastAsia="Arial" w:hAnsiTheme="minorHAnsi" w:cstheme="minorHAnsi"/>
                <w:b/>
                <w:lang w:val="en-US"/>
              </w:rPr>
              <w:t xml:space="preserve">Opening </w:t>
            </w:r>
            <w:r w:rsidR="00404829">
              <w:rPr>
                <w:rFonts w:asciiTheme="minorHAnsi" w:eastAsia="Arial" w:hAnsiTheme="minorHAnsi" w:cstheme="minorHAnsi"/>
                <w:b/>
                <w:lang w:val="en-US"/>
              </w:rPr>
              <w:t>statement</w:t>
            </w:r>
            <w:r w:rsidRPr="005B5369">
              <w:rPr>
                <w:rFonts w:asciiTheme="minorHAnsi" w:eastAsia="Arial" w:hAnsiTheme="minorHAnsi" w:cstheme="minorHAnsi"/>
                <w:b/>
                <w:lang w:val="en-US"/>
              </w:rPr>
              <w:t xml:space="preserve"> from </w:t>
            </w:r>
            <w:r w:rsidR="00E81001" w:rsidRPr="00D944B6">
              <w:rPr>
                <w:rFonts w:ascii="Arial" w:hAnsi="Arial" w:cs="Arial"/>
                <w:color w:val="202020"/>
              </w:rPr>
              <w:t>Anvee Bhutani, SU President</w:t>
            </w:r>
          </w:p>
          <w:p w14:paraId="54E6F058" w14:textId="77777777" w:rsidR="00F54F55" w:rsidRPr="005B5369" w:rsidRDefault="00F54F55" w:rsidP="00D1562B">
            <w:pPr>
              <w:rPr>
                <w:rFonts w:asciiTheme="minorHAnsi" w:eastAsia="Arial" w:hAnsiTheme="minorHAnsi" w:cstheme="minorHAnsi"/>
                <w:b/>
                <w:lang w:val="en-US"/>
              </w:rPr>
            </w:pPr>
          </w:p>
          <w:p w14:paraId="61D8AD41" w14:textId="77777777" w:rsidR="000608EE" w:rsidRPr="000608EE" w:rsidRDefault="000608EE" w:rsidP="00D1562B">
            <w:pPr>
              <w:rPr>
                <w:rFonts w:asciiTheme="minorHAnsi" w:eastAsia="Arial" w:hAnsiTheme="minorHAnsi" w:cstheme="minorHAnsi"/>
                <w:lang w:val="en-US"/>
              </w:rPr>
            </w:pPr>
          </w:p>
          <w:p w14:paraId="7CAFD6F2" w14:textId="028C022E" w:rsidR="0035475B" w:rsidRPr="000608EE" w:rsidRDefault="0035475B" w:rsidP="00D1562B">
            <w:pPr>
              <w:rPr>
                <w:rFonts w:asciiTheme="minorHAnsi" w:hAnsiTheme="minorHAnsi" w:cstheme="minorHAnsi"/>
                <w:b/>
                <w:bCs/>
                <w:color w:val="auto"/>
              </w:rPr>
            </w:pPr>
            <w:r w:rsidRPr="000608EE">
              <w:rPr>
                <w:rFonts w:asciiTheme="minorHAnsi" w:hAnsiTheme="minorHAnsi" w:cstheme="minorHAnsi"/>
                <w:b/>
                <w:bCs/>
                <w:color w:val="auto"/>
              </w:rPr>
              <w:t xml:space="preserve">Chair opens floor for discussion:  </w:t>
            </w:r>
          </w:p>
          <w:p w14:paraId="503C5662" w14:textId="49539CFD" w:rsidR="0035475B" w:rsidRPr="000608EE" w:rsidRDefault="0035475B" w:rsidP="00D1562B">
            <w:pPr>
              <w:rPr>
                <w:rFonts w:asciiTheme="minorHAnsi" w:hAnsiTheme="minorHAnsi" w:cstheme="minorHAnsi"/>
                <w:color w:val="auto"/>
              </w:rPr>
            </w:pPr>
          </w:p>
          <w:p w14:paraId="51ED9708" w14:textId="69118C41" w:rsidR="00404829" w:rsidRPr="000608EE" w:rsidRDefault="00404829" w:rsidP="00D1562B">
            <w:pPr>
              <w:rPr>
                <w:rFonts w:asciiTheme="minorHAnsi" w:hAnsiTheme="minorHAnsi" w:cstheme="minorHAnsi"/>
                <w:b/>
                <w:bCs/>
                <w:color w:val="auto"/>
              </w:rPr>
            </w:pPr>
          </w:p>
          <w:p w14:paraId="3024CBAC" w14:textId="7B2CB14E" w:rsidR="00E11B14" w:rsidRPr="002B3B7E" w:rsidRDefault="00E11B14" w:rsidP="002B3B7E">
            <w:pPr>
              <w:rPr>
                <w:b/>
                <w:bCs/>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640FB" w14:textId="77777777" w:rsidR="00AD217B" w:rsidRPr="00AF2D8B" w:rsidRDefault="00943E0F" w:rsidP="00D1562B">
            <w:pPr>
              <w:rPr>
                <w:rFonts w:asciiTheme="minorHAnsi" w:hAnsiTheme="minorHAnsi" w:cstheme="minorHAnsi"/>
              </w:rPr>
            </w:pPr>
            <w:r w:rsidRPr="00AF2D8B">
              <w:rPr>
                <w:rFonts w:asciiTheme="minorHAnsi" w:hAnsiTheme="minorHAnsi" w:cstheme="minorHAnsi"/>
              </w:rPr>
              <w:lastRenderedPageBreak/>
              <w:t xml:space="preserve"> </w:t>
            </w:r>
          </w:p>
          <w:p w14:paraId="65EDCE17" w14:textId="163F37D6" w:rsidR="00AD217B" w:rsidRPr="00AF2D8B" w:rsidRDefault="00943E0F" w:rsidP="00D1562B">
            <w:pPr>
              <w:rPr>
                <w:rFonts w:asciiTheme="minorHAnsi" w:hAnsiTheme="minorHAnsi" w:cstheme="minorHAnsi"/>
              </w:rPr>
            </w:pPr>
            <w:r w:rsidRPr="00AF2D8B">
              <w:rPr>
                <w:rFonts w:asciiTheme="minorHAnsi" w:hAnsiTheme="minorHAnsi" w:cstheme="minorHAnsi"/>
              </w:rPr>
              <w:t xml:space="preserve">  </w:t>
            </w:r>
          </w:p>
        </w:tc>
      </w:tr>
      <w:tr w:rsidR="00AD217B" w:rsidRPr="00AF2D8B" w14:paraId="083B90EE" w14:textId="77777777" w:rsidTr="48E6A377">
        <w:tblPrEx>
          <w:tblCellMar>
            <w:right w:w="100" w:type="dxa"/>
          </w:tblCellMar>
        </w:tblPrEx>
        <w:trPr>
          <w:trHeight w:val="778"/>
        </w:trPr>
        <w:tc>
          <w:tcPr>
            <w:tcW w:w="1044" w:type="dxa"/>
            <w:tcBorders>
              <w:top w:val="single" w:sz="4" w:space="0" w:color="000000" w:themeColor="text1"/>
              <w:left w:val="single" w:sz="4" w:space="0" w:color="000000" w:themeColor="text1"/>
              <w:bottom w:val="single" w:sz="4" w:space="0" w:color="auto"/>
              <w:right w:val="single" w:sz="4" w:space="0" w:color="auto"/>
            </w:tcBorders>
          </w:tcPr>
          <w:p w14:paraId="281732B0" w14:textId="323EE3FF" w:rsidR="00AD217B" w:rsidRPr="00AF2D8B" w:rsidRDefault="00AD217B" w:rsidP="00DA7907">
            <w:pPr>
              <w:pStyle w:val="ListParagraph"/>
              <w:numPr>
                <w:ilvl w:val="0"/>
                <w:numId w:val="1"/>
              </w:numPr>
              <w:rPr>
                <w:rFonts w:asciiTheme="minorHAnsi" w:hAnsiTheme="minorHAnsi" w:cstheme="minorHAnsi"/>
              </w:rPr>
            </w:pPr>
          </w:p>
        </w:tc>
        <w:tc>
          <w:tcPr>
            <w:tcW w:w="6049" w:type="dxa"/>
            <w:tcBorders>
              <w:top w:val="single" w:sz="4" w:space="0" w:color="auto"/>
              <w:left w:val="single" w:sz="4" w:space="0" w:color="auto"/>
              <w:bottom w:val="single" w:sz="4" w:space="0" w:color="auto"/>
              <w:right w:val="single" w:sz="4" w:space="0" w:color="auto"/>
            </w:tcBorders>
          </w:tcPr>
          <w:p w14:paraId="49B1EEE2" w14:textId="77777777" w:rsidR="002A4ECF" w:rsidRDefault="002A4ECF" w:rsidP="002A4ECF">
            <w:pPr>
              <w:spacing w:before="150" w:after="150" w:line="360" w:lineRule="auto"/>
              <w:rPr>
                <w:rFonts w:ascii="Helvetica" w:eastAsia="Helvetica" w:hAnsi="Helvetica" w:cs="Helvetica"/>
                <w:color w:val="202020"/>
                <w:sz w:val="24"/>
                <w:szCs w:val="24"/>
              </w:rPr>
            </w:pPr>
            <w:r w:rsidRPr="000F7C1E">
              <w:rPr>
                <w:rFonts w:ascii="Arial" w:hAnsi="Arial" w:cs="Arial"/>
                <w:b/>
                <w:bCs/>
                <w:sz w:val="24"/>
                <w:szCs w:val="24"/>
              </w:rPr>
              <w:t>Change term dates of SU Student Trustees</w:t>
            </w:r>
          </w:p>
          <w:p w14:paraId="4A262C84" w14:textId="77777777" w:rsidR="002A4ECF" w:rsidRDefault="002A4ECF" w:rsidP="002A4ECF">
            <w:pPr>
              <w:spacing w:before="150" w:after="150" w:line="360" w:lineRule="auto"/>
              <w:rPr>
                <w:rFonts w:ascii="Helvetica" w:eastAsia="Helvetica" w:hAnsi="Helvetica" w:cs="Helvetica"/>
                <w:color w:val="202020"/>
                <w:sz w:val="24"/>
                <w:szCs w:val="24"/>
              </w:rPr>
            </w:pPr>
            <w:r>
              <w:rPr>
                <w:rStyle w:val="Strong"/>
                <w:rFonts w:ascii="Helvetica" w:eastAsia="Helvetica" w:hAnsi="Helvetica" w:cs="Helvetica"/>
                <w:color w:val="202020"/>
                <w:sz w:val="24"/>
                <w:szCs w:val="24"/>
              </w:rPr>
              <w:lastRenderedPageBreak/>
              <w:t xml:space="preserve">Council </w:t>
            </w:r>
            <w:r w:rsidRPr="67AF93E5">
              <w:rPr>
                <w:rStyle w:val="Strong"/>
                <w:rFonts w:ascii="Helvetica" w:eastAsia="Helvetica" w:hAnsi="Helvetica" w:cs="Helvetica"/>
                <w:color w:val="202020"/>
                <w:sz w:val="24"/>
                <w:szCs w:val="24"/>
              </w:rPr>
              <w:t>Notes:</w:t>
            </w:r>
            <w:r w:rsidRPr="67AF93E5">
              <w:rPr>
                <w:rFonts w:ascii="Helvetica" w:eastAsia="Helvetica" w:hAnsi="Helvetica" w:cs="Helvetica"/>
                <w:color w:val="202020"/>
                <w:sz w:val="24"/>
                <w:szCs w:val="24"/>
              </w:rPr>
              <w:t xml:space="preserve"> </w:t>
            </w:r>
          </w:p>
          <w:p w14:paraId="3586AAAE" w14:textId="77777777" w:rsidR="002A4ECF" w:rsidRPr="000F7C1E" w:rsidRDefault="002A4ECF" w:rsidP="00DA7907">
            <w:pPr>
              <w:pStyle w:val="NormalWeb"/>
              <w:numPr>
                <w:ilvl w:val="0"/>
                <w:numId w:val="6"/>
              </w:numPr>
              <w:rPr>
                <w:rFonts w:ascii="Arial" w:hAnsi="Arial" w:cs="Arial"/>
              </w:rPr>
            </w:pPr>
            <w:r w:rsidRPr="000F7C1E">
              <w:rPr>
                <w:rFonts w:ascii="Arial" w:hAnsi="Arial" w:cs="Arial"/>
              </w:rPr>
              <w:t>The current bylaw around Student Trustees reads</w:t>
            </w:r>
          </w:p>
          <w:p w14:paraId="0A4EB02D" w14:textId="77777777" w:rsidR="002A4ECF" w:rsidRPr="000F7C1E" w:rsidRDefault="002A4ECF" w:rsidP="002A4ECF">
            <w:pPr>
              <w:pStyle w:val="NormalWeb"/>
              <w:ind w:left="720"/>
              <w:rPr>
                <w:rFonts w:ascii="Arial" w:hAnsi="Arial" w:cs="Arial"/>
                <w:iCs/>
              </w:rPr>
            </w:pPr>
            <w:r w:rsidRPr="000F7C1E">
              <w:rPr>
                <w:rFonts w:ascii="Arial" w:hAnsi="Arial" w:cs="Arial"/>
                <w:iCs/>
              </w:rPr>
              <w:t xml:space="preserve">22 Student Trustees </w:t>
            </w:r>
          </w:p>
          <w:p w14:paraId="07C97575" w14:textId="77777777" w:rsidR="002A4ECF" w:rsidRPr="000F7C1E" w:rsidRDefault="002A4ECF" w:rsidP="002A4ECF">
            <w:pPr>
              <w:pStyle w:val="NormalWeb"/>
              <w:ind w:left="720"/>
              <w:rPr>
                <w:rFonts w:ascii="Arial" w:hAnsi="Arial" w:cs="Arial"/>
                <w:iCs/>
              </w:rPr>
            </w:pPr>
            <w:r w:rsidRPr="000F7C1E">
              <w:rPr>
                <w:rFonts w:ascii="Arial" w:hAnsi="Arial" w:cs="Arial"/>
                <w:iCs/>
              </w:rPr>
              <w:t xml:space="preserve">22.1 A Student Trustee elected at </w:t>
            </w:r>
          </w:p>
          <w:p w14:paraId="56ABCB71" w14:textId="77777777" w:rsidR="002A4ECF" w:rsidRPr="000F7C1E" w:rsidRDefault="002A4ECF" w:rsidP="00DA7907">
            <w:pPr>
              <w:pStyle w:val="NormalWeb"/>
              <w:numPr>
                <w:ilvl w:val="0"/>
                <w:numId w:val="5"/>
              </w:numPr>
              <w:tabs>
                <w:tab w:val="clear" w:pos="720"/>
                <w:tab w:val="num" w:pos="1440"/>
              </w:tabs>
              <w:ind w:left="1440"/>
              <w:rPr>
                <w:rFonts w:ascii="Arial" w:hAnsi="Arial" w:cs="Arial"/>
                <w:iCs/>
              </w:rPr>
            </w:pPr>
            <w:r w:rsidRPr="000F7C1E">
              <w:rPr>
                <w:rFonts w:ascii="Arial" w:hAnsi="Arial" w:cs="Arial"/>
                <w:iCs/>
              </w:rPr>
              <w:t>(a)  Annual Elections serves in office from the start of 9</w:t>
            </w:r>
            <w:proofErr w:type="spellStart"/>
            <w:r w:rsidRPr="000F7C1E">
              <w:rPr>
                <w:rFonts w:ascii="Arial" w:hAnsi="Arial" w:cs="Arial"/>
                <w:iCs/>
                <w:position w:val="6"/>
              </w:rPr>
              <w:t>th</w:t>
            </w:r>
            <w:proofErr w:type="spellEnd"/>
            <w:r w:rsidRPr="000F7C1E">
              <w:rPr>
                <w:rFonts w:ascii="Arial" w:hAnsi="Arial" w:cs="Arial"/>
                <w:iCs/>
                <w:position w:val="6"/>
              </w:rPr>
              <w:t xml:space="preserve"> </w:t>
            </w:r>
            <w:r w:rsidRPr="000F7C1E">
              <w:rPr>
                <w:rFonts w:ascii="Arial" w:hAnsi="Arial" w:cs="Arial"/>
                <w:iCs/>
              </w:rPr>
              <w:t xml:space="preserve">Week of the Term in which the </w:t>
            </w:r>
          </w:p>
          <w:p w14:paraId="17A881E6" w14:textId="77777777" w:rsidR="002A4ECF" w:rsidRPr="000F7C1E" w:rsidRDefault="002A4ECF" w:rsidP="002A4ECF">
            <w:pPr>
              <w:pStyle w:val="NormalWeb"/>
              <w:ind w:left="1440"/>
              <w:rPr>
                <w:rFonts w:ascii="Arial" w:hAnsi="Arial" w:cs="Arial"/>
                <w:iCs/>
              </w:rPr>
            </w:pPr>
            <w:r w:rsidRPr="000F7C1E">
              <w:rPr>
                <w:rFonts w:ascii="Arial" w:hAnsi="Arial" w:cs="Arial"/>
                <w:iCs/>
              </w:rPr>
              <w:t>election was held to the end of 8</w:t>
            </w:r>
            <w:proofErr w:type="spellStart"/>
            <w:r w:rsidRPr="000F7C1E">
              <w:rPr>
                <w:rFonts w:ascii="Arial" w:hAnsi="Arial" w:cs="Arial"/>
                <w:iCs/>
                <w:position w:val="6"/>
              </w:rPr>
              <w:t>th</w:t>
            </w:r>
            <w:proofErr w:type="spellEnd"/>
            <w:r w:rsidRPr="000F7C1E">
              <w:rPr>
                <w:rFonts w:ascii="Arial" w:hAnsi="Arial" w:cs="Arial"/>
                <w:iCs/>
                <w:position w:val="6"/>
              </w:rPr>
              <w:t xml:space="preserve"> </w:t>
            </w:r>
            <w:r w:rsidRPr="000F7C1E">
              <w:rPr>
                <w:rFonts w:ascii="Arial" w:hAnsi="Arial" w:cs="Arial"/>
                <w:iCs/>
              </w:rPr>
              <w:t xml:space="preserve">Week of the same Term in the following Academic </w:t>
            </w:r>
          </w:p>
          <w:p w14:paraId="368C11D9" w14:textId="77777777" w:rsidR="002A4ECF" w:rsidRPr="000F7C1E" w:rsidRDefault="002A4ECF" w:rsidP="002A4ECF">
            <w:pPr>
              <w:pStyle w:val="NormalWeb"/>
              <w:ind w:left="1440"/>
              <w:rPr>
                <w:rFonts w:ascii="Arial" w:hAnsi="Arial" w:cs="Arial"/>
                <w:iCs/>
              </w:rPr>
            </w:pPr>
            <w:r w:rsidRPr="000F7C1E">
              <w:rPr>
                <w:rFonts w:ascii="Arial" w:hAnsi="Arial" w:cs="Arial"/>
                <w:iCs/>
              </w:rPr>
              <w:t xml:space="preserve">Year. </w:t>
            </w:r>
          </w:p>
          <w:p w14:paraId="36957BA3" w14:textId="77777777" w:rsidR="002A4ECF" w:rsidRPr="000F7C1E" w:rsidRDefault="002A4ECF" w:rsidP="00DA7907">
            <w:pPr>
              <w:pStyle w:val="NormalWeb"/>
              <w:numPr>
                <w:ilvl w:val="0"/>
                <w:numId w:val="5"/>
              </w:numPr>
              <w:tabs>
                <w:tab w:val="clear" w:pos="720"/>
                <w:tab w:val="num" w:pos="1440"/>
              </w:tabs>
              <w:ind w:left="1440"/>
              <w:rPr>
                <w:rFonts w:ascii="Arial" w:hAnsi="Arial" w:cs="Arial"/>
                <w:iCs/>
              </w:rPr>
            </w:pPr>
            <w:r w:rsidRPr="000F7C1E">
              <w:rPr>
                <w:rFonts w:ascii="Arial" w:hAnsi="Arial" w:cs="Arial"/>
                <w:iCs/>
              </w:rPr>
              <w:t xml:space="preserve">(b)  a By-election serves for the remaining portion of the term of office of the Student </w:t>
            </w:r>
          </w:p>
          <w:p w14:paraId="1FB4F2D6" w14:textId="77777777" w:rsidR="002A4ECF" w:rsidRPr="000F7C1E" w:rsidRDefault="002A4ECF" w:rsidP="002A4ECF">
            <w:pPr>
              <w:pStyle w:val="NormalWeb"/>
              <w:ind w:left="1440"/>
              <w:rPr>
                <w:rFonts w:ascii="Arial" w:hAnsi="Arial" w:cs="Arial"/>
                <w:iCs/>
              </w:rPr>
            </w:pPr>
            <w:r w:rsidRPr="000F7C1E">
              <w:rPr>
                <w:rFonts w:ascii="Arial" w:hAnsi="Arial" w:cs="Arial"/>
                <w:iCs/>
              </w:rPr>
              <w:t xml:space="preserve">Trustee whose vacancy is being filled. </w:t>
            </w:r>
          </w:p>
          <w:p w14:paraId="7BD4AE51" w14:textId="77777777" w:rsidR="002A4ECF" w:rsidRPr="000F7C1E" w:rsidRDefault="002A4ECF" w:rsidP="002A4ECF">
            <w:pPr>
              <w:pStyle w:val="NormalWeb"/>
              <w:ind w:left="720"/>
              <w:rPr>
                <w:rFonts w:ascii="Arial" w:hAnsi="Arial" w:cs="Arial"/>
                <w:iCs/>
              </w:rPr>
            </w:pPr>
            <w:r w:rsidRPr="000F7C1E">
              <w:rPr>
                <w:rFonts w:ascii="Arial" w:hAnsi="Arial" w:cs="Arial"/>
                <w:iCs/>
              </w:rPr>
              <w:t>For the purposes of (b), one or more vacancies are deemed to have occurred when not all the required Student Trustees are elected at Annual Elections.</w:t>
            </w:r>
          </w:p>
          <w:p w14:paraId="29304A92" w14:textId="77777777" w:rsidR="002A4ECF" w:rsidRPr="000F7C1E" w:rsidRDefault="002A4ECF" w:rsidP="00DA7907">
            <w:pPr>
              <w:pStyle w:val="NormalWeb"/>
              <w:numPr>
                <w:ilvl w:val="0"/>
                <w:numId w:val="6"/>
              </w:numPr>
              <w:rPr>
                <w:rFonts w:ascii="Arial" w:hAnsi="Arial" w:cs="Arial"/>
              </w:rPr>
            </w:pPr>
            <w:r w:rsidRPr="000F7C1E">
              <w:rPr>
                <w:rFonts w:ascii="Arial" w:hAnsi="Arial" w:cs="Arial"/>
              </w:rPr>
              <w:t>Student Trustees takeover in a different term to Sabbatical Trustees</w:t>
            </w:r>
          </w:p>
          <w:p w14:paraId="3CA9814E" w14:textId="77777777" w:rsidR="002A4ECF" w:rsidRPr="00D944B6" w:rsidRDefault="002A4ECF" w:rsidP="00DA7907">
            <w:pPr>
              <w:pStyle w:val="NormalWeb"/>
              <w:numPr>
                <w:ilvl w:val="0"/>
                <w:numId w:val="6"/>
              </w:numPr>
              <w:rPr>
                <w:rFonts w:ascii="Arial" w:hAnsi="Arial" w:cs="Arial"/>
              </w:rPr>
            </w:pPr>
            <w:r w:rsidRPr="000F7C1E">
              <w:rPr>
                <w:rFonts w:ascii="Arial" w:hAnsi="Arial" w:cs="Arial"/>
              </w:rPr>
              <w:t>Student Trustees only began to receive training this year and do not receive a handover</w:t>
            </w:r>
          </w:p>
          <w:p w14:paraId="4DD26500" w14:textId="77777777" w:rsidR="002A4ECF" w:rsidRDefault="002A4ECF" w:rsidP="002A4ECF">
            <w:pPr>
              <w:spacing w:before="150" w:after="150" w:line="360" w:lineRule="auto"/>
              <w:rPr>
                <w:rFonts w:ascii="Helvetica" w:eastAsia="Helvetica" w:hAnsi="Helvetica" w:cs="Helvetica"/>
                <w:color w:val="202020"/>
                <w:sz w:val="24"/>
                <w:szCs w:val="24"/>
              </w:rPr>
            </w:pPr>
            <w:r w:rsidRPr="67AF93E5">
              <w:rPr>
                <w:rStyle w:val="Strong"/>
                <w:rFonts w:ascii="Helvetica" w:eastAsia="Helvetica" w:hAnsi="Helvetica" w:cs="Helvetica"/>
                <w:color w:val="202020"/>
                <w:sz w:val="24"/>
                <w:szCs w:val="24"/>
              </w:rPr>
              <w:t>Believes:</w:t>
            </w:r>
            <w:r w:rsidRPr="67AF93E5">
              <w:rPr>
                <w:rFonts w:ascii="Helvetica" w:eastAsia="Helvetica" w:hAnsi="Helvetica" w:cs="Helvetica"/>
                <w:color w:val="202020"/>
                <w:sz w:val="24"/>
                <w:szCs w:val="24"/>
              </w:rPr>
              <w:t xml:space="preserve"> </w:t>
            </w:r>
          </w:p>
          <w:p w14:paraId="1B799EC6" w14:textId="77777777" w:rsidR="002A4ECF" w:rsidRPr="000F7C1E" w:rsidRDefault="002A4ECF" w:rsidP="00DA7907">
            <w:pPr>
              <w:pStyle w:val="NormalWeb"/>
              <w:numPr>
                <w:ilvl w:val="0"/>
                <w:numId w:val="7"/>
              </w:numPr>
              <w:rPr>
                <w:rFonts w:ascii="Arial" w:hAnsi="Arial" w:cs="Arial"/>
              </w:rPr>
            </w:pPr>
            <w:r w:rsidRPr="000F7C1E">
              <w:rPr>
                <w:rFonts w:ascii="Arial" w:hAnsi="Arial" w:cs="Arial"/>
              </w:rPr>
              <w:t>All Student Trustees should be given a base level of training and a handover for their role and this would be best done in conjunction with the Sabbatical Trustee onboarding</w:t>
            </w:r>
          </w:p>
          <w:p w14:paraId="23CCC961" w14:textId="77777777" w:rsidR="002A4ECF" w:rsidRPr="000F7C1E" w:rsidRDefault="002A4ECF" w:rsidP="00DA7907">
            <w:pPr>
              <w:pStyle w:val="NormalWeb"/>
              <w:numPr>
                <w:ilvl w:val="0"/>
                <w:numId w:val="7"/>
              </w:numPr>
              <w:rPr>
                <w:rFonts w:ascii="Arial" w:hAnsi="Arial" w:cs="Arial"/>
              </w:rPr>
            </w:pPr>
            <w:r w:rsidRPr="000F7C1E">
              <w:rPr>
                <w:rFonts w:ascii="Arial" w:hAnsi="Arial" w:cs="Arial"/>
              </w:rPr>
              <w:t>Trustee Boards function best with limited disruption and entry/exit of Trustees</w:t>
            </w:r>
          </w:p>
          <w:p w14:paraId="0256519A" w14:textId="77777777" w:rsidR="002A4ECF" w:rsidRPr="000F7C1E" w:rsidRDefault="002A4ECF" w:rsidP="00DA7907">
            <w:pPr>
              <w:pStyle w:val="NormalWeb"/>
              <w:numPr>
                <w:ilvl w:val="0"/>
                <w:numId w:val="7"/>
              </w:numPr>
              <w:rPr>
                <w:rFonts w:ascii="Arial" w:hAnsi="Arial" w:cs="Arial"/>
              </w:rPr>
            </w:pPr>
            <w:r w:rsidRPr="000F7C1E">
              <w:rPr>
                <w:rFonts w:ascii="Arial" w:hAnsi="Arial" w:cs="Arial"/>
              </w:rPr>
              <w:t>Student Trustees should have more time to work on their own projects and manifesto pledges and the summer is the most conducive to having the time to do this and be supported by SU staff</w:t>
            </w:r>
          </w:p>
          <w:p w14:paraId="44853FBC" w14:textId="77777777" w:rsidR="002A4ECF" w:rsidRPr="000F7C1E" w:rsidRDefault="002A4ECF" w:rsidP="00DA7907">
            <w:pPr>
              <w:pStyle w:val="NormalWeb"/>
              <w:numPr>
                <w:ilvl w:val="0"/>
                <w:numId w:val="7"/>
              </w:numPr>
              <w:rPr>
                <w:rFonts w:ascii="Arial" w:hAnsi="Arial" w:cs="Arial"/>
              </w:rPr>
            </w:pPr>
            <w:r w:rsidRPr="000F7C1E">
              <w:rPr>
                <w:rFonts w:ascii="Arial" w:hAnsi="Arial" w:cs="Arial"/>
              </w:rPr>
              <w:lastRenderedPageBreak/>
              <w:t>Increasing SU Trustee Board effectiveness is a long term priority for the SU</w:t>
            </w:r>
          </w:p>
          <w:p w14:paraId="46EAF161" w14:textId="77777777" w:rsidR="002A4ECF" w:rsidRDefault="002A4ECF" w:rsidP="002A4ECF">
            <w:pPr>
              <w:spacing w:before="150" w:after="150" w:line="360" w:lineRule="auto"/>
              <w:rPr>
                <w:rFonts w:ascii="Helvetica" w:eastAsia="Helvetica" w:hAnsi="Helvetica" w:cs="Helvetica"/>
                <w:color w:val="202020"/>
                <w:sz w:val="24"/>
                <w:szCs w:val="24"/>
              </w:rPr>
            </w:pPr>
            <w:r w:rsidRPr="67AF93E5">
              <w:rPr>
                <w:rStyle w:val="Strong"/>
                <w:rFonts w:ascii="Helvetica" w:eastAsia="Helvetica" w:hAnsi="Helvetica" w:cs="Helvetica"/>
                <w:color w:val="202020"/>
                <w:sz w:val="24"/>
                <w:szCs w:val="24"/>
              </w:rPr>
              <w:t>Resolves:</w:t>
            </w:r>
          </w:p>
          <w:p w14:paraId="3E3AFE2A" w14:textId="77777777" w:rsidR="002A4ECF" w:rsidRPr="000F7C1E" w:rsidRDefault="002A4ECF" w:rsidP="00DA7907">
            <w:pPr>
              <w:pStyle w:val="NormalWeb"/>
              <w:numPr>
                <w:ilvl w:val="0"/>
                <w:numId w:val="9"/>
              </w:numPr>
              <w:rPr>
                <w:rFonts w:ascii="Arial" w:hAnsi="Arial" w:cs="Arial"/>
              </w:rPr>
            </w:pPr>
            <w:r w:rsidRPr="000F7C1E">
              <w:rPr>
                <w:rFonts w:ascii="Arial" w:hAnsi="Arial" w:cs="Arial"/>
              </w:rPr>
              <w:t>Change Bylaw 22.1 to read as follows</w:t>
            </w:r>
          </w:p>
          <w:p w14:paraId="7835689F" w14:textId="77777777" w:rsidR="002A4ECF" w:rsidRPr="000F7C1E" w:rsidRDefault="002A4ECF" w:rsidP="002A4ECF">
            <w:pPr>
              <w:pStyle w:val="NormalWeb"/>
              <w:ind w:left="720"/>
              <w:rPr>
                <w:rFonts w:ascii="Arial" w:hAnsi="Arial" w:cs="Arial"/>
                <w:iCs/>
              </w:rPr>
            </w:pPr>
            <w:r w:rsidRPr="000F7C1E">
              <w:rPr>
                <w:rFonts w:ascii="Arial" w:hAnsi="Arial" w:cs="Arial"/>
                <w:iCs/>
              </w:rPr>
              <w:t xml:space="preserve">22 Student Trustees </w:t>
            </w:r>
          </w:p>
          <w:p w14:paraId="33FB9406" w14:textId="77777777" w:rsidR="002A4ECF" w:rsidRPr="000F7C1E" w:rsidRDefault="002A4ECF" w:rsidP="002A4ECF">
            <w:pPr>
              <w:pStyle w:val="NormalWeb"/>
              <w:ind w:left="720"/>
              <w:rPr>
                <w:rFonts w:ascii="Arial" w:hAnsi="Arial" w:cs="Arial"/>
                <w:iCs/>
              </w:rPr>
            </w:pPr>
            <w:r w:rsidRPr="000F7C1E">
              <w:rPr>
                <w:rFonts w:ascii="Arial" w:hAnsi="Arial" w:cs="Arial"/>
                <w:iCs/>
              </w:rPr>
              <w:t xml:space="preserve">22.1 A Student Trustee elected at </w:t>
            </w:r>
          </w:p>
          <w:p w14:paraId="556A722F" w14:textId="77777777" w:rsidR="002A4ECF" w:rsidRPr="000F7C1E" w:rsidRDefault="002A4ECF" w:rsidP="00DA7907">
            <w:pPr>
              <w:pStyle w:val="NormalWeb"/>
              <w:numPr>
                <w:ilvl w:val="0"/>
                <w:numId w:val="8"/>
              </w:numPr>
              <w:tabs>
                <w:tab w:val="clear" w:pos="720"/>
                <w:tab w:val="num" w:pos="1440"/>
              </w:tabs>
              <w:ind w:left="1440"/>
              <w:rPr>
                <w:rFonts w:ascii="Arial" w:hAnsi="Arial" w:cs="Arial"/>
                <w:iCs/>
              </w:rPr>
            </w:pPr>
            <w:r w:rsidRPr="000F7C1E">
              <w:rPr>
                <w:rFonts w:ascii="Arial" w:hAnsi="Arial" w:cs="Arial"/>
                <w:iCs/>
              </w:rPr>
              <w:t>(a)  Annual Elections serves in office from the start of 10</w:t>
            </w:r>
            <w:r w:rsidRPr="000F7C1E">
              <w:rPr>
                <w:rFonts w:ascii="Arial" w:hAnsi="Arial" w:cs="Arial"/>
                <w:iCs/>
                <w:vertAlign w:val="superscript"/>
              </w:rPr>
              <w:t>th</w:t>
            </w:r>
            <w:r w:rsidRPr="000F7C1E">
              <w:rPr>
                <w:rFonts w:ascii="Arial" w:hAnsi="Arial" w:cs="Arial"/>
                <w:iCs/>
                <w:position w:val="6"/>
              </w:rPr>
              <w:t xml:space="preserve"> </w:t>
            </w:r>
            <w:r w:rsidRPr="000F7C1E">
              <w:rPr>
                <w:rFonts w:ascii="Arial" w:hAnsi="Arial" w:cs="Arial"/>
                <w:iCs/>
              </w:rPr>
              <w:t xml:space="preserve">Week of Trinity Term following </w:t>
            </w:r>
          </w:p>
          <w:p w14:paraId="6FAB6444" w14:textId="77777777" w:rsidR="002A4ECF" w:rsidRPr="000F7C1E" w:rsidRDefault="002A4ECF" w:rsidP="002A4ECF">
            <w:pPr>
              <w:pStyle w:val="NormalWeb"/>
              <w:ind w:left="1440"/>
              <w:rPr>
                <w:rFonts w:ascii="Arial" w:hAnsi="Arial" w:cs="Arial"/>
                <w:iCs/>
              </w:rPr>
            </w:pPr>
            <w:r w:rsidRPr="000F7C1E">
              <w:rPr>
                <w:rFonts w:ascii="Arial" w:hAnsi="Arial" w:cs="Arial"/>
                <w:iCs/>
              </w:rPr>
              <w:t>election to the end of 9</w:t>
            </w:r>
            <w:r w:rsidRPr="000F7C1E">
              <w:rPr>
                <w:rFonts w:ascii="Arial" w:hAnsi="Arial" w:cs="Arial"/>
                <w:iCs/>
                <w:vertAlign w:val="superscript"/>
              </w:rPr>
              <w:t>th</w:t>
            </w:r>
            <w:r w:rsidRPr="000F7C1E">
              <w:rPr>
                <w:rFonts w:ascii="Arial" w:hAnsi="Arial" w:cs="Arial"/>
                <w:iCs/>
              </w:rPr>
              <w:t xml:space="preserve"> Week of Trinity Term in the following Academic Year. </w:t>
            </w:r>
          </w:p>
          <w:p w14:paraId="1D3273D3" w14:textId="77777777" w:rsidR="002A4ECF" w:rsidRPr="000F7C1E" w:rsidRDefault="002A4ECF" w:rsidP="00DA7907">
            <w:pPr>
              <w:pStyle w:val="NormalWeb"/>
              <w:numPr>
                <w:ilvl w:val="0"/>
                <w:numId w:val="8"/>
              </w:numPr>
              <w:tabs>
                <w:tab w:val="clear" w:pos="720"/>
                <w:tab w:val="num" w:pos="1440"/>
              </w:tabs>
              <w:ind w:left="1440"/>
              <w:rPr>
                <w:rFonts w:ascii="Arial" w:hAnsi="Arial" w:cs="Arial"/>
                <w:iCs/>
              </w:rPr>
            </w:pPr>
            <w:r w:rsidRPr="000F7C1E">
              <w:rPr>
                <w:rFonts w:ascii="Arial" w:hAnsi="Arial" w:cs="Arial"/>
                <w:iCs/>
              </w:rPr>
              <w:t xml:space="preserve">(b)  a By-election serves for the remaining portion of the term of office of the Student </w:t>
            </w:r>
          </w:p>
          <w:p w14:paraId="33922784" w14:textId="77777777" w:rsidR="002A4ECF" w:rsidRPr="000F7C1E" w:rsidRDefault="002A4ECF" w:rsidP="002A4ECF">
            <w:pPr>
              <w:pStyle w:val="NormalWeb"/>
              <w:ind w:left="1440"/>
              <w:rPr>
                <w:rFonts w:ascii="Arial" w:hAnsi="Arial" w:cs="Arial"/>
                <w:iCs/>
              </w:rPr>
            </w:pPr>
            <w:r w:rsidRPr="000F7C1E">
              <w:rPr>
                <w:rFonts w:ascii="Arial" w:hAnsi="Arial" w:cs="Arial"/>
                <w:iCs/>
              </w:rPr>
              <w:t xml:space="preserve">Trustee whose vacancy is being filled. </w:t>
            </w:r>
          </w:p>
          <w:p w14:paraId="0902BFD5" w14:textId="77777777" w:rsidR="002A4ECF" w:rsidRPr="000F7C1E" w:rsidRDefault="002A4ECF" w:rsidP="002A4ECF">
            <w:pPr>
              <w:pStyle w:val="NormalWeb"/>
              <w:ind w:left="720"/>
              <w:rPr>
                <w:rFonts w:ascii="Arial" w:hAnsi="Arial" w:cs="Arial"/>
                <w:iCs/>
              </w:rPr>
            </w:pPr>
            <w:r w:rsidRPr="000F7C1E">
              <w:rPr>
                <w:rFonts w:ascii="Arial" w:hAnsi="Arial" w:cs="Arial"/>
                <w:iCs/>
              </w:rPr>
              <w:t xml:space="preserve">For the purposes of (b), one or more vacancies are deemed to have occurred when not all the required Student Trustees are elected at Annual Elections. </w:t>
            </w:r>
          </w:p>
          <w:p w14:paraId="49860FCB" w14:textId="77777777" w:rsidR="002A4ECF" w:rsidRDefault="002A4ECF" w:rsidP="002A4ECF">
            <w:pPr>
              <w:pStyle w:val="NormalWeb"/>
              <w:rPr>
                <w:rFonts w:ascii="Arial,Bold" w:hAnsi="Arial,Bold"/>
                <w:sz w:val="20"/>
                <w:szCs w:val="20"/>
              </w:rPr>
            </w:pPr>
            <w:r w:rsidRPr="00DC00F8">
              <w:rPr>
                <w:rStyle w:val="Strong"/>
                <w:rFonts w:ascii="Helvetica" w:eastAsia="Helvetica" w:hAnsi="Helvetica" w:cs="Helvetica"/>
                <w:color w:val="202020"/>
              </w:rPr>
              <w:t>Proposer</w:t>
            </w:r>
            <w:r w:rsidRPr="000F7C1E">
              <w:rPr>
                <w:rStyle w:val="Strong"/>
                <w:rFonts w:ascii="Arial" w:eastAsia="Helvetica" w:hAnsi="Arial" w:cs="Arial"/>
                <w:color w:val="202020"/>
              </w:rPr>
              <w:t xml:space="preserve">: </w:t>
            </w:r>
            <w:r w:rsidRPr="000F7C1E">
              <w:rPr>
                <w:rFonts w:ascii="Arial" w:hAnsi="Arial" w:cs="Arial"/>
              </w:rPr>
              <w:t>Anvee Bhutani, SU President</w:t>
            </w:r>
          </w:p>
          <w:p w14:paraId="2202661E" w14:textId="3718A82D" w:rsidR="002A4ECF" w:rsidRDefault="002A4ECF" w:rsidP="002A4ECF">
            <w:pPr>
              <w:spacing w:before="150" w:after="150"/>
              <w:rPr>
                <w:rFonts w:asciiTheme="minorHAnsi" w:eastAsia="Helvetica" w:hAnsiTheme="minorHAnsi" w:cstheme="minorHAnsi"/>
                <w:color w:val="202020"/>
                <w:lang w:eastAsia="en-US"/>
              </w:rPr>
            </w:pPr>
            <w:r w:rsidRPr="00AA5A37">
              <w:rPr>
                <w:rStyle w:val="Strong"/>
                <w:rFonts w:ascii="Helvetica" w:eastAsia="Helvetica" w:hAnsi="Helvetica" w:cs="Helvetica"/>
                <w:color w:val="202020"/>
                <w:sz w:val="24"/>
                <w:szCs w:val="24"/>
              </w:rPr>
              <w:t xml:space="preserve">Seconder: </w:t>
            </w:r>
            <w:r w:rsidRPr="000F7C1E">
              <w:rPr>
                <w:rFonts w:ascii="Arial,Bold" w:hAnsi="Arial,Bold"/>
                <w:sz w:val="24"/>
                <w:szCs w:val="24"/>
              </w:rPr>
              <w:t>Wesley Ding, Student Trustee &amp; Returning Officer</w:t>
            </w:r>
          </w:p>
          <w:p w14:paraId="1391568C" w14:textId="77777777" w:rsidR="002A4ECF" w:rsidRDefault="002A4ECF" w:rsidP="00D1562B">
            <w:pPr>
              <w:spacing w:before="150" w:after="150"/>
              <w:rPr>
                <w:rFonts w:asciiTheme="minorHAnsi" w:eastAsia="Helvetica" w:hAnsiTheme="minorHAnsi" w:cstheme="minorHAnsi"/>
                <w:b/>
                <w:color w:val="202020"/>
                <w:lang w:eastAsia="en-US"/>
              </w:rPr>
            </w:pPr>
          </w:p>
          <w:p w14:paraId="5F3FF96B" w14:textId="24C3742C" w:rsidR="1D1BD83E" w:rsidRDefault="00404829" w:rsidP="00D1562B">
            <w:pPr>
              <w:rPr>
                <w:rFonts w:ascii="Arial" w:hAnsi="Arial" w:cs="Arial"/>
              </w:rPr>
            </w:pPr>
            <w:r w:rsidRPr="00967838">
              <w:rPr>
                <w:rFonts w:asciiTheme="minorHAnsi" w:hAnsiTheme="minorHAnsi" w:cstheme="minorHAnsi"/>
                <w:b/>
              </w:rPr>
              <w:t xml:space="preserve">Opening statement from </w:t>
            </w:r>
            <w:r w:rsidR="002A4ECF" w:rsidRPr="000F7C1E">
              <w:rPr>
                <w:rFonts w:ascii="Arial" w:hAnsi="Arial" w:cs="Arial"/>
              </w:rPr>
              <w:t>Anvee Bhutani, SU President</w:t>
            </w:r>
          </w:p>
          <w:p w14:paraId="794C8290" w14:textId="77777777" w:rsidR="002A4ECF" w:rsidRPr="00967838" w:rsidRDefault="002A4ECF" w:rsidP="00D1562B">
            <w:pPr>
              <w:rPr>
                <w:rFonts w:asciiTheme="minorHAnsi" w:hAnsiTheme="minorHAnsi" w:cstheme="minorHAnsi"/>
              </w:rPr>
            </w:pPr>
          </w:p>
          <w:p w14:paraId="7AF9D981" w14:textId="77777777" w:rsidR="0035475B" w:rsidRPr="00967838" w:rsidRDefault="3A65EC8E" w:rsidP="00D1562B">
            <w:pPr>
              <w:rPr>
                <w:rFonts w:asciiTheme="minorHAnsi" w:hAnsiTheme="minorHAnsi" w:cstheme="minorHAnsi"/>
                <w:b/>
                <w:bCs/>
              </w:rPr>
            </w:pPr>
            <w:r w:rsidRPr="00967838">
              <w:rPr>
                <w:rFonts w:asciiTheme="minorHAnsi" w:hAnsiTheme="minorHAnsi" w:cstheme="minorHAnsi"/>
                <w:b/>
                <w:bCs/>
              </w:rPr>
              <w:t xml:space="preserve">Chair opens floor for discussion </w:t>
            </w:r>
          </w:p>
          <w:p w14:paraId="78B165B6" w14:textId="36989B0F" w:rsidR="1D1BD83E" w:rsidRPr="00967838" w:rsidRDefault="1D1BD83E" w:rsidP="00D1562B">
            <w:pPr>
              <w:rPr>
                <w:rFonts w:asciiTheme="minorHAnsi" w:hAnsiTheme="minorHAnsi" w:cstheme="minorHAnsi"/>
                <w:b/>
                <w:bCs/>
              </w:rPr>
            </w:pPr>
          </w:p>
          <w:p w14:paraId="7AECE32B" w14:textId="67EF51B0" w:rsidR="00451242" w:rsidRPr="00967838" w:rsidRDefault="00A71AE2" w:rsidP="00D1562B">
            <w:pPr>
              <w:rPr>
                <w:rFonts w:asciiTheme="minorHAnsi" w:hAnsiTheme="minorHAnsi" w:cstheme="minorHAnsi"/>
              </w:rPr>
            </w:pPr>
            <w:r>
              <w:rPr>
                <w:rFonts w:asciiTheme="minorHAnsi" w:hAnsiTheme="minorHAnsi" w:cstheme="minorHAnsi"/>
              </w:rPr>
              <w:t>This conclusion to both motions was we bring them back at 3</w:t>
            </w:r>
            <w:r w:rsidRPr="00A71AE2">
              <w:rPr>
                <w:rFonts w:asciiTheme="minorHAnsi" w:hAnsiTheme="minorHAnsi" w:cstheme="minorHAnsi"/>
                <w:vertAlign w:val="superscript"/>
              </w:rPr>
              <w:t>rd</w:t>
            </w:r>
            <w:r>
              <w:rPr>
                <w:rFonts w:asciiTheme="minorHAnsi" w:hAnsiTheme="minorHAnsi" w:cstheme="minorHAnsi"/>
              </w:rPr>
              <w:t xml:space="preserve"> week for voting and discussion due to lack of enough time for members to read the documents </w:t>
            </w:r>
          </w:p>
          <w:p w14:paraId="2C62E93E" w14:textId="0739D291" w:rsidR="00451242" w:rsidRPr="002B3B7E" w:rsidRDefault="00451242" w:rsidP="6D611FE5">
            <w:pPr>
              <w:rPr>
                <w:b/>
                <w:bCs/>
              </w:rPr>
            </w:pPr>
          </w:p>
        </w:tc>
        <w:tc>
          <w:tcPr>
            <w:tcW w:w="1925" w:type="dxa"/>
            <w:tcBorders>
              <w:top w:val="single" w:sz="4" w:space="0" w:color="000000" w:themeColor="text1"/>
              <w:left w:val="single" w:sz="4" w:space="0" w:color="auto"/>
              <w:bottom w:val="single" w:sz="4" w:space="0" w:color="auto"/>
              <w:right w:val="single" w:sz="4" w:space="0" w:color="000000" w:themeColor="text1"/>
            </w:tcBorders>
          </w:tcPr>
          <w:p w14:paraId="1A7B5369" w14:textId="7D78D726" w:rsidR="00AD217B" w:rsidRPr="00AF2D8B" w:rsidRDefault="00457EB6" w:rsidP="00D1562B">
            <w:pPr>
              <w:rPr>
                <w:rFonts w:asciiTheme="minorHAnsi" w:hAnsiTheme="minorHAnsi" w:cstheme="minorHAnsi"/>
              </w:rPr>
            </w:pPr>
            <w:r w:rsidRPr="00AF2D8B">
              <w:rPr>
                <w:rFonts w:asciiTheme="minorHAnsi" w:hAnsiTheme="minorHAnsi" w:cstheme="minorHAnsi"/>
              </w:rPr>
              <w:lastRenderedPageBreak/>
              <w:t xml:space="preserve">To receive </w:t>
            </w:r>
            <w:r w:rsidR="00943E0F" w:rsidRPr="00AF2D8B">
              <w:rPr>
                <w:rFonts w:asciiTheme="minorHAnsi" w:hAnsiTheme="minorHAnsi" w:cstheme="minorHAnsi"/>
              </w:rPr>
              <w:t xml:space="preserve"> </w:t>
            </w:r>
          </w:p>
        </w:tc>
      </w:tr>
      <w:tr w:rsidR="00DE3BBF" w:rsidRPr="00AF2D8B" w14:paraId="2B59869C" w14:textId="77777777" w:rsidTr="48E6A377">
        <w:tblPrEx>
          <w:tblCellMar>
            <w:right w:w="100" w:type="dxa"/>
          </w:tblCellMar>
        </w:tblPrEx>
        <w:trPr>
          <w:trHeight w:val="170"/>
        </w:trPr>
        <w:tc>
          <w:tcPr>
            <w:tcW w:w="1044" w:type="dxa"/>
            <w:tcBorders>
              <w:top w:val="single" w:sz="4" w:space="0" w:color="auto"/>
              <w:left w:val="single" w:sz="4" w:space="0" w:color="000000" w:themeColor="text1"/>
              <w:bottom w:val="single" w:sz="4" w:space="0" w:color="auto"/>
              <w:right w:val="single" w:sz="4" w:space="0" w:color="auto"/>
            </w:tcBorders>
          </w:tcPr>
          <w:p w14:paraId="7789FC90" w14:textId="48D15092" w:rsidR="00DE3BBF" w:rsidRPr="00AF2D8B" w:rsidRDefault="00DE3BBF" w:rsidP="00D1562B">
            <w:pPr>
              <w:rPr>
                <w:rFonts w:asciiTheme="minorHAnsi" w:hAnsiTheme="minorHAnsi" w:cstheme="minorHAnsi"/>
                <w:b/>
                <w:bCs/>
                <w:color w:val="auto"/>
              </w:rPr>
            </w:pPr>
            <w:r w:rsidRPr="00AF2D8B">
              <w:rPr>
                <w:rFonts w:asciiTheme="minorHAnsi" w:hAnsiTheme="minorHAnsi" w:cstheme="minorHAnsi"/>
                <w:b/>
                <w:bCs/>
                <w:color w:val="auto"/>
              </w:rPr>
              <w:lastRenderedPageBreak/>
              <w:t>H.</w:t>
            </w:r>
          </w:p>
        </w:tc>
        <w:tc>
          <w:tcPr>
            <w:tcW w:w="6049" w:type="dxa"/>
            <w:tcBorders>
              <w:top w:val="single" w:sz="4" w:space="0" w:color="auto"/>
              <w:left w:val="single" w:sz="4" w:space="0" w:color="auto"/>
              <w:bottom w:val="single" w:sz="4" w:space="0" w:color="auto"/>
              <w:right w:val="single" w:sz="4" w:space="0" w:color="auto"/>
            </w:tcBorders>
          </w:tcPr>
          <w:p w14:paraId="03AB29F6" w14:textId="72154728" w:rsidR="00DE3BBF" w:rsidRPr="00AF2D8B" w:rsidRDefault="00DE3BBF" w:rsidP="00D1562B">
            <w:pPr>
              <w:widowControl w:val="0"/>
              <w:autoSpaceDE w:val="0"/>
              <w:autoSpaceDN w:val="0"/>
              <w:adjustRightInd w:val="0"/>
              <w:spacing w:after="240"/>
              <w:rPr>
                <w:rFonts w:asciiTheme="minorHAnsi" w:eastAsia="Arial" w:hAnsiTheme="minorHAnsi" w:cstheme="minorHAnsi"/>
                <w:b/>
                <w:bCs/>
                <w:color w:val="0F0F0F"/>
                <w:lang w:val="en-US"/>
              </w:rPr>
            </w:pPr>
            <w:r w:rsidRPr="00AF2D8B">
              <w:rPr>
                <w:rFonts w:asciiTheme="minorHAnsi" w:eastAsia="Arial" w:hAnsiTheme="minorHAnsi" w:cstheme="minorHAnsi"/>
                <w:b/>
                <w:bCs/>
                <w:color w:val="0F0F0F"/>
                <w:lang w:val="en-US"/>
              </w:rPr>
              <w:t>Items for discussion</w:t>
            </w:r>
          </w:p>
        </w:tc>
        <w:tc>
          <w:tcPr>
            <w:tcW w:w="1925" w:type="dxa"/>
            <w:tcBorders>
              <w:top w:val="single" w:sz="4" w:space="0" w:color="auto"/>
              <w:left w:val="single" w:sz="4" w:space="0" w:color="auto"/>
              <w:bottom w:val="single" w:sz="4" w:space="0" w:color="auto"/>
              <w:right w:val="single" w:sz="4" w:space="0" w:color="000000" w:themeColor="text1"/>
            </w:tcBorders>
          </w:tcPr>
          <w:p w14:paraId="58756967" w14:textId="7145D7E4" w:rsidR="00DE3BBF" w:rsidRPr="00AF2D8B" w:rsidRDefault="00DE3BBF" w:rsidP="00D1562B">
            <w:pPr>
              <w:rPr>
                <w:rFonts w:asciiTheme="minorHAnsi" w:hAnsiTheme="minorHAnsi" w:cstheme="minorHAnsi"/>
              </w:rPr>
            </w:pPr>
            <w:r w:rsidRPr="00AF2D8B">
              <w:rPr>
                <w:rFonts w:asciiTheme="minorHAnsi" w:hAnsiTheme="minorHAnsi" w:cstheme="minorHAnsi"/>
              </w:rPr>
              <w:t xml:space="preserve">To receive  </w:t>
            </w:r>
          </w:p>
        </w:tc>
      </w:tr>
      <w:tr w:rsidR="00EB089A" w:rsidRPr="00AF2D8B" w14:paraId="3B7E4BC9" w14:textId="77777777" w:rsidTr="00CD639A">
        <w:tblPrEx>
          <w:tblCellMar>
            <w:right w:w="100" w:type="dxa"/>
          </w:tblCellMar>
        </w:tblPrEx>
        <w:trPr>
          <w:trHeight w:val="1072"/>
        </w:trPr>
        <w:tc>
          <w:tcPr>
            <w:tcW w:w="1044" w:type="dxa"/>
            <w:tcBorders>
              <w:top w:val="single" w:sz="4" w:space="0" w:color="auto"/>
              <w:left w:val="single" w:sz="4" w:space="0" w:color="000000" w:themeColor="text1"/>
              <w:bottom w:val="single" w:sz="4" w:space="0" w:color="000000" w:themeColor="text1"/>
              <w:right w:val="single" w:sz="4" w:space="0" w:color="auto"/>
            </w:tcBorders>
          </w:tcPr>
          <w:p w14:paraId="6E9D2130" w14:textId="73A05C63" w:rsidR="00EB089A" w:rsidRPr="00AF2D8B" w:rsidRDefault="00EB089A" w:rsidP="00D1562B">
            <w:pPr>
              <w:rPr>
                <w:rFonts w:asciiTheme="minorHAnsi" w:hAnsiTheme="minorHAnsi" w:cstheme="minorBidi"/>
                <w:b/>
                <w:bCs/>
                <w:color w:val="auto"/>
              </w:rPr>
            </w:pPr>
          </w:p>
        </w:tc>
        <w:tc>
          <w:tcPr>
            <w:tcW w:w="6049" w:type="dxa"/>
            <w:tcBorders>
              <w:top w:val="single" w:sz="4" w:space="0" w:color="auto"/>
              <w:left w:val="single" w:sz="4" w:space="0" w:color="auto"/>
              <w:bottom w:val="single" w:sz="4" w:space="0" w:color="auto"/>
              <w:right w:val="single" w:sz="4" w:space="0" w:color="auto"/>
            </w:tcBorders>
          </w:tcPr>
          <w:p w14:paraId="6F3237FA" w14:textId="77777777" w:rsidR="002A4ECF" w:rsidRDefault="002A4ECF" w:rsidP="002A4ECF">
            <w:pPr>
              <w:pStyle w:val="NormalWeb"/>
              <w:shd w:val="clear" w:color="auto" w:fill="FFFFFF"/>
              <w:spacing w:before="150" w:beforeAutospacing="0" w:after="150" w:afterAutospacing="0" w:line="360" w:lineRule="atLeast"/>
              <w:rPr>
                <w:rFonts w:ascii="Helvetica" w:hAnsi="Helvetica"/>
                <w:color w:val="202020"/>
              </w:rPr>
            </w:pPr>
            <w:r>
              <w:rPr>
                <w:rStyle w:val="Strong"/>
                <w:rFonts w:ascii="Helvetica" w:hAnsi="Helvetica"/>
                <w:color w:val="202020"/>
              </w:rPr>
              <w:t>Title:</w:t>
            </w:r>
            <w:r>
              <w:rPr>
                <w:rFonts w:ascii="Helvetica" w:hAnsi="Helvetica"/>
                <w:color w:val="202020"/>
              </w:rPr>
              <w:t> Consultation: Sabbatical Officer Role Review</w:t>
            </w:r>
          </w:p>
          <w:p w14:paraId="749A6A4D" w14:textId="77777777" w:rsidR="002A4ECF" w:rsidRDefault="002A4ECF" w:rsidP="002A4ECF">
            <w:pPr>
              <w:pStyle w:val="NormalWeb"/>
              <w:shd w:val="clear" w:color="auto" w:fill="FFFFFF"/>
              <w:spacing w:before="150" w:beforeAutospacing="0" w:after="150" w:afterAutospacing="0" w:line="360" w:lineRule="atLeast"/>
              <w:rPr>
                <w:rFonts w:ascii="Helvetica" w:hAnsi="Helvetica"/>
                <w:color w:val="202020"/>
              </w:rPr>
            </w:pPr>
            <w:r>
              <w:rPr>
                <w:rStyle w:val="Strong"/>
                <w:rFonts w:ascii="Helvetica" w:hAnsi="Helvetica"/>
                <w:color w:val="202020"/>
              </w:rPr>
              <w:t>Council Notes:</w:t>
            </w:r>
            <w:r>
              <w:rPr>
                <w:rFonts w:ascii="Helvetica" w:hAnsi="Helvetica"/>
                <w:color w:val="202020"/>
              </w:rPr>
              <w:t> </w:t>
            </w:r>
          </w:p>
          <w:p w14:paraId="62ED0F2C" w14:textId="77777777" w:rsidR="002A4ECF" w:rsidRDefault="002A4ECF" w:rsidP="002A4ECF">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 xml:space="preserve">Council is asked to note: </w:t>
            </w:r>
          </w:p>
          <w:p w14:paraId="3B6BE6EC" w14:textId="77777777" w:rsidR="002A4ECF" w:rsidRDefault="002A4ECF" w:rsidP="002A4ECF">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lastRenderedPageBreak/>
              <w:t xml:space="preserve">1. As the sabbatical officer structure currently stands - Oxford SU hasn’t had a sabbatical officer role review since the late 90s whereas the standard is to do this every 5-10 years - SU campaigns and projects are not currently looped into the sabbatical officer structure - There is a workload discrepancy between sabbatical officers in that some roles are very committee heavy whereas others have more time to work on projects </w:t>
            </w:r>
          </w:p>
          <w:p w14:paraId="3586C0B4" w14:textId="77777777" w:rsidR="002A4ECF" w:rsidRDefault="002A4ECF" w:rsidP="002A4ECF">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 xml:space="preserve">2. A new proposed sabbatical officer structure has been developed in consultation with current and former SU Sabbatical Officers, JCR &amp; MCR Presidents and Campaign Chairs. </w:t>
            </w:r>
          </w:p>
          <w:p w14:paraId="0D9B927C" w14:textId="77777777" w:rsidR="002A4ECF" w:rsidRDefault="002A4ECF" w:rsidP="002A4ECF">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3. The President presents a new Oxford SU sabbatical officer structure to be noted by student council and invites a conversation on how students can be better represented and supported by the sabbatical officer portfolios that exist internally.</w:t>
            </w:r>
          </w:p>
          <w:p w14:paraId="244F5167" w14:textId="77777777" w:rsidR="002A4ECF" w:rsidRPr="0001771C" w:rsidRDefault="002A4ECF" w:rsidP="002A4ECF">
            <w:pPr>
              <w:pStyle w:val="NormalWeb"/>
              <w:shd w:val="clear" w:color="auto" w:fill="FFFFFF"/>
              <w:spacing w:before="150" w:beforeAutospacing="0" w:after="150" w:afterAutospacing="0" w:line="360" w:lineRule="atLeast"/>
              <w:rPr>
                <w:rFonts w:ascii="Helvetica" w:hAnsi="Helvetica"/>
                <w:color w:val="202020"/>
                <w:lang w:val="it-IT"/>
              </w:rPr>
            </w:pPr>
            <w:proofErr w:type="spellStart"/>
            <w:r w:rsidRPr="0001771C">
              <w:rPr>
                <w:rStyle w:val="Strong"/>
                <w:rFonts w:ascii="Helvetica" w:hAnsi="Helvetica"/>
                <w:color w:val="202020"/>
                <w:lang w:val="it-IT"/>
              </w:rPr>
              <w:t>Proposer</w:t>
            </w:r>
            <w:proofErr w:type="spellEnd"/>
            <w:r w:rsidRPr="0001771C">
              <w:rPr>
                <w:rStyle w:val="Strong"/>
                <w:rFonts w:ascii="Helvetica" w:hAnsi="Helvetica"/>
                <w:color w:val="202020"/>
                <w:lang w:val="it-IT"/>
              </w:rPr>
              <w:t>:</w:t>
            </w:r>
            <w:r w:rsidRPr="0001771C">
              <w:rPr>
                <w:rFonts w:ascii="Helvetica" w:hAnsi="Helvetica"/>
                <w:color w:val="202020"/>
                <w:lang w:val="it-IT"/>
              </w:rPr>
              <w:t xml:space="preserve"> Anvee Bhutani, SU President, </w:t>
            </w:r>
            <w:proofErr w:type="spellStart"/>
            <w:r w:rsidRPr="0001771C">
              <w:rPr>
                <w:rFonts w:ascii="Helvetica" w:hAnsi="Helvetica"/>
                <w:color w:val="202020"/>
                <w:lang w:val="it-IT"/>
              </w:rPr>
              <w:t>Magdalen</w:t>
            </w:r>
            <w:proofErr w:type="spellEnd"/>
            <w:r w:rsidRPr="0001771C">
              <w:rPr>
                <w:rFonts w:ascii="Helvetica" w:hAnsi="Helvetica"/>
                <w:color w:val="202020"/>
                <w:lang w:val="it-IT"/>
              </w:rPr>
              <w:t xml:space="preserve"> College</w:t>
            </w:r>
          </w:p>
          <w:p w14:paraId="2FEA0CC7" w14:textId="77777777" w:rsidR="00DC7FFD" w:rsidRPr="002A4ECF" w:rsidRDefault="00DC7FFD" w:rsidP="00D1562B">
            <w:pPr>
              <w:spacing w:before="150" w:after="150"/>
              <w:rPr>
                <w:rFonts w:asciiTheme="minorHAnsi" w:eastAsia="Helvetica" w:hAnsiTheme="minorHAnsi" w:cstheme="minorHAnsi"/>
                <w:color w:val="202020"/>
                <w:lang w:val="it-IT"/>
              </w:rPr>
            </w:pPr>
          </w:p>
          <w:p w14:paraId="1D0F1E02" w14:textId="3118C353" w:rsidR="00F9188D" w:rsidRPr="005560D7" w:rsidRDefault="1E393175" w:rsidP="00DE3BBF">
            <w:pPr>
              <w:spacing w:before="150" w:after="150"/>
              <w:rPr>
                <w:rFonts w:asciiTheme="minorHAnsi" w:eastAsia="Helvetica" w:hAnsiTheme="minorHAnsi" w:cstheme="minorHAnsi"/>
                <w:b/>
                <w:color w:val="202020"/>
              </w:rPr>
            </w:pPr>
            <w:r w:rsidRPr="00D1562B">
              <w:rPr>
                <w:rFonts w:asciiTheme="minorHAnsi" w:eastAsia="Helvetica" w:hAnsiTheme="minorHAnsi" w:cstheme="minorHAnsi"/>
                <w:b/>
                <w:color w:val="202020"/>
              </w:rPr>
              <w:t xml:space="preserve">The chair opened the item up for discussion </w:t>
            </w:r>
          </w:p>
        </w:tc>
        <w:tc>
          <w:tcPr>
            <w:tcW w:w="1925" w:type="dxa"/>
            <w:tcBorders>
              <w:top w:val="single" w:sz="4" w:space="0" w:color="auto"/>
              <w:left w:val="single" w:sz="4" w:space="0" w:color="auto"/>
              <w:bottom w:val="single" w:sz="4" w:space="0" w:color="000000" w:themeColor="text1"/>
              <w:right w:val="single" w:sz="4" w:space="0" w:color="000000" w:themeColor="text1"/>
            </w:tcBorders>
          </w:tcPr>
          <w:p w14:paraId="67FEF808" w14:textId="25C4ECD1" w:rsidR="00EB089A" w:rsidRPr="00AF2D8B" w:rsidRDefault="001C0BD6" w:rsidP="00D1562B">
            <w:pPr>
              <w:rPr>
                <w:rFonts w:asciiTheme="minorHAnsi" w:hAnsiTheme="minorHAnsi" w:cstheme="minorHAnsi"/>
              </w:rPr>
            </w:pPr>
            <w:r w:rsidRPr="00AF2D8B">
              <w:rPr>
                <w:rFonts w:asciiTheme="minorHAnsi" w:hAnsiTheme="minorHAnsi" w:cstheme="minorHAnsi"/>
              </w:rPr>
              <w:lastRenderedPageBreak/>
              <w:t xml:space="preserve">To receive  </w:t>
            </w:r>
          </w:p>
        </w:tc>
      </w:tr>
      <w:tr w:rsidR="00AD217B" w:rsidRPr="00AF2D8B" w14:paraId="6CDC93DF" w14:textId="77777777" w:rsidTr="48E6A377">
        <w:tblPrEx>
          <w:tblCellMar>
            <w:right w:w="100" w:type="dxa"/>
          </w:tblCellMar>
        </w:tblPrEx>
        <w:trPr>
          <w:trHeight w:val="1074"/>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3AD42" w14:textId="38B342A1" w:rsidR="00AD217B" w:rsidRPr="00AF2D8B" w:rsidRDefault="00063244" w:rsidP="00D1562B">
            <w:pPr>
              <w:rPr>
                <w:rFonts w:asciiTheme="minorHAnsi" w:hAnsiTheme="minorHAnsi" w:cstheme="minorHAnsi"/>
              </w:rPr>
            </w:pPr>
            <w:r>
              <w:rPr>
                <w:rFonts w:asciiTheme="minorHAnsi" w:hAnsiTheme="minorHAnsi" w:cstheme="minorHAnsi"/>
                <w:b/>
              </w:rPr>
              <w:t>I</w:t>
            </w:r>
          </w:p>
        </w:tc>
        <w:tc>
          <w:tcPr>
            <w:tcW w:w="6049" w:type="dxa"/>
            <w:tcBorders>
              <w:top w:val="single" w:sz="4" w:space="0" w:color="auto"/>
              <w:left w:val="single" w:sz="4" w:space="0" w:color="000000" w:themeColor="text1"/>
              <w:bottom w:val="single" w:sz="4" w:space="0" w:color="000000" w:themeColor="text1"/>
              <w:right w:val="single" w:sz="4" w:space="0" w:color="000000" w:themeColor="text1"/>
            </w:tcBorders>
          </w:tcPr>
          <w:p w14:paraId="098AC307" w14:textId="77777777" w:rsidR="00AD217B" w:rsidRPr="00AF2D8B" w:rsidRDefault="00943E0F" w:rsidP="00D1562B">
            <w:pPr>
              <w:rPr>
                <w:rFonts w:asciiTheme="minorHAnsi" w:hAnsiTheme="minorHAnsi" w:cstheme="minorHAnsi"/>
              </w:rPr>
            </w:pPr>
            <w:r w:rsidRPr="1D1BD83E">
              <w:rPr>
                <w:rFonts w:asciiTheme="minorHAnsi" w:hAnsiTheme="minorHAnsi" w:cstheme="minorBidi"/>
                <w:b/>
                <w:bCs/>
              </w:rPr>
              <w:t xml:space="preserve">Any Other Business </w:t>
            </w:r>
          </w:p>
          <w:p w14:paraId="5D9F9DD4" w14:textId="1BC0EC27" w:rsidR="1D1BD83E" w:rsidRDefault="1D1BD83E" w:rsidP="00D1562B">
            <w:pPr>
              <w:rPr>
                <w:rFonts w:asciiTheme="minorHAnsi" w:hAnsiTheme="minorHAnsi" w:cstheme="minorBidi"/>
                <w:b/>
                <w:bCs/>
              </w:rPr>
            </w:pPr>
          </w:p>
          <w:p w14:paraId="764B1940" w14:textId="77777777" w:rsidR="00063244" w:rsidRPr="00063244" w:rsidRDefault="00063244" w:rsidP="00063244">
            <w:pPr>
              <w:rPr>
                <w:rFonts w:asciiTheme="minorHAnsi" w:hAnsiTheme="minorHAnsi" w:cstheme="minorHAnsi"/>
                <w:b/>
                <w:bCs/>
              </w:rPr>
            </w:pPr>
            <w:r w:rsidRPr="00063244">
              <w:rPr>
                <w:rFonts w:asciiTheme="minorHAnsi" w:hAnsiTheme="minorHAnsi" w:cstheme="minorHAnsi"/>
                <w:b/>
                <w:bCs/>
              </w:rPr>
              <w:t xml:space="preserve">Chair opens the floor for AOB to members </w:t>
            </w:r>
          </w:p>
          <w:p w14:paraId="12E49FA8" w14:textId="498011DD" w:rsidR="00AF2D8B" w:rsidRPr="00AF2D8B" w:rsidRDefault="00AF2D8B" w:rsidP="00EA52B0">
            <w:pPr>
              <w:rPr>
                <w:rFonts w:asciiTheme="minorHAnsi" w:hAnsiTheme="minorHAnsi" w:cstheme="minorHAnsi"/>
                <w:b/>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A2DA" w14:textId="2B054D3A" w:rsidR="00AD217B" w:rsidRPr="00AF2D8B" w:rsidRDefault="001C0BD6" w:rsidP="00D1562B">
            <w:pPr>
              <w:rPr>
                <w:rFonts w:asciiTheme="minorHAnsi" w:hAnsiTheme="minorHAnsi" w:cstheme="minorHAnsi"/>
              </w:rPr>
            </w:pPr>
            <w:r w:rsidRPr="00AF2D8B">
              <w:rPr>
                <w:rFonts w:asciiTheme="minorHAnsi" w:hAnsiTheme="minorHAnsi" w:cstheme="minorHAnsi"/>
              </w:rPr>
              <w:t>To note</w:t>
            </w:r>
          </w:p>
          <w:p w14:paraId="48204D5A" w14:textId="77777777"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p w14:paraId="1A444C77" w14:textId="77777777"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p w14:paraId="461348CC" w14:textId="07F9ED18"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tc>
      </w:tr>
      <w:tr w:rsidR="00AD217B" w:rsidRPr="00AF2D8B" w14:paraId="055BA5E8" w14:textId="77777777" w:rsidTr="48E6A377">
        <w:tblPrEx>
          <w:tblCellMar>
            <w:right w:w="100" w:type="dxa"/>
          </w:tblCellMar>
        </w:tblPrEx>
        <w:trPr>
          <w:trHeight w:val="414"/>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9FA1D" w14:textId="72BE7671" w:rsidR="00AD217B" w:rsidRPr="00AF2D8B" w:rsidRDefault="00AD217B" w:rsidP="00D1562B">
            <w:pPr>
              <w:rPr>
                <w:rFonts w:asciiTheme="minorHAnsi" w:hAnsiTheme="minorHAnsi" w:cstheme="minorHAnsi"/>
              </w:rPr>
            </w:pPr>
          </w:p>
        </w:tc>
        <w:tc>
          <w:tcPr>
            <w:tcW w:w="6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972BF" w14:textId="656FE574" w:rsidR="00AD217B" w:rsidRPr="00063244" w:rsidRDefault="0BA7F448" w:rsidP="00D1562B">
            <w:pPr>
              <w:rPr>
                <w:rFonts w:asciiTheme="minorHAnsi" w:hAnsiTheme="minorHAnsi" w:cstheme="minorBidi"/>
                <w:b/>
                <w:bCs/>
              </w:rPr>
            </w:pPr>
            <w:r w:rsidRPr="00063244">
              <w:rPr>
                <w:rFonts w:asciiTheme="minorHAnsi" w:hAnsiTheme="minorHAnsi" w:cstheme="minorBidi"/>
                <w:b/>
              </w:rPr>
              <w:t>Chair declares meeting finished at 1</w:t>
            </w:r>
            <w:r w:rsidR="5A8C470F" w:rsidRPr="00063244">
              <w:rPr>
                <w:rFonts w:asciiTheme="minorHAnsi" w:hAnsiTheme="minorHAnsi" w:cstheme="minorBidi"/>
                <w:b/>
              </w:rPr>
              <w:t>9:</w:t>
            </w:r>
            <w:r w:rsidR="00A71AE2">
              <w:rPr>
                <w:rFonts w:asciiTheme="minorHAnsi" w:hAnsiTheme="minorHAnsi" w:cstheme="minorBidi"/>
                <w:b/>
              </w:rPr>
              <w:t>45</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3EEC5" w14:textId="77777777" w:rsidR="00AD217B" w:rsidRPr="00AF2D8B" w:rsidRDefault="00943E0F" w:rsidP="00D1562B">
            <w:pPr>
              <w:ind w:left="7"/>
              <w:rPr>
                <w:rFonts w:asciiTheme="minorHAnsi" w:hAnsiTheme="minorHAnsi" w:cstheme="minorHAnsi"/>
              </w:rPr>
            </w:pPr>
            <w:r w:rsidRPr="00AF2D8B">
              <w:rPr>
                <w:rFonts w:asciiTheme="minorHAnsi" w:hAnsiTheme="minorHAnsi" w:cstheme="minorHAnsi"/>
              </w:rPr>
              <w:t xml:space="preserve">To note </w:t>
            </w:r>
          </w:p>
        </w:tc>
      </w:tr>
    </w:tbl>
    <w:p w14:paraId="27F85A73" w14:textId="77777777" w:rsidR="00AD217B" w:rsidRPr="00AF2D8B" w:rsidRDefault="00943E0F">
      <w:pPr>
        <w:spacing w:after="0"/>
        <w:jc w:val="both"/>
        <w:rPr>
          <w:rFonts w:asciiTheme="minorHAnsi" w:hAnsiTheme="minorHAnsi" w:cstheme="minorHAnsi"/>
        </w:rPr>
      </w:pPr>
      <w:r w:rsidRPr="00AF2D8B">
        <w:rPr>
          <w:rFonts w:asciiTheme="minorHAnsi" w:eastAsia="Arial" w:hAnsiTheme="minorHAnsi" w:cstheme="minorHAnsi"/>
        </w:rPr>
        <w:t xml:space="preserve"> </w:t>
      </w:r>
    </w:p>
    <w:sectPr w:rsidR="00AD217B" w:rsidRPr="00AF2D8B" w:rsidSect="00CA1FF1">
      <w:headerReference w:type="default" r:id="rId14"/>
      <w:pgSz w:w="11906" w:h="16838"/>
      <w:pgMar w:top="70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BB04" w14:textId="77777777" w:rsidR="00DA7907" w:rsidRDefault="00DA7907" w:rsidP="003C001E">
      <w:pPr>
        <w:spacing w:after="0" w:line="240" w:lineRule="auto"/>
      </w:pPr>
      <w:r>
        <w:separator/>
      </w:r>
    </w:p>
  </w:endnote>
  <w:endnote w:type="continuationSeparator" w:id="0">
    <w:p w14:paraId="3BFCE2DB" w14:textId="77777777" w:rsidR="00DA7907" w:rsidRDefault="00DA7907" w:rsidP="003C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284C" w14:textId="77777777" w:rsidR="00DA7907" w:rsidRDefault="00DA7907" w:rsidP="003C001E">
      <w:pPr>
        <w:spacing w:after="0" w:line="240" w:lineRule="auto"/>
      </w:pPr>
      <w:r>
        <w:separator/>
      </w:r>
    </w:p>
  </w:footnote>
  <w:footnote w:type="continuationSeparator" w:id="0">
    <w:p w14:paraId="049816B2" w14:textId="77777777" w:rsidR="00DA7907" w:rsidRDefault="00DA7907" w:rsidP="003C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EBF7" w14:textId="54036170" w:rsidR="002534C9" w:rsidRPr="003C001E" w:rsidRDefault="002534C9" w:rsidP="003C001E">
    <w:pPr>
      <w:pStyle w:val="Header"/>
    </w:pPr>
    <w:r>
      <w:rPr>
        <w:rFonts w:ascii="Arial" w:hAnsi="Arial" w:cs="Arial"/>
        <w:b/>
        <w:noProof/>
      </w:rPr>
      <w:drawing>
        <wp:anchor distT="0" distB="0" distL="114300" distR="114300" simplePos="0" relativeHeight="251658240" behindDoc="0" locked="0" layoutInCell="1" allowOverlap="1" wp14:anchorId="20BDF9FA" wp14:editId="476DAA01">
          <wp:simplePos x="0" y="0"/>
          <wp:positionH relativeFrom="column">
            <wp:posOffset>4870450</wp:posOffset>
          </wp:positionH>
          <wp:positionV relativeFrom="paragraph">
            <wp:posOffset>-571500</wp:posOffset>
          </wp:positionV>
          <wp:extent cx="1642498" cy="1161288"/>
          <wp:effectExtent l="0" t="0" r="0" b="1270"/>
          <wp:wrapNone/>
          <wp:docPr id="1" name="Picture 1" descr="../../Staff%20Information/Oxford%20SU%20Brand%20Package/Logos/NORMAL/Oxford_SU-logo-OptionA-RGB-06_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20Information/Oxford%20SU%20Brand%20Package/Logos/NORMAL/Oxford_SU-logo-OptionA-RGB-06_M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98" cy="1161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E67"/>
    <w:multiLevelType w:val="hybridMultilevel"/>
    <w:tmpl w:val="5A2E2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B043AD"/>
    <w:multiLevelType w:val="multilevel"/>
    <w:tmpl w:val="071A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41085"/>
    <w:multiLevelType w:val="multilevel"/>
    <w:tmpl w:val="071A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772C45"/>
    <w:multiLevelType w:val="hybridMultilevel"/>
    <w:tmpl w:val="C9904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E3808"/>
    <w:multiLevelType w:val="hybridMultilevel"/>
    <w:tmpl w:val="774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F0FD8"/>
    <w:multiLevelType w:val="hybridMultilevel"/>
    <w:tmpl w:val="225EB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634BAE"/>
    <w:multiLevelType w:val="hybridMultilevel"/>
    <w:tmpl w:val="BC90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910BF"/>
    <w:multiLevelType w:val="hybridMultilevel"/>
    <w:tmpl w:val="0C58D0D8"/>
    <w:lvl w:ilvl="0" w:tplc="7D468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C171F6"/>
    <w:multiLevelType w:val="hybridMultilevel"/>
    <w:tmpl w:val="26A00E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5"/>
  </w:num>
  <w:num w:numId="4">
    <w:abstractNumId w:val="8"/>
  </w:num>
  <w:num w:numId="5">
    <w:abstractNumId w:val="2"/>
  </w:num>
  <w:num w:numId="6">
    <w:abstractNumId w:val="4"/>
  </w:num>
  <w:num w:numId="7">
    <w:abstractNumId w:val="6"/>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B"/>
    <w:rsid w:val="00001E86"/>
    <w:rsid w:val="000120B5"/>
    <w:rsid w:val="000335B1"/>
    <w:rsid w:val="00060564"/>
    <w:rsid w:val="000608EE"/>
    <w:rsid w:val="00063244"/>
    <w:rsid w:val="00064B53"/>
    <w:rsid w:val="00071053"/>
    <w:rsid w:val="000D21CD"/>
    <w:rsid w:val="001178B1"/>
    <w:rsid w:val="00130001"/>
    <w:rsid w:val="00141397"/>
    <w:rsid w:val="00190EE7"/>
    <w:rsid w:val="00193B00"/>
    <w:rsid w:val="001C0BD6"/>
    <w:rsid w:val="001C18C3"/>
    <w:rsid w:val="001D722B"/>
    <w:rsid w:val="001E4B48"/>
    <w:rsid w:val="001E7982"/>
    <w:rsid w:val="00244D37"/>
    <w:rsid w:val="002534C9"/>
    <w:rsid w:val="00293E0B"/>
    <w:rsid w:val="0029477C"/>
    <w:rsid w:val="002A4ECF"/>
    <w:rsid w:val="002B3B7E"/>
    <w:rsid w:val="002B5E0B"/>
    <w:rsid w:val="002C249B"/>
    <w:rsid w:val="002D6177"/>
    <w:rsid w:val="002E346C"/>
    <w:rsid w:val="0032338F"/>
    <w:rsid w:val="0034400D"/>
    <w:rsid w:val="0035475B"/>
    <w:rsid w:val="00371CF6"/>
    <w:rsid w:val="0037218E"/>
    <w:rsid w:val="00392DF7"/>
    <w:rsid w:val="003B7261"/>
    <w:rsid w:val="003C001E"/>
    <w:rsid w:val="003C51C1"/>
    <w:rsid w:val="00402B05"/>
    <w:rsid w:val="00404829"/>
    <w:rsid w:val="0041B220"/>
    <w:rsid w:val="00424DC8"/>
    <w:rsid w:val="00432E22"/>
    <w:rsid w:val="00451242"/>
    <w:rsid w:val="00457EB6"/>
    <w:rsid w:val="004674C2"/>
    <w:rsid w:val="00472FD1"/>
    <w:rsid w:val="0047457C"/>
    <w:rsid w:val="00492A32"/>
    <w:rsid w:val="00494A6A"/>
    <w:rsid w:val="004A4046"/>
    <w:rsid w:val="004C36E1"/>
    <w:rsid w:val="004C4A31"/>
    <w:rsid w:val="004F0812"/>
    <w:rsid w:val="005553DE"/>
    <w:rsid w:val="005560D7"/>
    <w:rsid w:val="005B5369"/>
    <w:rsid w:val="005E0608"/>
    <w:rsid w:val="005E6B1A"/>
    <w:rsid w:val="005F19DC"/>
    <w:rsid w:val="005F4607"/>
    <w:rsid w:val="005F4D1D"/>
    <w:rsid w:val="0060CD34"/>
    <w:rsid w:val="00623DE9"/>
    <w:rsid w:val="00644B5E"/>
    <w:rsid w:val="006615D9"/>
    <w:rsid w:val="0067CA99"/>
    <w:rsid w:val="006928A4"/>
    <w:rsid w:val="00695E3D"/>
    <w:rsid w:val="006C7FCD"/>
    <w:rsid w:val="006E464C"/>
    <w:rsid w:val="00752699"/>
    <w:rsid w:val="00765311"/>
    <w:rsid w:val="007D609F"/>
    <w:rsid w:val="00812615"/>
    <w:rsid w:val="00857F05"/>
    <w:rsid w:val="00894842"/>
    <w:rsid w:val="008E2001"/>
    <w:rsid w:val="009358D6"/>
    <w:rsid w:val="00943E0F"/>
    <w:rsid w:val="00965519"/>
    <w:rsid w:val="00967838"/>
    <w:rsid w:val="0099304B"/>
    <w:rsid w:val="009D7DBC"/>
    <w:rsid w:val="009E1C44"/>
    <w:rsid w:val="009F1943"/>
    <w:rsid w:val="009F292D"/>
    <w:rsid w:val="009F62E6"/>
    <w:rsid w:val="00A21388"/>
    <w:rsid w:val="00A31C0E"/>
    <w:rsid w:val="00A711BB"/>
    <w:rsid w:val="00A71AE2"/>
    <w:rsid w:val="00A8366A"/>
    <w:rsid w:val="00A8427B"/>
    <w:rsid w:val="00A935EE"/>
    <w:rsid w:val="00AAC0F3"/>
    <w:rsid w:val="00AC7229"/>
    <w:rsid w:val="00AD217B"/>
    <w:rsid w:val="00AF2D8B"/>
    <w:rsid w:val="00B2651D"/>
    <w:rsid w:val="00B31687"/>
    <w:rsid w:val="00B92E19"/>
    <w:rsid w:val="00BA5CBB"/>
    <w:rsid w:val="00BB11F0"/>
    <w:rsid w:val="00BE69CD"/>
    <w:rsid w:val="00C41ECE"/>
    <w:rsid w:val="00C7538F"/>
    <w:rsid w:val="00CA1FF1"/>
    <w:rsid w:val="00CB0D3A"/>
    <w:rsid w:val="00CB4D9D"/>
    <w:rsid w:val="00CC331D"/>
    <w:rsid w:val="00CD639A"/>
    <w:rsid w:val="00D01997"/>
    <w:rsid w:val="00D134E6"/>
    <w:rsid w:val="00D1562B"/>
    <w:rsid w:val="00D37CDB"/>
    <w:rsid w:val="00D651BA"/>
    <w:rsid w:val="00D97C48"/>
    <w:rsid w:val="00DA648B"/>
    <w:rsid w:val="00DA7907"/>
    <w:rsid w:val="00DC7FFD"/>
    <w:rsid w:val="00DD7099"/>
    <w:rsid w:val="00DD7EE7"/>
    <w:rsid w:val="00DE3BBF"/>
    <w:rsid w:val="00E05B77"/>
    <w:rsid w:val="00E11B14"/>
    <w:rsid w:val="00E20B02"/>
    <w:rsid w:val="00E435BC"/>
    <w:rsid w:val="00E81001"/>
    <w:rsid w:val="00E83915"/>
    <w:rsid w:val="00E97F81"/>
    <w:rsid w:val="00EA52B0"/>
    <w:rsid w:val="00EB089A"/>
    <w:rsid w:val="00EB422F"/>
    <w:rsid w:val="00ED1883"/>
    <w:rsid w:val="00EF511A"/>
    <w:rsid w:val="00F17A86"/>
    <w:rsid w:val="00F24F53"/>
    <w:rsid w:val="00F54F55"/>
    <w:rsid w:val="00F63FAC"/>
    <w:rsid w:val="00F66C4C"/>
    <w:rsid w:val="00F75D83"/>
    <w:rsid w:val="00F9188D"/>
    <w:rsid w:val="00F92500"/>
    <w:rsid w:val="00FA22E2"/>
    <w:rsid w:val="00FA480D"/>
    <w:rsid w:val="00FC201B"/>
    <w:rsid w:val="00FE22F6"/>
    <w:rsid w:val="00FF1CFF"/>
    <w:rsid w:val="011EAAD7"/>
    <w:rsid w:val="016C3F1F"/>
    <w:rsid w:val="0195E8A5"/>
    <w:rsid w:val="032B8650"/>
    <w:rsid w:val="03352E84"/>
    <w:rsid w:val="04143BA2"/>
    <w:rsid w:val="059218F5"/>
    <w:rsid w:val="077CACFA"/>
    <w:rsid w:val="08B8D3C8"/>
    <w:rsid w:val="090AF612"/>
    <w:rsid w:val="09993410"/>
    <w:rsid w:val="0A505BAF"/>
    <w:rsid w:val="0A8548D2"/>
    <w:rsid w:val="0BA7F448"/>
    <w:rsid w:val="0BE8EA93"/>
    <w:rsid w:val="0C070007"/>
    <w:rsid w:val="0CCF2194"/>
    <w:rsid w:val="0CFA208E"/>
    <w:rsid w:val="0D081F85"/>
    <w:rsid w:val="0E6E29DE"/>
    <w:rsid w:val="0EE4A8DC"/>
    <w:rsid w:val="1083CF6D"/>
    <w:rsid w:val="1237C3C7"/>
    <w:rsid w:val="124CA670"/>
    <w:rsid w:val="1257ECF6"/>
    <w:rsid w:val="126DF885"/>
    <w:rsid w:val="1335AB93"/>
    <w:rsid w:val="143307E2"/>
    <w:rsid w:val="16AAF05D"/>
    <w:rsid w:val="16AC2B52"/>
    <w:rsid w:val="18C47FAC"/>
    <w:rsid w:val="18D3BE3B"/>
    <w:rsid w:val="1CA760CA"/>
    <w:rsid w:val="1CAF5148"/>
    <w:rsid w:val="1D1BD83E"/>
    <w:rsid w:val="1DAA3393"/>
    <w:rsid w:val="1E12C445"/>
    <w:rsid w:val="1E393175"/>
    <w:rsid w:val="1E924C32"/>
    <w:rsid w:val="1FD9D120"/>
    <w:rsid w:val="219FA136"/>
    <w:rsid w:val="2481ADDA"/>
    <w:rsid w:val="24898934"/>
    <w:rsid w:val="24AE3BBC"/>
    <w:rsid w:val="266BC0E8"/>
    <w:rsid w:val="26D858D9"/>
    <w:rsid w:val="285BD9CD"/>
    <w:rsid w:val="290DF1C6"/>
    <w:rsid w:val="291CE0EF"/>
    <w:rsid w:val="29E72994"/>
    <w:rsid w:val="2A2AC471"/>
    <w:rsid w:val="2A45B2FA"/>
    <w:rsid w:val="2A6FBC13"/>
    <w:rsid w:val="2AA0F396"/>
    <w:rsid w:val="2AADE7F9"/>
    <w:rsid w:val="2ADF28DB"/>
    <w:rsid w:val="2B39854A"/>
    <w:rsid w:val="2C0D818F"/>
    <w:rsid w:val="2E8C6065"/>
    <w:rsid w:val="2FDA79BF"/>
    <w:rsid w:val="3165EA25"/>
    <w:rsid w:val="31C9DBEC"/>
    <w:rsid w:val="31E64DD3"/>
    <w:rsid w:val="3479B17C"/>
    <w:rsid w:val="353D2D59"/>
    <w:rsid w:val="3674BD63"/>
    <w:rsid w:val="3697F450"/>
    <w:rsid w:val="36D2621B"/>
    <w:rsid w:val="3755E85E"/>
    <w:rsid w:val="37699719"/>
    <w:rsid w:val="37E9BF81"/>
    <w:rsid w:val="38055FB7"/>
    <w:rsid w:val="3900DB01"/>
    <w:rsid w:val="39AE8732"/>
    <w:rsid w:val="3A5D8C55"/>
    <w:rsid w:val="3A65EC8E"/>
    <w:rsid w:val="3B0471E8"/>
    <w:rsid w:val="3B216043"/>
    <w:rsid w:val="3CD1C8B7"/>
    <w:rsid w:val="3D8C82AE"/>
    <w:rsid w:val="3DE9195D"/>
    <w:rsid w:val="3E063082"/>
    <w:rsid w:val="3ED846CF"/>
    <w:rsid w:val="407FECFA"/>
    <w:rsid w:val="434DC5BB"/>
    <w:rsid w:val="4357D26B"/>
    <w:rsid w:val="4380534C"/>
    <w:rsid w:val="43E02614"/>
    <w:rsid w:val="4435E36E"/>
    <w:rsid w:val="4461B28B"/>
    <w:rsid w:val="44BDFA73"/>
    <w:rsid w:val="45DBC73D"/>
    <w:rsid w:val="469FC2A4"/>
    <w:rsid w:val="46B4E201"/>
    <w:rsid w:val="4740A06C"/>
    <w:rsid w:val="4818A7B6"/>
    <w:rsid w:val="48E6A377"/>
    <w:rsid w:val="499967A2"/>
    <w:rsid w:val="49C9FCFA"/>
    <w:rsid w:val="4A37BC4F"/>
    <w:rsid w:val="4B0AE919"/>
    <w:rsid w:val="4C1424DC"/>
    <w:rsid w:val="4DE4CD29"/>
    <w:rsid w:val="4F563270"/>
    <w:rsid w:val="4F84CDF1"/>
    <w:rsid w:val="50BA8600"/>
    <w:rsid w:val="50DB1EA0"/>
    <w:rsid w:val="510240A0"/>
    <w:rsid w:val="51472C95"/>
    <w:rsid w:val="518A0571"/>
    <w:rsid w:val="522BC874"/>
    <w:rsid w:val="53DDEE7B"/>
    <w:rsid w:val="55581B4B"/>
    <w:rsid w:val="55B61A9A"/>
    <w:rsid w:val="5668FBDD"/>
    <w:rsid w:val="570D3049"/>
    <w:rsid w:val="57BE93FA"/>
    <w:rsid w:val="57C29359"/>
    <w:rsid w:val="58385383"/>
    <w:rsid w:val="588FB3CC"/>
    <w:rsid w:val="5958898F"/>
    <w:rsid w:val="59E73427"/>
    <w:rsid w:val="5A67EEC6"/>
    <w:rsid w:val="5A7A7A86"/>
    <w:rsid w:val="5A8C470F"/>
    <w:rsid w:val="5B4EC22D"/>
    <w:rsid w:val="5BF2DEDD"/>
    <w:rsid w:val="5CA0DDA0"/>
    <w:rsid w:val="5CDC372B"/>
    <w:rsid w:val="5D73027C"/>
    <w:rsid w:val="5E359C01"/>
    <w:rsid w:val="5EAF4E41"/>
    <w:rsid w:val="5EFEBEF6"/>
    <w:rsid w:val="5F093D45"/>
    <w:rsid w:val="5FBC1FB5"/>
    <w:rsid w:val="5FBC75FB"/>
    <w:rsid w:val="60873927"/>
    <w:rsid w:val="608DACDF"/>
    <w:rsid w:val="61DE12E9"/>
    <w:rsid w:val="625E998A"/>
    <w:rsid w:val="62847C37"/>
    <w:rsid w:val="62E6E548"/>
    <w:rsid w:val="634282A4"/>
    <w:rsid w:val="654C3099"/>
    <w:rsid w:val="65D2DB44"/>
    <w:rsid w:val="66030001"/>
    <w:rsid w:val="66D4472E"/>
    <w:rsid w:val="66DD0925"/>
    <w:rsid w:val="66F12E9C"/>
    <w:rsid w:val="6759C645"/>
    <w:rsid w:val="67687B61"/>
    <w:rsid w:val="68EF251C"/>
    <w:rsid w:val="69138F4F"/>
    <w:rsid w:val="69720720"/>
    <w:rsid w:val="69F3CACD"/>
    <w:rsid w:val="6A64679F"/>
    <w:rsid w:val="6A6C44FE"/>
    <w:rsid w:val="6B03AFB6"/>
    <w:rsid w:val="6B5A6AF0"/>
    <w:rsid w:val="6C5AD5A2"/>
    <w:rsid w:val="6D611FE5"/>
    <w:rsid w:val="6E0C4179"/>
    <w:rsid w:val="6EF63E44"/>
    <w:rsid w:val="6EF8ECAD"/>
    <w:rsid w:val="6F5C1245"/>
    <w:rsid w:val="715D8CDF"/>
    <w:rsid w:val="726EF76C"/>
    <w:rsid w:val="732BB3CA"/>
    <w:rsid w:val="733071FA"/>
    <w:rsid w:val="74F6FD74"/>
    <w:rsid w:val="75452895"/>
    <w:rsid w:val="75E5FF52"/>
    <w:rsid w:val="75FAE296"/>
    <w:rsid w:val="7673B172"/>
    <w:rsid w:val="7705A21B"/>
    <w:rsid w:val="774B0BF7"/>
    <w:rsid w:val="78865B28"/>
    <w:rsid w:val="78D22299"/>
    <w:rsid w:val="791CBE80"/>
    <w:rsid w:val="79CA6605"/>
    <w:rsid w:val="7A6D77EE"/>
    <w:rsid w:val="7B0FEA3D"/>
    <w:rsid w:val="7C88E11B"/>
    <w:rsid w:val="7CC9DD7D"/>
    <w:rsid w:val="7D3E8001"/>
    <w:rsid w:val="7D5096A4"/>
    <w:rsid w:val="7D8BF053"/>
    <w:rsid w:val="7E0FBFC6"/>
    <w:rsid w:val="7F7A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357"/>
  <w15:docId w15:val="{3A8F61A9-8F0A-4E0E-BAE7-71F64F4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3C001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24F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C001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C0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01E"/>
    <w:rPr>
      <w:rFonts w:ascii="Calibri" w:eastAsia="Calibri" w:hAnsi="Calibri" w:cs="Calibri"/>
      <w:color w:val="000000"/>
    </w:rPr>
  </w:style>
  <w:style w:type="paragraph" w:styleId="Footer">
    <w:name w:val="footer"/>
    <w:basedOn w:val="Normal"/>
    <w:link w:val="FooterChar"/>
    <w:uiPriority w:val="99"/>
    <w:unhideWhenUsed/>
    <w:rsid w:val="003C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01E"/>
    <w:rPr>
      <w:rFonts w:ascii="Calibri" w:eastAsia="Calibri" w:hAnsi="Calibri" w:cs="Calibri"/>
      <w:color w:val="000000"/>
    </w:rPr>
  </w:style>
  <w:style w:type="paragraph" w:styleId="BalloonText">
    <w:name w:val="Balloon Text"/>
    <w:basedOn w:val="Normal"/>
    <w:link w:val="BalloonTextChar"/>
    <w:uiPriority w:val="99"/>
    <w:semiHidden/>
    <w:unhideWhenUsed/>
    <w:rsid w:val="003C0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01E"/>
    <w:rPr>
      <w:rFonts w:ascii="Segoe UI" w:eastAsia="Calibri" w:hAnsi="Segoe UI" w:cs="Segoe UI"/>
      <w:color w:val="000000"/>
      <w:sz w:val="18"/>
      <w:szCs w:val="18"/>
    </w:rPr>
  </w:style>
  <w:style w:type="paragraph" w:styleId="NormalWeb">
    <w:name w:val="Normal (Web)"/>
    <w:basedOn w:val="Normal"/>
    <w:uiPriority w:val="99"/>
    <w:unhideWhenUsed/>
    <w:rsid w:val="003C0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41397"/>
    <w:rPr>
      <w:color w:val="0563C1" w:themeColor="hyperlink"/>
      <w:u w:val="single"/>
    </w:rPr>
  </w:style>
  <w:style w:type="character" w:customStyle="1" w:styleId="UnresolvedMention1">
    <w:name w:val="Unresolved Mention1"/>
    <w:basedOn w:val="DefaultParagraphFont"/>
    <w:uiPriority w:val="99"/>
    <w:semiHidden/>
    <w:unhideWhenUsed/>
    <w:rsid w:val="00141397"/>
    <w:rPr>
      <w:color w:val="605E5C"/>
      <w:shd w:val="clear" w:color="auto" w:fill="E1DFDD"/>
    </w:rPr>
  </w:style>
  <w:style w:type="paragraph" w:styleId="ListParagraph">
    <w:name w:val="List Paragraph"/>
    <w:basedOn w:val="Normal"/>
    <w:uiPriority w:val="34"/>
    <w:qFormat/>
    <w:rsid w:val="00141397"/>
    <w:pPr>
      <w:ind w:left="720"/>
      <w:contextualSpacing/>
    </w:pPr>
  </w:style>
  <w:style w:type="character" w:customStyle="1" w:styleId="Heading2Char">
    <w:name w:val="Heading 2 Char"/>
    <w:basedOn w:val="DefaultParagraphFont"/>
    <w:link w:val="Heading2"/>
    <w:uiPriority w:val="9"/>
    <w:semiHidden/>
    <w:rsid w:val="00F24F53"/>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A22E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A22E2"/>
  </w:style>
  <w:style w:type="character" w:customStyle="1" w:styleId="eop">
    <w:name w:val="eop"/>
    <w:basedOn w:val="DefaultParagraphFont"/>
    <w:rsid w:val="00FA22E2"/>
  </w:style>
  <w:style w:type="character" w:styleId="Strong">
    <w:name w:val="Strong"/>
    <w:basedOn w:val="DefaultParagraphFont"/>
    <w:uiPriority w:val="22"/>
    <w:qFormat/>
    <w:rsid w:val="00EB089A"/>
    <w:rPr>
      <w:b/>
      <w:bCs/>
    </w:rPr>
  </w:style>
  <w:style w:type="character" w:customStyle="1" w:styleId="cf01">
    <w:name w:val="cf01"/>
    <w:basedOn w:val="DefaultParagraphFont"/>
    <w:rsid w:val="009F292D"/>
    <w:rPr>
      <w:rFonts w:ascii="Segoe UI" w:hAnsi="Segoe UI" w:cs="Segoe UI" w:hint="default"/>
      <w:color w:val="666666"/>
      <w:sz w:val="18"/>
      <w:szCs w:val="18"/>
    </w:rPr>
  </w:style>
  <w:style w:type="paragraph" w:styleId="PlainText">
    <w:name w:val="Plain Text"/>
    <w:basedOn w:val="Normal"/>
    <w:link w:val="PlainTextChar"/>
    <w:uiPriority w:val="99"/>
    <w:semiHidden/>
    <w:unhideWhenUsed/>
    <w:rsid w:val="00D37CDB"/>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semiHidden/>
    <w:rsid w:val="00D37CDB"/>
    <w:rPr>
      <w:rFonts w:ascii="Calibri" w:eastAsiaTheme="minorHAnsi" w:hAnsi="Calibri"/>
      <w:szCs w:val="21"/>
      <w:lang w:eastAsia="en-US"/>
    </w:rPr>
  </w:style>
  <w:style w:type="paragraph" w:styleId="FootnoteText">
    <w:name w:val="footnote text"/>
    <w:basedOn w:val="Normal"/>
    <w:link w:val="FootnoteTextChar"/>
    <w:uiPriority w:val="99"/>
    <w:semiHidden/>
    <w:unhideWhenUsed/>
    <w:rsid w:val="000608EE"/>
    <w:pPr>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0608EE"/>
    <w:rPr>
      <w:rFonts w:eastAsiaTheme="minorHAnsi"/>
      <w:sz w:val="20"/>
      <w:szCs w:val="20"/>
      <w:lang w:val="en-US" w:eastAsia="en-US"/>
    </w:rPr>
  </w:style>
  <w:style w:type="character" w:styleId="FootnoteReference">
    <w:name w:val="footnote reference"/>
    <w:basedOn w:val="DefaultParagraphFont"/>
    <w:uiPriority w:val="99"/>
    <w:semiHidden/>
    <w:unhideWhenUsed/>
    <w:rsid w:val="000608EE"/>
    <w:rPr>
      <w:vertAlign w:val="superscript"/>
    </w:rPr>
  </w:style>
  <w:style w:type="character" w:styleId="FollowedHyperlink">
    <w:name w:val="FollowedHyperlink"/>
    <w:basedOn w:val="DefaultParagraphFont"/>
    <w:uiPriority w:val="99"/>
    <w:semiHidden/>
    <w:unhideWhenUsed/>
    <w:rsid w:val="000608EE"/>
    <w:rPr>
      <w:color w:val="954F72" w:themeColor="followedHyperlink"/>
      <w:u w:val="single"/>
    </w:rPr>
  </w:style>
  <w:style w:type="character" w:styleId="UnresolvedMention">
    <w:name w:val="Unresolved Mention"/>
    <w:basedOn w:val="DefaultParagraphFont"/>
    <w:uiPriority w:val="99"/>
    <w:semiHidden/>
    <w:unhideWhenUsed/>
    <w:rsid w:val="005E0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306">
      <w:bodyDiv w:val="1"/>
      <w:marLeft w:val="0"/>
      <w:marRight w:val="0"/>
      <w:marTop w:val="0"/>
      <w:marBottom w:val="0"/>
      <w:divBdr>
        <w:top w:val="none" w:sz="0" w:space="0" w:color="auto"/>
        <w:left w:val="none" w:sz="0" w:space="0" w:color="auto"/>
        <w:bottom w:val="none" w:sz="0" w:space="0" w:color="auto"/>
        <w:right w:val="none" w:sz="0" w:space="0" w:color="auto"/>
      </w:divBdr>
      <w:divsChild>
        <w:div w:id="551698360">
          <w:marLeft w:val="0"/>
          <w:marRight w:val="0"/>
          <w:marTop w:val="0"/>
          <w:marBottom w:val="0"/>
          <w:divBdr>
            <w:top w:val="none" w:sz="0" w:space="0" w:color="auto"/>
            <w:left w:val="none" w:sz="0" w:space="0" w:color="auto"/>
            <w:bottom w:val="none" w:sz="0" w:space="0" w:color="auto"/>
            <w:right w:val="none" w:sz="0" w:space="0" w:color="auto"/>
          </w:divBdr>
        </w:div>
      </w:divsChild>
    </w:div>
    <w:div w:id="36198280">
      <w:bodyDiv w:val="1"/>
      <w:marLeft w:val="0"/>
      <w:marRight w:val="0"/>
      <w:marTop w:val="0"/>
      <w:marBottom w:val="0"/>
      <w:divBdr>
        <w:top w:val="none" w:sz="0" w:space="0" w:color="auto"/>
        <w:left w:val="none" w:sz="0" w:space="0" w:color="auto"/>
        <w:bottom w:val="none" w:sz="0" w:space="0" w:color="auto"/>
        <w:right w:val="none" w:sz="0" w:space="0" w:color="auto"/>
      </w:divBdr>
      <w:divsChild>
        <w:div w:id="406341337">
          <w:marLeft w:val="0"/>
          <w:marRight w:val="0"/>
          <w:marTop w:val="0"/>
          <w:marBottom w:val="0"/>
          <w:divBdr>
            <w:top w:val="none" w:sz="0" w:space="0" w:color="auto"/>
            <w:left w:val="none" w:sz="0" w:space="0" w:color="auto"/>
            <w:bottom w:val="none" w:sz="0" w:space="0" w:color="auto"/>
            <w:right w:val="none" w:sz="0" w:space="0" w:color="auto"/>
          </w:divBdr>
        </w:div>
      </w:divsChild>
    </w:div>
    <w:div w:id="68188908">
      <w:bodyDiv w:val="1"/>
      <w:marLeft w:val="0"/>
      <w:marRight w:val="0"/>
      <w:marTop w:val="0"/>
      <w:marBottom w:val="0"/>
      <w:divBdr>
        <w:top w:val="none" w:sz="0" w:space="0" w:color="auto"/>
        <w:left w:val="none" w:sz="0" w:space="0" w:color="auto"/>
        <w:bottom w:val="none" w:sz="0" w:space="0" w:color="auto"/>
        <w:right w:val="none" w:sz="0" w:space="0" w:color="auto"/>
      </w:divBdr>
      <w:divsChild>
        <w:div w:id="185214248">
          <w:marLeft w:val="0"/>
          <w:marRight w:val="0"/>
          <w:marTop w:val="0"/>
          <w:marBottom w:val="0"/>
          <w:divBdr>
            <w:top w:val="none" w:sz="0" w:space="0" w:color="auto"/>
            <w:left w:val="none" w:sz="0" w:space="0" w:color="auto"/>
            <w:bottom w:val="none" w:sz="0" w:space="0" w:color="auto"/>
            <w:right w:val="none" w:sz="0" w:space="0" w:color="auto"/>
          </w:divBdr>
        </w:div>
      </w:divsChild>
    </w:div>
    <w:div w:id="113060353">
      <w:bodyDiv w:val="1"/>
      <w:marLeft w:val="0"/>
      <w:marRight w:val="0"/>
      <w:marTop w:val="0"/>
      <w:marBottom w:val="0"/>
      <w:divBdr>
        <w:top w:val="none" w:sz="0" w:space="0" w:color="auto"/>
        <w:left w:val="none" w:sz="0" w:space="0" w:color="auto"/>
        <w:bottom w:val="none" w:sz="0" w:space="0" w:color="auto"/>
        <w:right w:val="none" w:sz="0" w:space="0" w:color="auto"/>
      </w:divBdr>
      <w:divsChild>
        <w:div w:id="831683506">
          <w:marLeft w:val="0"/>
          <w:marRight w:val="0"/>
          <w:marTop w:val="0"/>
          <w:marBottom w:val="0"/>
          <w:divBdr>
            <w:top w:val="none" w:sz="0" w:space="0" w:color="auto"/>
            <w:left w:val="none" w:sz="0" w:space="0" w:color="auto"/>
            <w:bottom w:val="none" w:sz="0" w:space="0" w:color="auto"/>
            <w:right w:val="none" w:sz="0" w:space="0" w:color="auto"/>
          </w:divBdr>
          <w:divsChild>
            <w:div w:id="370501797">
              <w:marLeft w:val="0"/>
              <w:marRight w:val="0"/>
              <w:marTop w:val="0"/>
              <w:marBottom w:val="0"/>
              <w:divBdr>
                <w:top w:val="none" w:sz="0" w:space="0" w:color="auto"/>
                <w:left w:val="none" w:sz="0" w:space="0" w:color="auto"/>
                <w:bottom w:val="none" w:sz="0" w:space="0" w:color="auto"/>
                <w:right w:val="none" w:sz="0" w:space="0" w:color="auto"/>
              </w:divBdr>
              <w:divsChild>
                <w:div w:id="433600988">
                  <w:marLeft w:val="0"/>
                  <w:marRight w:val="0"/>
                  <w:marTop w:val="0"/>
                  <w:marBottom w:val="0"/>
                  <w:divBdr>
                    <w:top w:val="none" w:sz="0" w:space="0" w:color="auto"/>
                    <w:left w:val="none" w:sz="0" w:space="0" w:color="auto"/>
                    <w:bottom w:val="none" w:sz="0" w:space="0" w:color="auto"/>
                    <w:right w:val="none" w:sz="0" w:space="0" w:color="auto"/>
                  </w:divBdr>
                  <w:divsChild>
                    <w:div w:id="1161851212">
                      <w:marLeft w:val="0"/>
                      <w:marRight w:val="0"/>
                      <w:marTop w:val="0"/>
                      <w:marBottom w:val="0"/>
                      <w:divBdr>
                        <w:top w:val="none" w:sz="0" w:space="0" w:color="auto"/>
                        <w:left w:val="none" w:sz="0" w:space="0" w:color="auto"/>
                        <w:bottom w:val="none" w:sz="0" w:space="0" w:color="auto"/>
                        <w:right w:val="none" w:sz="0" w:space="0" w:color="auto"/>
                      </w:divBdr>
                      <w:divsChild>
                        <w:div w:id="4453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0017">
      <w:bodyDiv w:val="1"/>
      <w:marLeft w:val="0"/>
      <w:marRight w:val="0"/>
      <w:marTop w:val="0"/>
      <w:marBottom w:val="0"/>
      <w:divBdr>
        <w:top w:val="none" w:sz="0" w:space="0" w:color="auto"/>
        <w:left w:val="none" w:sz="0" w:space="0" w:color="auto"/>
        <w:bottom w:val="none" w:sz="0" w:space="0" w:color="auto"/>
        <w:right w:val="none" w:sz="0" w:space="0" w:color="auto"/>
      </w:divBdr>
      <w:divsChild>
        <w:div w:id="560410164">
          <w:marLeft w:val="0"/>
          <w:marRight w:val="0"/>
          <w:marTop w:val="0"/>
          <w:marBottom w:val="0"/>
          <w:divBdr>
            <w:top w:val="none" w:sz="0" w:space="0" w:color="auto"/>
            <w:left w:val="none" w:sz="0" w:space="0" w:color="auto"/>
            <w:bottom w:val="none" w:sz="0" w:space="0" w:color="auto"/>
            <w:right w:val="none" w:sz="0" w:space="0" w:color="auto"/>
          </w:divBdr>
        </w:div>
      </w:divsChild>
    </w:div>
    <w:div w:id="142042679">
      <w:bodyDiv w:val="1"/>
      <w:marLeft w:val="0"/>
      <w:marRight w:val="0"/>
      <w:marTop w:val="0"/>
      <w:marBottom w:val="0"/>
      <w:divBdr>
        <w:top w:val="none" w:sz="0" w:space="0" w:color="auto"/>
        <w:left w:val="none" w:sz="0" w:space="0" w:color="auto"/>
        <w:bottom w:val="none" w:sz="0" w:space="0" w:color="auto"/>
        <w:right w:val="none" w:sz="0" w:space="0" w:color="auto"/>
      </w:divBdr>
    </w:div>
    <w:div w:id="2339003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277">
          <w:marLeft w:val="0"/>
          <w:marRight w:val="0"/>
          <w:marTop w:val="0"/>
          <w:marBottom w:val="0"/>
          <w:divBdr>
            <w:top w:val="none" w:sz="0" w:space="0" w:color="auto"/>
            <w:left w:val="none" w:sz="0" w:space="0" w:color="auto"/>
            <w:bottom w:val="none" w:sz="0" w:space="0" w:color="auto"/>
            <w:right w:val="none" w:sz="0" w:space="0" w:color="auto"/>
          </w:divBdr>
        </w:div>
        <w:div w:id="527136692">
          <w:marLeft w:val="0"/>
          <w:marRight w:val="0"/>
          <w:marTop w:val="0"/>
          <w:marBottom w:val="0"/>
          <w:divBdr>
            <w:top w:val="none" w:sz="0" w:space="0" w:color="auto"/>
            <w:left w:val="none" w:sz="0" w:space="0" w:color="auto"/>
            <w:bottom w:val="none" w:sz="0" w:space="0" w:color="auto"/>
            <w:right w:val="none" w:sz="0" w:space="0" w:color="auto"/>
          </w:divBdr>
        </w:div>
        <w:div w:id="210074672">
          <w:marLeft w:val="0"/>
          <w:marRight w:val="0"/>
          <w:marTop w:val="0"/>
          <w:marBottom w:val="0"/>
          <w:divBdr>
            <w:top w:val="none" w:sz="0" w:space="0" w:color="auto"/>
            <w:left w:val="none" w:sz="0" w:space="0" w:color="auto"/>
            <w:bottom w:val="none" w:sz="0" w:space="0" w:color="auto"/>
            <w:right w:val="none" w:sz="0" w:space="0" w:color="auto"/>
          </w:divBdr>
        </w:div>
        <w:div w:id="1994216342">
          <w:marLeft w:val="0"/>
          <w:marRight w:val="0"/>
          <w:marTop w:val="0"/>
          <w:marBottom w:val="0"/>
          <w:divBdr>
            <w:top w:val="none" w:sz="0" w:space="0" w:color="auto"/>
            <w:left w:val="none" w:sz="0" w:space="0" w:color="auto"/>
            <w:bottom w:val="none" w:sz="0" w:space="0" w:color="auto"/>
            <w:right w:val="none" w:sz="0" w:space="0" w:color="auto"/>
          </w:divBdr>
        </w:div>
        <w:div w:id="1663965132">
          <w:marLeft w:val="0"/>
          <w:marRight w:val="0"/>
          <w:marTop w:val="0"/>
          <w:marBottom w:val="0"/>
          <w:divBdr>
            <w:top w:val="none" w:sz="0" w:space="0" w:color="auto"/>
            <w:left w:val="none" w:sz="0" w:space="0" w:color="auto"/>
            <w:bottom w:val="none" w:sz="0" w:space="0" w:color="auto"/>
            <w:right w:val="none" w:sz="0" w:space="0" w:color="auto"/>
          </w:divBdr>
        </w:div>
        <w:div w:id="1175261906">
          <w:marLeft w:val="0"/>
          <w:marRight w:val="0"/>
          <w:marTop w:val="0"/>
          <w:marBottom w:val="0"/>
          <w:divBdr>
            <w:top w:val="none" w:sz="0" w:space="0" w:color="auto"/>
            <w:left w:val="none" w:sz="0" w:space="0" w:color="auto"/>
            <w:bottom w:val="none" w:sz="0" w:space="0" w:color="auto"/>
            <w:right w:val="none" w:sz="0" w:space="0" w:color="auto"/>
          </w:divBdr>
        </w:div>
        <w:div w:id="848132902">
          <w:marLeft w:val="0"/>
          <w:marRight w:val="0"/>
          <w:marTop w:val="0"/>
          <w:marBottom w:val="0"/>
          <w:divBdr>
            <w:top w:val="none" w:sz="0" w:space="0" w:color="auto"/>
            <w:left w:val="none" w:sz="0" w:space="0" w:color="auto"/>
            <w:bottom w:val="none" w:sz="0" w:space="0" w:color="auto"/>
            <w:right w:val="none" w:sz="0" w:space="0" w:color="auto"/>
          </w:divBdr>
        </w:div>
        <w:div w:id="1917931584">
          <w:marLeft w:val="0"/>
          <w:marRight w:val="0"/>
          <w:marTop w:val="0"/>
          <w:marBottom w:val="0"/>
          <w:divBdr>
            <w:top w:val="none" w:sz="0" w:space="0" w:color="auto"/>
            <w:left w:val="none" w:sz="0" w:space="0" w:color="auto"/>
            <w:bottom w:val="none" w:sz="0" w:space="0" w:color="auto"/>
            <w:right w:val="none" w:sz="0" w:space="0" w:color="auto"/>
          </w:divBdr>
        </w:div>
        <w:div w:id="848914215">
          <w:marLeft w:val="0"/>
          <w:marRight w:val="0"/>
          <w:marTop w:val="0"/>
          <w:marBottom w:val="0"/>
          <w:divBdr>
            <w:top w:val="none" w:sz="0" w:space="0" w:color="auto"/>
            <w:left w:val="none" w:sz="0" w:space="0" w:color="auto"/>
            <w:bottom w:val="none" w:sz="0" w:space="0" w:color="auto"/>
            <w:right w:val="none" w:sz="0" w:space="0" w:color="auto"/>
          </w:divBdr>
        </w:div>
        <w:div w:id="951740956">
          <w:marLeft w:val="0"/>
          <w:marRight w:val="0"/>
          <w:marTop w:val="0"/>
          <w:marBottom w:val="0"/>
          <w:divBdr>
            <w:top w:val="none" w:sz="0" w:space="0" w:color="auto"/>
            <w:left w:val="none" w:sz="0" w:space="0" w:color="auto"/>
            <w:bottom w:val="none" w:sz="0" w:space="0" w:color="auto"/>
            <w:right w:val="none" w:sz="0" w:space="0" w:color="auto"/>
          </w:divBdr>
        </w:div>
        <w:div w:id="1059480086">
          <w:marLeft w:val="0"/>
          <w:marRight w:val="0"/>
          <w:marTop w:val="0"/>
          <w:marBottom w:val="0"/>
          <w:divBdr>
            <w:top w:val="none" w:sz="0" w:space="0" w:color="auto"/>
            <w:left w:val="none" w:sz="0" w:space="0" w:color="auto"/>
            <w:bottom w:val="none" w:sz="0" w:space="0" w:color="auto"/>
            <w:right w:val="none" w:sz="0" w:space="0" w:color="auto"/>
          </w:divBdr>
        </w:div>
        <w:div w:id="1992557275">
          <w:marLeft w:val="0"/>
          <w:marRight w:val="0"/>
          <w:marTop w:val="0"/>
          <w:marBottom w:val="0"/>
          <w:divBdr>
            <w:top w:val="none" w:sz="0" w:space="0" w:color="auto"/>
            <w:left w:val="none" w:sz="0" w:space="0" w:color="auto"/>
            <w:bottom w:val="none" w:sz="0" w:space="0" w:color="auto"/>
            <w:right w:val="none" w:sz="0" w:space="0" w:color="auto"/>
          </w:divBdr>
        </w:div>
        <w:div w:id="1212814129">
          <w:marLeft w:val="0"/>
          <w:marRight w:val="0"/>
          <w:marTop w:val="0"/>
          <w:marBottom w:val="0"/>
          <w:divBdr>
            <w:top w:val="none" w:sz="0" w:space="0" w:color="auto"/>
            <w:left w:val="none" w:sz="0" w:space="0" w:color="auto"/>
            <w:bottom w:val="none" w:sz="0" w:space="0" w:color="auto"/>
            <w:right w:val="none" w:sz="0" w:space="0" w:color="auto"/>
          </w:divBdr>
        </w:div>
        <w:div w:id="187530452">
          <w:marLeft w:val="0"/>
          <w:marRight w:val="0"/>
          <w:marTop w:val="0"/>
          <w:marBottom w:val="0"/>
          <w:divBdr>
            <w:top w:val="none" w:sz="0" w:space="0" w:color="auto"/>
            <w:left w:val="none" w:sz="0" w:space="0" w:color="auto"/>
            <w:bottom w:val="none" w:sz="0" w:space="0" w:color="auto"/>
            <w:right w:val="none" w:sz="0" w:space="0" w:color="auto"/>
          </w:divBdr>
        </w:div>
        <w:div w:id="176968694">
          <w:marLeft w:val="0"/>
          <w:marRight w:val="0"/>
          <w:marTop w:val="0"/>
          <w:marBottom w:val="0"/>
          <w:divBdr>
            <w:top w:val="none" w:sz="0" w:space="0" w:color="auto"/>
            <w:left w:val="none" w:sz="0" w:space="0" w:color="auto"/>
            <w:bottom w:val="none" w:sz="0" w:space="0" w:color="auto"/>
            <w:right w:val="none" w:sz="0" w:space="0" w:color="auto"/>
          </w:divBdr>
        </w:div>
        <w:div w:id="951592330">
          <w:marLeft w:val="0"/>
          <w:marRight w:val="0"/>
          <w:marTop w:val="0"/>
          <w:marBottom w:val="0"/>
          <w:divBdr>
            <w:top w:val="none" w:sz="0" w:space="0" w:color="auto"/>
            <w:left w:val="none" w:sz="0" w:space="0" w:color="auto"/>
            <w:bottom w:val="none" w:sz="0" w:space="0" w:color="auto"/>
            <w:right w:val="none" w:sz="0" w:space="0" w:color="auto"/>
          </w:divBdr>
        </w:div>
        <w:div w:id="186759874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589048048">
          <w:marLeft w:val="0"/>
          <w:marRight w:val="0"/>
          <w:marTop w:val="0"/>
          <w:marBottom w:val="0"/>
          <w:divBdr>
            <w:top w:val="none" w:sz="0" w:space="0" w:color="auto"/>
            <w:left w:val="none" w:sz="0" w:space="0" w:color="auto"/>
            <w:bottom w:val="none" w:sz="0" w:space="0" w:color="auto"/>
            <w:right w:val="none" w:sz="0" w:space="0" w:color="auto"/>
          </w:divBdr>
        </w:div>
        <w:div w:id="1475029121">
          <w:marLeft w:val="0"/>
          <w:marRight w:val="0"/>
          <w:marTop w:val="0"/>
          <w:marBottom w:val="0"/>
          <w:divBdr>
            <w:top w:val="none" w:sz="0" w:space="0" w:color="auto"/>
            <w:left w:val="none" w:sz="0" w:space="0" w:color="auto"/>
            <w:bottom w:val="none" w:sz="0" w:space="0" w:color="auto"/>
            <w:right w:val="none" w:sz="0" w:space="0" w:color="auto"/>
          </w:divBdr>
        </w:div>
        <w:div w:id="1621718501">
          <w:marLeft w:val="0"/>
          <w:marRight w:val="0"/>
          <w:marTop w:val="0"/>
          <w:marBottom w:val="0"/>
          <w:divBdr>
            <w:top w:val="none" w:sz="0" w:space="0" w:color="auto"/>
            <w:left w:val="none" w:sz="0" w:space="0" w:color="auto"/>
            <w:bottom w:val="none" w:sz="0" w:space="0" w:color="auto"/>
            <w:right w:val="none" w:sz="0" w:space="0" w:color="auto"/>
          </w:divBdr>
        </w:div>
        <w:div w:id="1239167745">
          <w:marLeft w:val="0"/>
          <w:marRight w:val="0"/>
          <w:marTop w:val="0"/>
          <w:marBottom w:val="0"/>
          <w:divBdr>
            <w:top w:val="none" w:sz="0" w:space="0" w:color="auto"/>
            <w:left w:val="none" w:sz="0" w:space="0" w:color="auto"/>
            <w:bottom w:val="none" w:sz="0" w:space="0" w:color="auto"/>
            <w:right w:val="none" w:sz="0" w:space="0" w:color="auto"/>
          </w:divBdr>
        </w:div>
        <w:div w:id="2036340645">
          <w:marLeft w:val="0"/>
          <w:marRight w:val="0"/>
          <w:marTop w:val="0"/>
          <w:marBottom w:val="0"/>
          <w:divBdr>
            <w:top w:val="none" w:sz="0" w:space="0" w:color="auto"/>
            <w:left w:val="none" w:sz="0" w:space="0" w:color="auto"/>
            <w:bottom w:val="none" w:sz="0" w:space="0" w:color="auto"/>
            <w:right w:val="none" w:sz="0" w:space="0" w:color="auto"/>
          </w:divBdr>
        </w:div>
        <w:div w:id="688607661">
          <w:marLeft w:val="0"/>
          <w:marRight w:val="0"/>
          <w:marTop w:val="0"/>
          <w:marBottom w:val="0"/>
          <w:divBdr>
            <w:top w:val="none" w:sz="0" w:space="0" w:color="auto"/>
            <w:left w:val="none" w:sz="0" w:space="0" w:color="auto"/>
            <w:bottom w:val="none" w:sz="0" w:space="0" w:color="auto"/>
            <w:right w:val="none" w:sz="0" w:space="0" w:color="auto"/>
          </w:divBdr>
        </w:div>
        <w:div w:id="2093505901">
          <w:marLeft w:val="0"/>
          <w:marRight w:val="0"/>
          <w:marTop w:val="0"/>
          <w:marBottom w:val="0"/>
          <w:divBdr>
            <w:top w:val="none" w:sz="0" w:space="0" w:color="auto"/>
            <w:left w:val="none" w:sz="0" w:space="0" w:color="auto"/>
            <w:bottom w:val="none" w:sz="0" w:space="0" w:color="auto"/>
            <w:right w:val="none" w:sz="0" w:space="0" w:color="auto"/>
          </w:divBdr>
        </w:div>
        <w:div w:id="705449581">
          <w:marLeft w:val="0"/>
          <w:marRight w:val="0"/>
          <w:marTop w:val="0"/>
          <w:marBottom w:val="0"/>
          <w:divBdr>
            <w:top w:val="none" w:sz="0" w:space="0" w:color="auto"/>
            <w:left w:val="none" w:sz="0" w:space="0" w:color="auto"/>
            <w:bottom w:val="none" w:sz="0" w:space="0" w:color="auto"/>
            <w:right w:val="none" w:sz="0" w:space="0" w:color="auto"/>
          </w:divBdr>
        </w:div>
        <w:div w:id="1503473328">
          <w:marLeft w:val="0"/>
          <w:marRight w:val="0"/>
          <w:marTop w:val="0"/>
          <w:marBottom w:val="0"/>
          <w:divBdr>
            <w:top w:val="none" w:sz="0" w:space="0" w:color="auto"/>
            <w:left w:val="none" w:sz="0" w:space="0" w:color="auto"/>
            <w:bottom w:val="none" w:sz="0" w:space="0" w:color="auto"/>
            <w:right w:val="none" w:sz="0" w:space="0" w:color="auto"/>
          </w:divBdr>
        </w:div>
        <w:div w:id="71243703">
          <w:marLeft w:val="0"/>
          <w:marRight w:val="0"/>
          <w:marTop w:val="0"/>
          <w:marBottom w:val="0"/>
          <w:divBdr>
            <w:top w:val="none" w:sz="0" w:space="0" w:color="auto"/>
            <w:left w:val="none" w:sz="0" w:space="0" w:color="auto"/>
            <w:bottom w:val="none" w:sz="0" w:space="0" w:color="auto"/>
            <w:right w:val="none" w:sz="0" w:space="0" w:color="auto"/>
          </w:divBdr>
        </w:div>
        <w:div w:id="1539395044">
          <w:marLeft w:val="0"/>
          <w:marRight w:val="0"/>
          <w:marTop w:val="0"/>
          <w:marBottom w:val="0"/>
          <w:divBdr>
            <w:top w:val="none" w:sz="0" w:space="0" w:color="auto"/>
            <w:left w:val="none" w:sz="0" w:space="0" w:color="auto"/>
            <w:bottom w:val="none" w:sz="0" w:space="0" w:color="auto"/>
            <w:right w:val="none" w:sz="0" w:space="0" w:color="auto"/>
          </w:divBdr>
        </w:div>
        <w:div w:id="1766538138">
          <w:marLeft w:val="0"/>
          <w:marRight w:val="0"/>
          <w:marTop w:val="0"/>
          <w:marBottom w:val="0"/>
          <w:divBdr>
            <w:top w:val="none" w:sz="0" w:space="0" w:color="auto"/>
            <w:left w:val="none" w:sz="0" w:space="0" w:color="auto"/>
            <w:bottom w:val="none" w:sz="0" w:space="0" w:color="auto"/>
            <w:right w:val="none" w:sz="0" w:space="0" w:color="auto"/>
          </w:divBdr>
        </w:div>
        <w:div w:id="1378970116">
          <w:marLeft w:val="0"/>
          <w:marRight w:val="0"/>
          <w:marTop w:val="0"/>
          <w:marBottom w:val="0"/>
          <w:divBdr>
            <w:top w:val="none" w:sz="0" w:space="0" w:color="auto"/>
            <w:left w:val="none" w:sz="0" w:space="0" w:color="auto"/>
            <w:bottom w:val="none" w:sz="0" w:space="0" w:color="auto"/>
            <w:right w:val="none" w:sz="0" w:space="0" w:color="auto"/>
          </w:divBdr>
        </w:div>
        <w:div w:id="1344092600">
          <w:marLeft w:val="0"/>
          <w:marRight w:val="0"/>
          <w:marTop w:val="0"/>
          <w:marBottom w:val="0"/>
          <w:divBdr>
            <w:top w:val="none" w:sz="0" w:space="0" w:color="auto"/>
            <w:left w:val="none" w:sz="0" w:space="0" w:color="auto"/>
            <w:bottom w:val="none" w:sz="0" w:space="0" w:color="auto"/>
            <w:right w:val="none" w:sz="0" w:space="0" w:color="auto"/>
          </w:divBdr>
        </w:div>
        <w:div w:id="390233630">
          <w:marLeft w:val="0"/>
          <w:marRight w:val="0"/>
          <w:marTop w:val="0"/>
          <w:marBottom w:val="0"/>
          <w:divBdr>
            <w:top w:val="none" w:sz="0" w:space="0" w:color="auto"/>
            <w:left w:val="none" w:sz="0" w:space="0" w:color="auto"/>
            <w:bottom w:val="none" w:sz="0" w:space="0" w:color="auto"/>
            <w:right w:val="none" w:sz="0" w:space="0" w:color="auto"/>
          </w:divBdr>
        </w:div>
        <w:div w:id="1745712668">
          <w:marLeft w:val="0"/>
          <w:marRight w:val="0"/>
          <w:marTop w:val="0"/>
          <w:marBottom w:val="0"/>
          <w:divBdr>
            <w:top w:val="none" w:sz="0" w:space="0" w:color="auto"/>
            <w:left w:val="none" w:sz="0" w:space="0" w:color="auto"/>
            <w:bottom w:val="none" w:sz="0" w:space="0" w:color="auto"/>
            <w:right w:val="none" w:sz="0" w:space="0" w:color="auto"/>
          </w:divBdr>
        </w:div>
        <w:div w:id="1450472900">
          <w:marLeft w:val="0"/>
          <w:marRight w:val="0"/>
          <w:marTop w:val="0"/>
          <w:marBottom w:val="0"/>
          <w:divBdr>
            <w:top w:val="none" w:sz="0" w:space="0" w:color="auto"/>
            <w:left w:val="none" w:sz="0" w:space="0" w:color="auto"/>
            <w:bottom w:val="none" w:sz="0" w:space="0" w:color="auto"/>
            <w:right w:val="none" w:sz="0" w:space="0" w:color="auto"/>
          </w:divBdr>
        </w:div>
        <w:div w:id="44330121">
          <w:marLeft w:val="0"/>
          <w:marRight w:val="0"/>
          <w:marTop w:val="0"/>
          <w:marBottom w:val="0"/>
          <w:divBdr>
            <w:top w:val="none" w:sz="0" w:space="0" w:color="auto"/>
            <w:left w:val="none" w:sz="0" w:space="0" w:color="auto"/>
            <w:bottom w:val="none" w:sz="0" w:space="0" w:color="auto"/>
            <w:right w:val="none" w:sz="0" w:space="0" w:color="auto"/>
          </w:divBdr>
        </w:div>
        <w:div w:id="1548496032">
          <w:marLeft w:val="0"/>
          <w:marRight w:val="0"/>
          <w:marTop w:val="0"/>
          <w:marBottom w:val="0"/>
          <w:divBdr>
            <w:top w:val="none" w:sz="0" w:space="0" w:color="auto"/>
            <w:left w:val="none" w:sz="0" w:space="0" w:color="auto"/>
            <w:bottom w:val="none" w:sz="0" w:space="0" w:color="auto"/>
            <w:right w:val="none" w:sz="0" w:space="0" w:color="auto"/>
          </w:divBdr>
        </w:div>
        <w:div w:id="1012994328">
          <w:marLeft w:val="0"/>
          <w:marRight w:val="0"/>
          <w:marTop w:val="0"/>
          <w:marBottom w:val="0"/>
          <w:divBdr>
            <w:top w:val="none" w:sz="0" w:space="0" w:color="auto"/>
            <w:left w:val="none" w:sz="0" w:space="0" w:color="auto"/>
            <w:bottom w:val="none" w:sz="0" w:space="0" w:color="auto"/>
            <w:right w:val="none" w:sz="0" w:space="0" w:color="auto"/>
          </w:divBdr>
        </w:div>
        <w:div w:id="1333339058">
          <w:marLeft w:val="0"/>
          <w:marRight w:val="0"/>
          <w:marTop w:val="0"/>
          <w:marBottom w:val="0"/>
          <w:divBdr>
            <w:top w:val="none" w:sz="0" w:space="0" w:color="auto"/>
            <w:left w:val="none" w:sz="0" w:space="0" w:color="auto"/>
            <w:bottom w:val="none" w:sz="0" w:space="0" w:color="auto"/>
            <w:right w:val="none" w:sz="0" w:space="0" w:color="auto"/>
          </w:divBdr>
        </w:div>
        <w:div w:id="2002198739">
          <w:marLeft w:val="0"/>
          <w:marRight w:val="0"/>
          <w:marTop w:val="0"/>
          <w:marBottom w:val="0"/>
          <w:divBdr>
            <w:top w:val="none" w:sz="0" w:space="0" w:color="auto"/>
            <w:left w:val="none" w:sz="0" w:space="0" w:color="auto"/>
            <w:bottom w:val="none" w:sz="0" w:space="0" w:color="auto"/>
            <w:right w:val="none" w:sz="0" w:space="0" w:color="auto"/>
          </w:divBdr>
        </w:div>
        <w:div w:id="1550074113">
          <w:marLeft w:val="0"/>
          <w:marRight w:val="0"/>
          <w:marTop w:val="0"/>
          <w:marBottom w:val="0"/>
          <w:divBdr>
            <w:top w:val="none" w:sz="0" w:space="0" w:color="auto"/>
            <w:left w:val="none" w:sz="0" w:space="0" w:color="auto"/>
            <w:bottom w:val="none" w:sz="0" w:space="0" w:color="auto"/>
            <w:right w:val="none" w:sz="0" w:space="0" w:color="auto"/>
          </w:divBdr>
        </w:div>
        <w:div w:id="981036564">
          <w:marLeft w:val="0"/>
          <w:marRight w:val="0"/>
          <w:marTop w:val="0"/>
          <w:marBottom w:val="0"/>
          <w:divBdr>
            <w:top w:val="none" w:sz="0" w:space="0" w:color="auto"/>
            <w:left w:val="none" w:sz="0" w:space="0" w:color="auto"/>
            <w:bottom w:val="none" w:sz="0" w:space="0" w:color="auto"/>
            <w:right w:val="none" w:sz="0" w:space="0" w:color="auto"/>
          </w:divBdr>
        </w:div>
        <w:div w:id="1275289376">
          <w:marLeft w:val="0"/>
          <w:marRight w:val="0"/>
          <w:marTop w:val="0"/>
          <w:marBottom w:val="0"/>
          <w:divBdr>
            <w:top w:val="none" w:sz="0" w:space="0" w:color="auto"/>
            <w:left w:val="none" w:sz="0" w:space="0" w:color="auto"/>
            <w:bottom w:val="none" w:sz="0" w:space="0" w:color="auto"/>
            <w:right w:val="none" w:sz="0" w:space="0" w:color="auto"/>
          </w:divBdr>
        </w:div>
        <w:div w:id="2110199627">
          <w:marLeft w:val="0"/>
          <w:marRight w:val="0"/>
          <w:marTop w:val="0"/>
          <w:marBottom w:val="0"/>
          <w:divBdr>
            <w:top w:val="none" w:sz="0" w:space="0" w:color="auto"/>
            <w:left w:val="none" w:sz="0" w:space="0" w:color="auto"/>
            <w:bottom w:val="none" w:sz="0" w:space="0" w:color="auto"/>
            <w:right w:val="none" w:sz="0" w:space="0" w:color="auto"/>
          </w:divBdr>
        </w:div>
        <w:div w:id="1847592467">
          <w:marLeft w:val="0"/>
          <w:marRight w:val="0"/>
          <w:marTop w:val="0"/>
          <w:marBottom w:val="0"/>
          <w:divBdr>
            <w:top w:val="none" w:sz="0" w:space="0" w:color="auto"/>
            <w:left w:val="none" w:sz="0" w:space="0" w:color="auto"/>
            <w:bottom w:val="none" w:sz="0" w:space="0" w:color="auto"/>
            <w:right w:val="none" w:sz="0" w:space="0" w:color="auto"/>
          </w:divBdr>
        </w:div>
        <w:div w:id="1499417901">
          <w:marLeft w:val="0"/>
          <w:marRight w:val="0"/>
          <w:marTop w:val="0"/>
          <w:marBottom w:val="0"/>
          <w:divBdr>
            <w:top w:val="none" w:sz="0" w:space="0" w:color="auto"/>
            <w:left w:val="none" w:sz="0" w:space="0" w:color="auto"/>
            <w:bottom w:val="none" w:sz="0" w:space="0" w:color="auto"/>
            <w:right w:val="none" w:sz="0" w:space="0" w:color="auto"/>
          </w:divBdr>
        </w:div>
        <w:div w:id="995457673">
          <w:marLeft w:val="0"/>
          <w:marRight w:val="0"/>
          <w:marTop w:val="0"/>
          <w:marBottom w:val="0"/>
          <w:divBdr>
            <w:top w:val="none" w:sz="0" w:space="0" w:color="auto"/>
            <w:left w:val="none" w:sz="0" w:space="0" w:color="auto"/>
            <w:bottom w:val="none" w:sz="0" w:space="0" w:color="auto"/>
            <w:right w:val="none" w:sz="0" w:space="0" w:color="auto"/>
          </w:divBdr>
        </w:div>
        <w:div w:id="2087799020">
          <w:marLeft w:val="0"/>
          <w:marRight w:val="0"/>
          <w:marTop w:val="0"/>
          <w:marBottom w:val="0"/>
          <w:divBdr>
            <w:top w:val="none" w:sz="0" w:space="0" w:color="auto"/>
            <w:left w:val="none" w:sz="0" w:space="0" w:color="auto"/>
            <w:bottom w:val="none" w:sz="0" w:space="0" w:color="auto"/>
            <w:right w:val="none" w:sz="0" w:space="0" w:color="auto"/>
          </w:divBdr>
        </w:div>
        <w:div w:id="1962228523">
          <w:marLeft w:val="0"/>
          <w:marRight w:val="0"/>
          <w:marTop w:val="0"/>
          <w:marBottom w:val="0"/>
          <w:divBdr>
            <w:top w:val="none" w:sz="0" w:space="0" w:color="auto"/>
            <w:left w:val="none" w:sz="0" w:space="0" w:color="auto"/>
            <w:bottom w:val="none" w:sz="0" w:space="0" w:color="auto"/>
            <w:right w:val="none" w:sz="0" w:space="0" w:color="auto"/>
          </w:divBdr>
        </w:div>
        <w:div w:id="915898217">
          <w:marLeft w:val="0"/>
          <w:marRight w:val="0"/>
          <w:marTop w:val="0"/>
          <w:marBottom w:val="0"/>
          <w:divBdr>
            <w:top w:val="none" w:sz="0" w:space="0" w:color="auto"/>
            <w:left w:val="none" w:sz="0" w:space="0" w:color="auto"/>
            <w:bottom w:val="none" w:sz="0" w:space="0" w:color="auto"/>
            <w:right w:val="none" w:sz="0" w:space="0" w:color="auto"/>
          </w:divBdr>
        </w:div>
        <w:div w:id="1757363936">
          <w:marLeft w:val="0"/>
          <w:marRight w:val="0"/>
          <w:marTop w:val="0"/>
          <w:marBottom w:val="0"/>
          <w:divBdr>
            <w:top w:val="none" w:sz="0" w:space="0" w:color="auto"/>
            <w:left w:val="none" w:sz="0" w:space="0" w:color="auto"/>
            <w:bottom w:val="none" w:sz="0" w:space="0" w:color="auto"/>
            <w:right w:val="none" w:sz="0" w:space="0" w:color="auto"/>
          </w:divBdr>
        </w:div>
        <w:div w:id="1051229199">
          <w:marLeft w:val="0"/>
          <w:marRight w:val="0"/>
          <w:marTop w:val="0"/>
          <w:marBottom w:val="0"/>
          <w:divBdr>
            <w:top w:val="none" w:sz="0" w:space="0" w:color="auto"/>
            <w:left w:val="none" w:sz="0" w:space="0" w:color="auto"/>
            <w:bottom w:val="none" w:sz="0" w:space="0" w:color="auto"/>
            <w:right w:val="none" w:sz="0" w:space="0" w:color="auto"/>
          </w:divBdr>
        </w:div>
        <w:div w:id="554508930">
          <w:marLeft w:val="0"/>
          <w:marRight w:val="0"/>
          <w:marTop w:val="0"/>
          <w:marBottom w:val="0"/>
          <w:divBdr>
            <w:top w:val="none" w:sz="0" w:space="0" w:color="auto"/>
            <w:left w:val="none" w:sz="0" w:space="0" w:color="auto"/>
            <w:bottom w:val="none" w:sz="0" w:space="0" w:color="auto"/>
            <w:right w:val="none" w:sz="0" w:space="0" w:color="auto"/>
          </w:divBdr>
        </w:div>
        <w:div w:id="1676572692">
          <w:marLeft w:val="0"/>
          <w:marRight w:val="0"/>
          <w:marTop w:val="0"/>
          <w:marBottom w:val="0"/>
          <w:divBdr>
            <w:top w:val="none" w:sz="0" w:space="0" w:color="auto"/>
            <w:left w:val="none" w:sz="0" w:space="0" w:color="auto"/>
            <w:bottom w:val="none" w:sz="0" w:space="0" w:color="auto"/>
            <w:right w:val="none" w:sz="0" w:space="0" w:color="auto"/>
          </w:divBdr>
        </w:div>
        <w:div w:id="595097794">
          <w:marLeft w:val="0"/>
          <w:marRight w:val="0"/>
          <w:marTop w:val="0"/>
          <w:marBottom w:val="0"/>
          <w:divBdr>
            <w:top w:val="none" w:sz="0" w:space="0" w:color="auto"/>
            <w:left w:val="none" w:sz="0" w:space="0" w:color="auto"/>
            <w:bottom w:val="none" w:sz="0" w:space="0" w:color="auto"/>
            <w:right w:val="none" w:sz="0" w:space="0" w:color="auto"/>
          </w:divBdr>
        </w:div>
        <w:div w:id="1287393896">
          <w:marLeft w:val="0"/>
          <w:marRight w:val="0"/>
          <w:marTop w:val="0"/>
          <w:marBottom w:val="0"/>
          <w:divBdr>
            <w:top w:val="none" w:sz="0" w:space="0" w:color="auto"/>
            <w:left w:val="none" w:sz="0" w:space="0" w:color="auto"/>
            <w:bottom w:val="none" w:sz="0" w:space="0" w:color="auto"/>
            <w:right w:val="none" w:sz="0" w:space="0" w:color="auto"/>
          </w:divBdr>
        </w:div>
        <w:div w:id="1690184327">
          <w:marLeft w:val="0"/>
          <w:marRight w:val="0"/>
          <w:marTop w:val="0"/>
          <w:marBottom w:val="0"/>
          <w:divBdr>
            <w:top w:val="none" w:sz="0" w:space="0" w:color="auto"/>
            <w:left w:val="none" w:sz="0" w:space="0" w:color="auto"/>
            <w:bottom w:val="none" w:sz="0" w:space="0" w:color="auto"/>
            <w:right w:val="none" w:sz="0" w:space="0" w:color="auto"/>
          </w:divBdr>
        </w:div>
        <w:div w:id="1327973398">
          <w:marLeft w:val="0"/>
          <w:marRight w:val="0"/>
          <w:marTop w:val="0"/>
          <w:marBottom w:val="0"/>
          <w:divBdr>
            <w:top w:val="none" w:sz="0" w:space="0" w:color="auto"/>
            <w:left w:val="none" w:sz="0" w:space="0" w:color="auto"/>
            <w:bottom w:val="none" w:sz="0" w:space="0" w:color="auto"/>
            <w:right w:val="none" w:sz="0" w:space="0" w:color="auto"/>
          </w:divBdr>
        </w:div>
      </w:divsChild>
    </w:div>
    <w:div w:id="262080590">
      <w:bodyDiv w:val="1"/>
      <w:marLeft w:val="0"/>
      <w:marRight w:val="0"/>
      <w:marTop w:val="0"/>
      <w:marBottom w:val="0"/>
      <w:divBdr>
        <w:top w:val="none" w:sz="0" w:space="0" w:color="auto"/>
        <w:left w:val="none" w:sz="0" w:space="0" w:color="auto"/>
        <w:bottom w:val="none" w:sz="0" w:space="0" w:color="auto"/>
        <w:right w:val="none" w:sz="0" w:space="0" w:color="auto"/>
      </w:divBdr>
      <w:divsChild>
        <w:div w:id="1852186653">
          <w:marLeft w:val="0"/>
          <w:marRight w:val="0"/>
          <w:marTop w:val="0"/>
          <w:marBottom w:val="0"/>
          <w:divBdr>
            <w:top w:val="none" w:sz="0" w:space="0" w:color="auto"/>
            <w:left w:val="none" w:sz="0" w:space="0" w:color="auto"/>
            <w:bottom w:val="none" w:sz="0" w:space="0" w:color="auto"/>
            <w:right w:val="none" w:sz="0" w:space="0" w:color="auto"/>
          </w:divBdr>
        </w:div>
      </w:divsChild>
    </w:div>
    <w:div w:id="292758489">
      <w:bodyDiv w:val="1"/>
      <w:marLeft w:val="0"/>
      <w:marRight w:val="0"/>
      <w:marTop w:val="0"/>
      <w:marBottom w:val="0"/>
      <w:divBdr>
        <w:top w:val="none" w:sz="0" w:space="0" w:color="auto"/>
        <w:left w:val="none" w:sz="0" w:space="0" w:color="auto"/>
        <w:bottom w:val="none" w:sz="0" w:space="0" w:color="auto"/>
        <w:right w:val="none" w:sz="0" w:space="0" w:color="auto"/>
      </w:divBdr>
    </w:div>
    <w:div w:id="315577826">
      <w:bodyDiv w:val="1"/>
      <w:marLeft w:val="0"/>
      <w:marRight w:val="0"/>
      <w:marTop w:val="0"/>
      <w:marBottom w:val="0"/>
      <w:divBdr>
        <w:top w:val="none" w:sz="0" w:space="0" w:color="auto"/>
        <w:left w:val="none" w:sz="0" w:space="0" w:color="auto"/>
        <w:bottom w:val="none" w:sz="0" w:space="0" w:color="auto"/>
        <w:right w:val="none" w:sz="0" w:space="0" w:color="auto"/>
      </w:divBdr>
    </w:div>
    <w:div w:id="373848280">
      <w:bodyDiv w:val="1"/>
      <w:marLeft w:val="0"/>
      <w:marRight w:val="0"/>
      <w:marTop w:val="0"/>
      <w:marBottom w:val="0"/>
      <w:divBdr>
        <w:top w:val="none" w:sz="0" w:space="0" w:color="auto"/>
        <w:left w:val="none" w:sz="0" w:space="0" w:color="auto"/>
        <w:bottom w:val="none" w:sz="0" w:space="0" w:color="auto"/>
        <w:right w:val="none" w:sz="0" w:space="0" w:color="auto"/>
      </w:divBdr>
    </w:div>
    <w:div w:id="390464968">
      <w:bodyDiv w:val="1"/>
      <w:marLeft w:val="0"/>
      <w:marRight w:val="0"/>
      <w:marTop w:val="0"/>
      <w:marBottom w:val="0"/>
      <w:divBdr>
        <w:top w:val="none" w:sz="0" w:space="0" w:color="auto"/>
        <w:left w:val="none" w:sz="0" w:space="0" w:color="auto"/>
        <w:bottom w:val="none" w:sz="0" w:space="0" w:color="auto"/>
        <w:right w:val="none" w:sz="0" w:space="0" w:color="auto"/>
      </w:divBdr>
      <w:divsChild>
        <w:div w:id="523061500">
          <w:marLeft w:val="0"/>
          <w:marRight w:val="0"/>
          <w:marTop w:val="0"/>
          <w:marBottom w:val="0"/>
          <w:divBdr>
            <w:top w:val="none" w:sz="0" w:space="0" w:color="auto"/>
            <w:left w:val="none" w:sz="0" w:space="0" w:color="auto"/>
            <w:bottom w:val="none" w:sz="0" w:space="0" w:color="auto"/>
            <w:right w:val="none" w:sz="0" w:space="0" w:color="auto"/>
          </w:divBdr>
        </w:div>
      </w:divsChild>
    </w:div>
    <w:div w:id="416709516">
      <w:bodyDiv w:val="1"/>
      <w:marLeft w:val="0"/>
      <w:marRight w:val="0"/>
      <w:marTop w:val="0"/>
      <w:marBottom w:val="0"/>
      <w:divBdr>
        <w:top w:val="none" w:sz="0" w:space="0" w:color="auto"/>
        <w:left w:val="none" w:sz="0" w:space="0" w:color="auto"/>
        <w:bottom w:val="none" w:sz="0" w:space="0" w:color="auto"/>
        <w:right w:val="none" w:sz="0" w:space="0" w:color="auto"/>
      </w:divBdr>
      <w:divsChild>
        <w:div w:id="995962360">
          <w:marLeft w:val="0"/>
          <w:marRight w:val="0"/>
          <w:marTop w:val="0"/>
          <w:marBottom w:val="0"/>
          <w:divBdr>
            <w:top w:val="none" w:sz="0" w:space="0" w:color="auto"/>
            <w:left w:val="none" w:sz="0" w:space="0" w:color="auto"/>
            <w:bottom w:val="none" w:sz="0" w:space="0" w:color="auto"/>
            <w:right w:val="none" w:sz="0" w:space="0" w:color="auto"/>
          </w:divBdr>
        </w:div>
      </w:divsChild>
    </w:div>
    <w:div w:id="444429834">
      <w:bodyDiv w:val="1"/>
      <w:marLeft w:val="0"/>
      <w:marRight w:val="0"/>
      <w:marTop w:val="0"/>
      <w:marBottom w:val="0"/>
      <w:divBdr>
        <w:top w:val="none" w:sz="0" w:space="0" w:color="auto"/>
        <w:left w:val="none" w:sz="0" w:space="0" w:color="auto"/>
        <w:bottom w:val="none" w:sz="0" w:space="0" w:color="auto"/>
        <w:right w:val="none" w:sz="0" w:space="0" w:color="auto"/>
      </w:divBdr>
      <w:divsChild>
        <w:div w:id="1828741484">
          <w:marLeft w:val="0"/>
          <w:marRight w:val="0"/>
          <w:marTop w:val="0"/>
          <w:marBottom w:val="0"/>
          <w:divBdr>
            <w:top w:val="none" w:sz="0" w:space="0" w:color="auto"/>
            <w:left w:val="none" w:sz="0" w:space="0" w:color="auto"/>
            <w:bottom w:val="none" w:sz="0" w:space="0" w:color="auto"/>
            <w:right w:val="none" w:sz="0" w:space="0" w:color="auto"/>
          </w:divBdr>
        </w:div>
      </w:divsChild>
    </w:div>
    <w:div w:id="447049487">
      <w:bodyDiv w:val="1"/>
      <w:marLeft w:val="0"/>
      <w:marRight w:val="0"/>
      <w:marTop w:val="0"/>
      <w:marBottom w:val="0"/>
      <w:divBdr>
        <w:top w:val="none" w:sz="0" w:space="0" w:color="auto"/>
        <w:left w:val="none" w:sz="0" w:space="0" w:color="auto"/>
        <w:bottom w:val="none" w:sz="0" w:space="0" w:color="auto"/>
        <w:right w:val="none" w:sz="0" w:space="0" w:color="auto"/>
      </w:divBdr>
      <w:divsChild>
        <w:div w:id="1359895756">
          <w:marLeft w:val="0"/>
          <w:marRight w:val="0"/>
          <w:marTop w:val="0"/>
          <w:marBottom w:val="0"/>
          <w:divBdr>
            <w:top w:val="none" w:sz="0" w:space="0" w:color="auto"/>
            <w:left w:val="none" w:sz="0" w:space="0" w:color="auto"/>
            <w:bottom w:val="none" w:sz="0" w:space="0" w:color="auto"/>
            <w:right w:val="none" w:sz="0" w:space="0" w:color="auto"/>
          </w:divBdr>
          <w:divsChild>
            <w:div w:id="13382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89">
      <w:bodyDiv w:val="1"/>
      <w:marLeft w:val="0"/>
      <w:marRight w:val="0"/>
      <w:marTop w:val="0"/>
      <w:marBottom w:val="0"/>
      <w:divBdr>
        <w:top w:val="none" w:sz="0" w:space="0" w:color="auto"/>
        <w:left w:val="none" w:sz="0" w:space="0" w:color="auto"/>
        <w:bottom w:val="none" w:sz="0" w:space="0" w:color="auto"/>
        <w:right w:val="none" w:sz="0" w:space="0" w:color="auto"/>
      </w:divBdr>
      <w:divsChild>
        <w:div w:id="329842949">
          <w:marLeft w:val="0"/>
          <w:marRight w:val="0"/>
          <w:marTop w:val="0"/>
          <w:marBottom w:val="0"/>
          <w:divBdr>
            <w:top w:val="none" w:sz="0" w:space="0" w:color="auto"/>
            <w:left w:val="none" w:sz="0" w:space="0" w:color="auto"/>
            <w:bottom w:val="none" w:sz="0" w:space="0" w:color="auto"/>
            <w:right w:val="none" w:sz="0" w:space="0" w:color="auto"/>
          </w:divBdr>
        </w:div>
      </w:divsChild>
    </w:div>
    <w:div w:id="465397599">
      <w:bodyDiv w:val="1"/>
      <w:marLeft w:val="0"/>
      <w:marRight w:val="0"/>
      <w:marTop w:val="0"/>
      <w:marBottom w:val="0"/>
      <w:divBdr>
        <w:top w:val="none" w:sz="0" w:space="0" w:color="auto"/>
        <w:left w:val="none" w:sz="0" w:space="0" w:color="auto"/>
        <w:bottom w:val="none" w:sz="0" w:space="0" w:color="auto"/>
        <w:right w:val="none" w:sz="0" w:space="0" w:color="auto"/>
      </w:divBdr>
      <w:divsChild>
        <w:div w:id="1798449225">
          <w:marLeft w:val="0"/>
          <w:marRight w:val="0"/>
          <w:marTop w:val="0"/>
          <w:marBottom w:val="0"/>
          <w:divBdr>
            <w:top w:val="none" w:sz="0" w:space="0" w:color="auto"/>
            <w:left w:val="none" w:sz="0" w:space="0" w:color="auto"/>
            <w:bottom w:val="none" w:sz="0" w:space="0" w:color="auto"/>
            <w:right w:val="none" w:sz="0" w:space="0" w:color="auto"/>
          </w:divBdr>
          <w:divsChild>
            <w:div w:id="478151449">
              <w:marLeft w:val="0"/>
              <w:marRight w:val="0"/>
              <w:marTop w:val="0"/>
              <w:marBottom w:val="0"/>
              <w:divBdr>
                <w:top w:val="none" w:sz="0" w:space="0" w:color="auto"/>
                <w:left w:val="none" w:sz="0" w:space="0" w:color="auto"/>
                <w:bottom w:val="none" w:sz="0" w:space="0" w:color="auto"/>
                <w:right w:val="none" w:sz="0" w:space="0" w:color="auto"/>
              </w:divBdr>
              <w:divsChild>
                <w:div w:id="1839882691">
                  <w:marLeft w:val="0"/>
                  <w:marRight w:val="0"/>
                  <w:marTop w:val="0"/>
                  <w:marBottom w:val="0"/>
                  <w:divBdr>
                    <w:top w:val="none" w:sz="0" w:space="0" w:color="auto"/>
                    <w:left w:val="none" w:sz="0" w:space="0" w:color="auto"/>
                    <w:bottom w:val="none" w:sz="0" w:space="0" w:color="auto"/>
                    <w:right w:val="none" w:sz="0" w:space="0" w:color="auto"/>
                  </w:divBdr>
                  <w:divsChild>
                    <w:div w:id="1214149626">
                      <w:marLeft w:val="0"/>
                      <w:marRight w:val="0"/>
                      <w:marTop w:val="0"/>
                      <w:marBottom w:val="0"/>
                      <w:divBdr>
                        <w:top w:val="none" w:sz="0" w:space="0" w:color="auto"/>
                        <w:left w:val="none" w:sz="0" w:space="0" w:color="auto"/>
                        <w:bottom w:val="none" w:sz="0" w:space="0" w:color="auto"/>
                        <w:right w:val="none" w:sz="0" w:space="0" w:color="auto"/>
                      </w:divBdr>
                      <w:divsChild>
                        <w:div w:id="610016844">
                          <w:marLeft w:val="0"/>
                          <w:marRight w:val="0"/>
                          <w:marTop w:val="0"/>
                          <w:marBottom w:val="0"/>
                          <w:divBdr>
                            <w:top w:val="none" w:sz="0" w:space="0" w:color="auto"/>
                            <w:left w:val="none" w:sz="0" w:space="0" w:color="auto"/>
                            <w:bottom w:val="none" w:sz="0" w:space="0" w:color="auto"/>
                            <w:right w:val="none" w:sz="0" w:space="0" w:color="auto"/>
                          </w:divBdr>
                          <w:divsChild>
                            <w:div w:id="1079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337">
      <w:bodyDiv w:val="1"/>
      <w:marLeft w:val="0"/>
      <w:marRight w:val="0"/>
      <w:marTop w:val="0"/>
      <w:marBottom w:val="0"/>
      <w:divBdr>
        <w:top w:val="none" w:sz="0" w:space="0" w:color="auto"/>
        <w:left w:val="none" w:sz="0" w:space="0" w:color="auto"/>
        <w:bottom w:val="none" w:sz="0" w:space="0" w:color="auto"/>
        <w:right w:val="none" w:sz="0" w:space="0" w:color="auto"/>
      </w:divBdr>
      <w:divsChild>
        <w:div w:id="1314527017">
          <w:marLeft w:val="0"/>
          <w:marRight w:val="0"/>
          <w:marTop w:val="0"/>
          <w:marBottom w:val="0"/>
          <w:divBdr>
            <w:top w:val="none" w:sz="0" w:space="0" w:color="auto"/>
            <w:left w:val="none" w:sz="0" w:space="0" w:color="auto"/>
            <w:bottom w:val="none" w:sz="0" w:space="0" w:color="auto"/>
            <w:right w:val="none" w:sz="0" w:space="0" w:color="auto"/>
          </w:divBdr>
        </w:div>
      </w:divsChild>
    </w:div>
    <w:div w:id="503865990">
      <w:bodyDiv w:val="1"/>
      <w:marLeft w:val="0"/>
      <w:marRight w:val="0"/>
      <w:marTop w:val="0"/>
      <w:marBottom w:val="0"/>
      <w:divBdr>
        <w:top w:val="none" w:sz="0" w:space="0" w:color="auto"/>
        <w:left w:val="none" w:sz="0" w:space="0" w:color="auto"/>
        <w:bottom w:val="none" w:sz="0" w:space="0" w:color="auto"/>
        <w:right w:val="none" w:sz="0" w:space="0" w:color="auto"/>
      </w:divBdr>
      <w:divsChild>
        <w:div w:id="432089318">
          <w:marLeft w:val="0"/>
          <w:marRight w:val="0"/>
          <w:marTop w:val="0"/>
          <w:marBottom w:val="0"/>
          <w:divBdr>
            <w:top w:val="none" w:sz="0" w:space="0" w:color="auto"/>
            <w:left w:val="none" w:sz="0" w:space="0" w:color="auto"/>
            <w:bottom w:val="none" w:sz="0" w:space="0" w:color="auto"/>
            <w:right w:val="none" w:sz="0" w:space="0" w:color="auto"/>
          </w:divBdr>
        </w:div>
      </w:divsChild>
    </w:div>
    <w:div w:id="517500540">
      <w:bodyDiv w:val="1"/>
      <w:marLeft w:val="0"/>
      <w:marRight w:val="0"/>
      <w:marTop w:val="0"/>
      <w:marBottom w:val="0"/>
      <w:divBdr>
        <w:top w:val="none" w:sz="0" w:space="0" w:color="auto"/>
        <w:left w:val="none" w:sz="0" w:space="0" w:color="auto"/>
        <w:bottom w:val="none" w:sz="0" w:space="0" w:color="auto"/>
        <w:right w:val="none" w:sz="0" w:space="0" w:color="auto"/>
      </w:divBdr>
      <w:divsChild>
        <w:div w:id="331026774">
          <w:marLeft w:val="0"/>
          <w:marRight w:val="0"/>
          <w:marTop w:val="0"/>
          <w:marBottom w:val="0"/>
          <w:divBdr>
            <w:top w:val="none" w:sz="0" w:space="0" w:color="auto"/>
            <w:left w:val="none" w:sz="0" w:space="0" w:color="auto"/>
            <w:bottom w:val="none" w:sz="0" w:space="0" w:color="auto"/>
            <w:right w:val="none" w:sz="0" w:space="0" w:color="auto"/>
          </w:divBdr>
        </w:div>
      </w:divsChild>
    </w:div>
    <w:div w:id="530191579">
      <w:bodyDiv w:val="1"/>
      <w:marLeft w:val="0"/>
      <w:marRight w:val="0"/>
      <w:marTop w:val="0"/>
      <w:marBottom w:val="0"/>
      <w:divBdr>
        <w:top w:val="none" w:sz="0" w:space="0" w:color="auto"/>
        <w:left w:val="none" w:sz="0" w:space="0" w:color="auto"/>
        <w:bottom w:val="none" w:sz="0" w:space="0" w:color="auto"/>
        <w:right w:val="none" w:sz="0" w:space="0" w:color="auto"/>
      </w:divBdr>
    </w:div>
    <w:div w:id="656225602">
      <w:bodyDiv w:val="1"/>
      <w:marLeft w:val="0"/>
      <w:marRight w:val="0"/>
      <w:marTop w:val="0"/>
      <w:marBottom w:val="0"/>
      <w:divBdr>
        <w:top w:val="none" w:sz="0" w:space="0" w:color="auto"/>
        <w:left w:val="none" w:sz="0" w:space="0" w:color="auto"/>
        <w:bottom w:val="none" w:sz="0" w:space="0" w:color="auto"/>
        <w:right w:val="none" w:sz="0" w:space="0" w:color="auto"/>
      </w:divBdr>
      <w:divsChild>
        <w:div w:id="572467324">
          <w:marLeft w:val="0"/>
          <w:marRight w:val="0"/>
          <w:marTop w:val="0"/>
          <w:marBottom w:val="0"/>
          <w:divBdr>
            <w:top w:val="none" w:sz="0" w:space="0" w:color="auto"/>
            <w:left w:val="none" w:sz="0" w:space="0" w:color="auto"/>
            <w:bottom w:val="none" w:sz="0" w:space="0" w:color="auto"/>
            <w:right w:val="none" w:sz="0" w:space="0" w:color="auto"/>
          </w:divBdr>
        </w:div>
      </w:divsChild>
    </w:div>
    <w:div w:id="660546761">
      <w:bodyDiv w:val="1"/>
      <w:marLeft w:val="0"/>
      <w:marRight w:val="0"/>
      <w:marTop w:val="0"/>
      <w:marBottom w:val="0"/>
      <w:divBdr>
        <w:top w:val="none" w:sz="0" w:space="0" w:color="auto"/>
        <w:left w:val="none" w:sz="0" w:space="0" w:color="auto"/>
        <w:bottom w:val="none" w:sz="0" w:space="0" w:color="auto"/>
        <w:right w:val="none" w:sz="0" w:space="0" w:color="auto"/>
      </w:divBdr>
      <w:divsChild>
        <w:div w:id="1598755008">
          <w:marLeft w:val="0"/>
          <w:marRight w:val="0"/>
          <w:marTop w:val="0"/>
          <w:marBottom w:val="0"/>
          <w:divBdr>
            <w:top w:val="none" w:sz="0" w:space="0" w:color="auto"/>
            <w:left w:val="none" w:sz="0" w:space="0" w:color="auto"/>
            <w:bottom w:val="none" w:sz="0" w:space="0" w:color="auto"/>
            <w:right w:val="none" w:sz="0" w:space="0" w:color="auto"/>
          </w:divBdr>
        </w:div>
      </w:divsChild>
    </w:div>
    <w:div w:id="668142827">
      <w:bodyDiv w:val="1"/>
      <w:marLeft w:val="0"/>
      <w:marRight w:val="0"/>
      <w:marTop w:val="0"/>
      <w:marBottom w:val="0"/>
      <w:divBdr>
        <w:top w:val="none" w:sz="0" w:space="0" w:color="auto"/>
        <w:left w:val="none" w:sz="0" w:space="0" w:color="auto"/>
        <w:bottom w:val="none" w:sz="0" w:space="0" w:color="auto"/>
        <w:right w:val="none" w:sz="0" w:space="0" w:color="auto"/>
      </w:divBdr>
    </w:div>
    <w:div w:id="686753572">
      <w:bodyDiv w:val="1"/>
      <w:marLeft w:val="0"/>
      <w:marRight w:val="0"/>
      <w:marTop w:val="0"/>
      <w:marBottom w:val="0"/>
      <w:divBdr>
        <w:top w:val="none" w:sz="0" w:space="0" w:color="auto"/>
        <w:left w:val="none" w:sz="0" w:space="0" w:color="auto"/>
        <w:bottom w:val="none" w:sz="0" w:space="0" w:color="auto"/>
        <w:right w:val="none" w:sz="0" w:space="0" w:color="auto"/>
      </w:divBdr>
    </w:div>
    <w:div w:id="872185070">
      <w:bodyDiv w:val="1"/>
      <w:marLeft w:val="0"/>
      <w:marRight w:val="0"/>
      <w:marTop w:val="0"/>
      <w:marBottom w:val="0"/>
      <w:divBdr>
        <w:top w:val="none" w:sz="0" w:space="0" w:color="auto"/>
        <w:left w:val="none" w:sz="0" w:space="0" w:color="auto"/>
        <w:bottom w:val="none" w:sz="0" w:space="0" w:color="auto"/>
        <w:right w:val="none" w:sz="0" w:space="0" w:color="auto"/>
      </w:divBdr>
    </w:div>
    <w:div w:id="887182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5648">
          <w:marLeft w:val="0"/>
          <w:marRight w:val="0"/>
          <w:marTop w:val="0"/>
          <w:marBottom w:val="0"/>
          <w:divBdr>
            <w:top w:val="none" w:sz="0" w:space="0" w:color="auto"/>
            <w:left w:val="none" w:sz="0" w:space="0" w:color="auto"/>
            <w:bottom w:val="none" w:sz="0" w:space="0" w:color="auto"/>
            <w:right w:val="none" w:sz="0" w:space="0" w:color="auto"/>
          </w:divBdr>
        </w:div>
      </w:divsChild>
    </w:div>
    <w:div w:id="945767135">
      <w:bodyDiv w:val="1"/>
      <w:marLeft w:val="0"/>
      <w:marRight w:val="0"/>
      <w:marTop w:val="0"/>
      <w:marBottom w:val="0"/>
      <w:divBdr>
        <w:top w:val="none" w:sz="0" w:space="0" w:color="auto"/>
        <w:left w:val="none" w:sz="0" w:space="0" w:color="auto"/>
        <w:bottom w:val="none" w:sz="0" w:space="0" w:color="auto"/>
        <w:right w:val="none" w:sz="0" w:space="0" w:color="auto"/>
      </w:divBdr>
      <w:divsChild>
        <w:div w:id="1802189479">
          <w:marLeft w:val="0"/>
          <w:marRight w:val="0"/>
          <w:marTop w:val="0"/>
          <w:marBottom w:val="0"/>
          <w:divBdr>
            <w:top w:val="none" w:sz="0" w:space="0" w:color="auto"/>
            <w:left w:val="none" w:sz="0" w:space="0" w:color="auto"/>
            <w:bottom w:val="none" w:sz="0" w:space="0" w:color="auto"/>
            <w:right w:val="none" w:sz="0" w:space="0" w:color="auto"/>
          </w:divBdr>
        </w:div>
      </w:divsChild>
    </w:div>
    <w:div w:id="980187720">
      <w:bodyDiv w:val="1"/>
      <w:marLeft w:val="0"/>
      <w:marRight w:val="0"/>
      <w:marTop w:val="0"/>
      <w:marBottom w:val="0"/>
      <w:divBdr>
        <w:top w:val="none" w:sz="0" w:space="0" w:color="auto"/>
        <w:left w:val="none" w:sz="0" w:space="0" w:color="auto"/>
        <w:bottom w:val="none" w:sz="0" w:space="0" w:color="auto"/>
        <w:right w:val="none" w:sz="0" w:space="0" w:color="auto"/>
      </w:divBdr>
      <w:divsChild>
        <w:div w:id="1841502862">
          <w:marLeft w:val="0"/>
          <w:marRight w:val="0"/>
          <w:marTop w:val="0"/>
          <w:marBottom w:val="0"/>
          <w:divBdr>
            <w:top w:val="none" w:sz="0" w:space="0" w:color="auto"/>
            <w:left w:val="none" w:sz="0" w:space="0" w:color="auto"/>
            <w:bottom w:val="none" w:sz="0" w:space="0" w:color="auto"/>
            <w:right w:val="none" w:sz="0" w:space="0" w:color="auto"/>
          </w:divBdr>
        </w:div>
      </w:divsChild>
    </w:div>
    <w:div w:id="1006245824">
      <w:bodyDiv w:val="1"/>
      <w:marLeft w:val="0"/>
      <w:marRight w:val="0"/>
      <w:marTop w:val="0"/>
      <w:marBottom w:val="0"/>
      <w:divBdr>
        <w:top w:val="none" w:sz="0" w:space="0" w:color="auto"/>
        <w:left w:val="none" w:sz="0" w:space="0" w:color="auto"/>
        <w:bottom w:val="none" w:sz="0" w:space="0" w:color="auto"/>
        <w:right w:val="none" w:sz="0" w:space="0" w:color="auto"/>
      </w:divBdr>
      <w:divsChild>
        <w:div w:id="89276041">
          <w:marLeft w:val="0"/>
          <w:marRight w:val="0"/>
          <w:marTop w:val="0"/>
          <w:marBottom w:val="0"/>
          <w:divBdr>
            <w:top w:val="none" w:sz="0" w:space="0" w:color="auto"/>
            <w:left w:val="none" w:sz="0" w:space="0" w:color="auto"/>
            <w:bottom w:val="none" w:sz="0" w:space="0" w:color="auto"/>
            <w:right w:val="none" w:sz="0" w:space="0" w:color="auto"/>
          </w:divBdr>
        </w:div>
        <w:div w:id="803543861">
          <w:marLeft w:val="0"/>
          <w:marRight w:val="0"/>
          <w:marTop w:val="0"/>
          <w:marBottom w:val="0"/>
          <w:divBdr>
            <w:top w:val="none" w:sz="0" w:space="0" w:color="auto"/>
            <w:left w:val="none" w:sz="0" w:space="0" w:color="auto"/>
            <w:bottom w:val="none" w:sz="0" w:space="0" w:color="auto"/>
            <w:right w:val="none" w:sz="0" w:space="0" w:color="auto"/>
          </w:divBdr>
        </w:div>
        <w:div w:id="1340156735">
          <w:marLeft w:val="0"/>
          <w:marRight w:val="0"/>
          <w:marTop w:val="0"/>
          <w:marBottom w:val="0"/>
          <w:divBdr>
            <w:top w:val="none" w:sz="0" w:space="0" w:color="auto"/>
            <w:left w:val="none" w:sz="0" w:space="0" w:color="auto"/>
            <w:bottom w:val="none" w:sz="0" w:space="0" w:color="auto"/>
            <w:right w:val="none" w:sz="0" w:space="0" w:color="auto"/>
          </w:divBdr>
        </w:div>
        <w:div w:id="294986563">
          <w:marLeft w:val="0"/>
          <w:marRight w:val="0"/>
          <w:marTop w:val="0"/>
          <w:marBottom w:val="0"/>
          <w:divBdr>
            <w:top w:val="none" w:sz="0" w:space="0" w:color="auto"/>
            <w:left w:val="none" w:sz="0" w:space="0" w:color="auto"/>
            <w:bottom w:val="none" w:sz="0" w:space="0" w:color="auto"/>
            <w:right w:val="none" w:sz="0" w:space="0" w:color="auto"/>
          </w:divBdr>
        </w:div>
        <w:div w:id="1134835061">
          <w:marLeft w:val="0"/>
          <w:marRight w:val="0"/>
          <w:marTop w:val="0"/>
          <w:marBottom w:val="0"/>
          <w:divBdr>
            <w:top w:val="none" w:sz="0" w:space="0" w:color="auto"/>
            <w:left w:val="none" w:sz="0" w:space="0" w:color="auto"/>
            <w:bottom w:val="none" w:sz="0" w:space="0" w:color="auto"/>
            <w:right w:val="none" w:sz="0" w:space="0" w:color="auto"/>
          </w:divBdr>
        </w:div>
        <w:div w:id="1521165721">
          <w:marLeft w:val="0"/>
          <w:marRight w:val="0"/>
          <w:marTop w:val="0"/>
          <w:marBottom w:val="0"/>
          <w:divBdr>
            <w:top w:val="none" w:sz="0" w:space="0" w:color="auto"/>
            <w:left w:val="none" w:sz="0" w:space="0" w:color="auto"/>
            <w:bottom w:val="none" w:sz="0" w:space="0" w:color="auto"/>
            <w:right w:val="none" w:sz="0" w:space="0" w:color="auto"/>
          </w:divBdr>
        </w:div>
        <w:div w:id="1843277315">
          <w:marLeft w:val="0"/>
          <w:marRight w:val="0"/>
          <w:marTop w:val="0"/>
          <w:marBottom w:val="0"/>
          <w:divBdr>
            <w:top w:val="none" w:sz="0" w:space="0" w:color="auto"/>
            <w:left w:val="none" w:sz="0" w:space="0" w:color="auto"/>
            <w:bottom w:val="none" w:sz="0" w:space="0" w:color="auto"/>
            <w:right w:val="none" w:sz="0" w:space="0" w:color="auto"/>
          </w:divBdr>
        </w:div>
      </w:divsChild>
    </w:div>
    <w:div w:id="1014069908">
      <w:bodyDiv w:val="1"/>
      <w:marLeft w:val="0"/>
      <w:marRight w:val="0"/>
      <w:marTop w:val="0"/>
      <w:marBottom w:val="0"/>
      <w:divBdr>
        <w:top w:val="none" w:sz="0" w:space="0" w:color="auto"/>
        <w:left w:val="none" w:sz="0" w:space="0" w:color="auto"/>
        <w:bottom w:val="none" w:sz="0" w:space="0" w:color="auto"/>
        <w:right w:val="none" w:sz="0" w:space="0" w:color="auto"/>
      </w:divBdr>
      <w:divsChild>
        <w:div w:id="1744138102">
          <w:marLeft w:val="0"/>
          <w:marRight w:val="0"/>
          <w:marTop w:val="0"/>
          <w:marBottom w:val="0"/>
          <w:divBdr>
            <w:top w:val="none" w:sz="0" w:space="0" w:color="auto"/>
            <w:left w:val="none" w:sz="0" w:space="0" w:color="auto"/>
            <w:bottom w:val="none" w:sz="0" w:space="0" w:color="auto"/>
            <w:right w:val="none" w:sz="0" w:space="0" w:color="auto"/>
          </w:divBdr>
        </w:div>
      </w:divsChild>
    </w:div>
    <w:div w:id="1021902931">
      <w:bodyDiv w:val="1"/>
      <w:marLeft w:val="0"/>
      <w:marRight w:val="0"/>
      <w:marTop w:val="0"/>
      <w:marBottom w:val="0"/>
      <w:divBdr>
        <w:top w:val="none" w:sz="0" w:space="0" w:color="auto"/>
        <w:left w:val="none" w:sz="0" w:space="0" w:color="auto"/>
        <w:bottom w:val="none" w:sz="0" w:space="0" w:color="auto"/>
        <w:right w:val="none" w:sz="0" w:space="0" w:color="auto"/>
      </w:divBdr>
    </w:div>
    <w:div w:id="1072703452">
      <w:bodyDiv w:val="1"/>
      <w:marLeft w:val="0"/>
      <w:marRight w:val="0"/>
      <w:marTop w:val="0"/>
      <w:marBottom w:val="0"/>
      <w:divBdr>
        <w:top w:val="none" w:sz="0" w:space="0" w:color="auto"/>
        <w:left w:val="none" w:sz="0" w:space="0" w:color="auto"/>
        <w:bottom w:val="none" w:sz="0" w:space="0" w:color="auto"/>
        <w:right w:val="none" w:sz="0" w:space="0" w:color="auto"/>
      </w:divBdr>
      <w:divsChild>
        <w:div w:id="1468624719">
          <w:marLeft w:val="0"/>
          <w:marRight w:val="0"/>
          <w:marTop w:val="0"/>
          <w:marBottom w:val="0"/>
          <w:divBdr>
            <w:top w:val="none" w:sz="0" w:space="0" w:color="auto"/>
            <w:left w:val="none" w:sz="0" w:space="0" w:color="auto"/>
            <w:bottom w:val="none" w:sz="0" w:space="0" w:color="auto"/>
            <w:right w:val="none" w:sz="0" w:space="0" w:color="auto"/>
          </w:divBdr>
        </w:div>
      </w:divsChild>
    </w:div>
    <w:div w:id="1105728243">
      <w:bodyDiv w:val="1"/>
      <w:marLeft w:val="0"/>
      <w:marRight w:val="0"/>
      <w:marTop w:val="0"/>
      <w:marBottom w:val="0"/>
      <w:divBdr>
        <w:top w:val="none" w:sz="0" w:space="0" w:color="auto"/>
        <w:left w:val="none" w:sz="0" w:space="0" w:color="auto"/>
        <w:bottom w:val="none" w:sz="0" w:space="0" w:color="auto"/>
        <w:right w:val="none" w:sz="0" w:space="0" w:color="auto"/>
      </w:divBdr>
    </w:div>
    <w:div w:id="1127088707">
      <w:bodyDiv w:val="1"/>
      <w:marLeft w:val="0"/>
      <w:marRight w:val="0"/>
      <w:marTop w:val="0"/>
      <w:marBottom w:val="0"/>
      <w:divBdr>
        <w:top w:val="none" w:sz="0" w:space="0" w:color="auto"/>
        <w:left w:val="none" w:sz="0" w:space="0" w:color="auto"/>
        <w:bottom w:val="none" w:sz="0" w:space="0" w:color="auto"/>
        <w:right w:val="none" w:sz="0" w:space="0" w:color="auto"/>
      </w:divBdr>
      <w:divsChild>
        <w:div w:id="1036075808">
          <w:marLeft w:val="0"/>
          <w:marRight w:val="0"/>
          <w:marTop w:val="0"/>
          <w:marBottom w:val="0"/>
          <w:divBdr>
            <w:top w:val="none" w:sz="0" w:space="0" w:color="auto"/>
            <w:left w:val="none" w:sz="0" w:space="0" w:color="auto"/>
            <w:bottom w:val="none" w:sz="0" w:space="0" w:color="auto"/>
            <w:right w:val="none" w:sz="0" w:space="0" w:color="auto"/>
          </w:divBdr>
        </w:div>
      </w:divsChild>
    </w:div>
    <w:div w:id="1171409383">
      <w:bodyDiv w:val="1"/>
      <w:marLeft w:val="0"/>
      <w:marRight w:val="0"/>
      <w:marTop w:val="0"/>
      <w:marBottom w:val="0"/>
      <w:divBdr>
        <w:top w:val="none" w:sz="0" w:space="0" w:color="auto"/>
        <w:left w:val="none" w:sz="0" w:space="0" w:color="auto"/>
        <w:bottom w:val="none" w:sz="0" w:space="0" w:color="auto"/>
        <w:right w:val="none" w:sz="0" w:space="0" w:color="auto"/>
      </w:divBdr>
      <w:divsChild>
        <w:div w:id="1769887091">
          <w:marLeft w:val="0"/>
          <w:marRight w:val="0"/>
          <w:marTop w:val="0"/>
          <w:marBottom w:val="0"/>
          <w:divBdr>
            <w:top w:val="none" w:sz="0" w:space="0" w:color="auto"/>
            <w:left w:val="none" w:sz="0" w:space="0" w:color="auto"/>
            <w:bottom w:val="none" w:sz="0" w:space="0" w:color="auto"/>
            <w:right w:val="none" w:sz="0" w:space="0" w:color="auto"/>
          </w:divBdr>
        </w:div>
      </w:divsChild>
    </w:div>
    <w:div w:id="1183858441">
      <w:bodyDiv w:val="1"/>
      <w:marLeft w:val="0"/>
      <w:marRight w:val="0"/>
      <w:marTop w:val="0"/>
      <w:marBottom w:val="0"/>
      <w:divBdr>
        <w:top w:val="none" w:sz="0" w:space="0" w:color="auto"/>
        <w:left w:val="none" w:sz="0" w:space="0" w:color="auto"/>
        <w:bottom w:val="none" w:sz="0" w:space="0" w:color="auto"/>
        <w:right w:val="none" w:sz="0" w:space="0" w:color="auto"/>
      </w:divBdr>
      <w:divsChild>
        <w:div w:id="2008247522">
          <w:marLeft w:val="0"/>
          <w:marRight w:val="0"/>
          <w:marTop w:val="0"/>
          <w:marBottom w:val="0"/>
          <w:divBdr>
            <w:top w:val="none" w:sz="0" w:space="0" w:color="auto"/>
            <w:left w:val="none" w:sz="0" w:space="0" w:color="auto"/>
            <w:bottom w:val="none" w:sz="0" w:space="0" w:color="auto"/>
            <w:right w:val="none" w:sz="0" w:space="0" w:color="auto"/>
          </w:divBdr>
        </w:div>
      </w:divsChild>
    </w:div>
    <w:div w:id="1193229438">
      <w:bodyDiv w:val="1"/>
      <w:marLeft w:val="0"/>
      <w:marRight w:val="0"/>
      <w:marTop w:val="0"/>
      <w:marBottom w:val="0"/>
      <w:divBdr>
        <w:top w:val="none" w:sz="0" w:space="0" w:color="auto"/>
        <w:left w:val="none" w:sz="0" w:space="0" w:color="auto"/>
        <w:bottom w:val="none" w:sz="0" w:space="0" w:color="auto"/>
        <w:right w:val="none" w:sz="0" w:space="0" w:color="auto"/>
      </w:divBdr>
      <w:divsChild>
        <w:div w:id="1576278950">
          <w:marLeft w:val="0"/>
          <w:marRight w:val="0"/>
          <w:marTop w:val="0"/>
          <w:marBottom w:val="0"/>
          <w:divBdr>
            <w:top w:val="none" w:sz="0" w:space="0" w:color="auto"/>
            <w:left w:val="none" w:sz="0" w:space="0" w:color="auto"/>
            <w:bottom w:val="none" w:sz="0" w:space="0" w:color="auto"/>
            <w:right w:val="none" w:sz="0" w:space="0" w:color="auto"/>
          </w:divBdr>
        </w:div>
      </w:divsChild>
    </w:div>
    <w:div w:id="1202790369">
      <w:bodyDiv w:val="1"/>
      <w:marLeft w:val="0"/>
      <w:marRight w:val="0"/>
      <w:marTop w:val="0"/>
      <w:marBottom w:val="0"/>
      <w:divBdr>
        <w:top w:val="none" w:sz="0" w:space="0" w:color="auto"/>
        <w:left w:val="none" w:sz="0" w:space="0" w:color="auto"/>
        <w:bottom w:val="none" w:sz="0" w:space="0" w:color="auto"/>
        <w:right w:val="none" w:sz="0" w:space="0" w:color="auto"/>
      </w:divBdr>
      <w:divsChild>
        <w:div w:id="1550994436">
          <w:marLeft w:val="0"/>
          <w:marRight w:val="0"/>
          <w:marTop w:val="0"/>
          <w:marBottom w:val="0"/>
          <w:divBdr>
            <w:top w:val="none" w:sz="0" w:space="0" w:color="auto"/>
            <w:left w:val="none" w:sz="0" w:space="0" w:color="auto"/>
            <w:bottom w:val="none" w:sz="0" w:space="0" w:color="auto"/>
            <w:right w:val="none" w:sz="0" w:space="0" w:color="auto"/>
          </w:divBdr>
        </w:div>
      </w:divsChild>
    </w:div>
    <w:div w:id="120890706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23">
          <w:marLeft w:val="0"/>
          <w:marRight w:val="0"/>
          <w:marTop w:val="0"/>
          <w:marBottom w:val="0"/>
          <w:divBdr>
            <w:top w:val="none" w:sz="0" w:space="0" w:color="auto"/>
            <w:left w:val="none" w:sz="0" w:space="0" w:color="auto"/>
            <w:bottom w:val="none" w:sz="0" w:space="0" w:color="auto"/>
            <w:right w:val="none" w:sz="0" w:space="0" w:color="auto"/>
          </w:divBdr>
        </w:div>
      </w:divsChild>
    </w:div>
    <w:div w:id="1257710428">
      <w:bodyDiv w:val="1"/>
      <w:marLeft w:val="0"/>
      <w:marRight w:val="0"/>
      <w:marTop w:val="0"/>
      <w:marBottom w:val="0"/>
      <w:divBdr>
        <w:top w:val="none" w:sz="0" w:space="0" w:color="auto"/>
        <w:left w:val="none" w:sz="0" w:space="0" w:color="auto"/>
        <w:bottom w:val="none" w:sz="0" w:space="0" w:color="auto"/>
        <w:right w:val="none" w:sz="0" w:space="0" w:color="auto"/>
      </w:divBdr>
    </w:div>
    <w:div w:id="1261642549">
      <w:bodyDiv w:val="1"/>
      <w:marLeft w:val="0"/>
      <w:marRight w:val="0"/>
      <w:marTop w:val="0"/>
      <w:marBottom w:val="0"/>
      <w:divBdr>
        <w:top w:val="none" w:sz="0" w:space="0" w:color="auto"/>
        <w:left w:val="none" w:sz="0" w:space="0" w:color="auto"/>
        <w:bottom w:val="none" w:sz="0" w:space="0" w:color="auto"/>
        <w:right w:val="none" w:sz="0" w:space="0" w:color="auto"/>
      </w:divBdr>
      <w:divsChild>
        <w:div w:id="1512182747">
          <w:marLeft w:val="0"/>
          <w:marRight w:val="0"/>
          <w:marTop w:val="0"/>
          <w:marBottom w:val="0"/>
          <w:divBdr>
            <w:top w:val="none" w:sz="0" w:space="0" w:color="auto"/>
            <w:left w:val="none" w:sz="0" w:space="0" w:color="auto"/>
            <w:bottom w:val="none" w:sz="0" w:space="0" w:color="auto"/>
            <w:right w:val="none" w:sz="0" w:space="0" w:color="auto"/>
          </w:divBdr>
        </w:div>
      </w:divsChild>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sChild>
        <w:div w:id="611088181">
          <w:marLeft w:val="0"/>
          <w:marRight w:val="0"/>
          <w:marTop w:val="0"/>
          <w:marBottom w:val="0"/>
          <w:divBdr>
            <w:top w:val="none" w:sz="0" w:space="0" w:color="auto"/>
            <w:left w:val="none" w:sz="0" w:space="0" w:color="auto"/>
            <w:bottom w:val="none" w:sz="0" w:space="0" w:color="auto"/>
            <w:right w:val="none" w:sz="0" w:space="0" w:color="auto"/>
          </w:divBdr>
        </w:div>
      </w:divsChild>
    </w:div>
    <w:div w:id="1320693017">
      <w:bodyDiv w:val="1"/>
      <w:marLeft w:val="0"/>
      <w:marRight w:val="0"/>
      <w:marTop w:val="0"/>
      <w:marBottom w:val="0"/>
      <w:divBdr>
        <w:top w:val="none" w:sz="0" w:space="0" w:color="auto"/>
        <w:left w:val="none" w:sz="0" w:space="0" w:color="auto"/>
        <w:bottom w:val="none" w:sz="0" w:space="0" w:color="auto"/>
        <w:right w:val="none" w:sz="0" w:space="0" w:color="auto"/>
      </w:divBdr>
      <w:divsChild>
        <w:div w:id="439839323">
          <w:marLeft w:val="0"/>
          <w:marRight w:val="0"/>
          <w:marTop w:val="0"/>
          <w:marBottom w:val="0"/>
          <w:divBdr>
            <w:top w:val="none" w:sz="0" w:space="0" w:color="auto"/>
            <w:left w:val="none" w:sz="0" w:space="0" w:color="auto"/>
            <w:bottom w:val="none" w:sz="0" w:space="0" w:color="auto"/>
            <w:right w:val="none" w:sz="0" w:space="0" w:color="auto"/>
          </w:divBdr>
        </w:div>
      </w:divsChild>
    </w:div>
    <w:div w:id="1324167956">
      <w:bodyDiv w:val="1"/>
      <w:marLeft w:val="0"/>
      <w:marRight w:val="0"/>
      <w:marTop w:val="0"/>
      <w:marBottom w:val="0"/>
      <w:divBdr>
        <w:top w:val="none" w:sz="0" w:space="0" w:color="auto"/>
        <w:left w:val="none" w:sz="0" w:space="0" w:color="auto"/>
        <w:bottom w:val="none" w:sz="0" w:space="0" w:color="auto"/>
        <w:right w:val="none" w:sz="0" w:space="0" w:color="auto"/>
      </w:divBdr>
      <w:divsChild>
        <w:div w:id="716128039">
          <w:marLeft w:val="0"/>
          <w:marRight w:val="0"/>
          <w:marTop w:val="0"/>
          <w:marBottom w:val="0"/>
          <w:divBdr>
            <w:top w:val="none" w:sz="0" w:space="0" w:color="auto"/>
            <w:left w:val="none" w:sz="0" w:space="0" w:color="auto"/>
            <w:bottom w:val="none" w:sz="0" w:space="0" w:color="auto"/>
            <w:right w:val="none" w:sz="0" w:space="0" w:color="auto"/>
          </w:divBdr>
        </w:div>
      </w:divsChild>
    </w:div>
    <w:div w:id="1369798080">
      <w:bodyDiv w:val="1"/>
      <w:marLeft w:val="0"/>
      <w:marRight w:val="0"/>
      <w:marTop w:val="0"/>
      <w:marBottom w:val="0"/>
      <w:divBdr>
        <w:top w:val="none" w:sz="0" w:space="0" w:color="auto"/>
        <w:left w:val="none" w:sz="0" w:space="0" w:color="auto"/>
        <w:bottom w:val="none" w:sz="0" w:space="0" w:color="auto"/>
        <w:right w:val="none" w:sz="0" w:space="0" w:color="auto"/>
      </w:divBdr>
      <w:divsChild>
        <w:div w:id="857817215">
          <w:marLeft w:val="0"/>
          <w:marRight w:val="0"/>
          <w:marTop w:val="0"/>
          <w:marBottom w:val="0"/>
          <w:divBdr>
            <w:top w:val="none" w:sz="0" w:space="0" w:color="auto"/>
            <w:left w:val="none" w:sz="0" w:space="0" w:color="auto"/>
            <w:bottom w:val="none" w:sz="0" w:space="0" w:color="auto"/>
            <w:right w:val="none" w:sz="0" w:space="0" w:color="auto"/>
          </w:divBdr>
        </w:div>
      </w:divsChild>
    </w:div>
    <w:div w:id="14000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6">
          <w:marLeft w:val="0"/>
          <w:marRight w:val="0"/>
          <w:marTop w:val="0"/>
          <w:marBottom w:val="0"/>
          <w:divBdr>
            <w:top w:val="none" w:sz="0" w:space="0" w:color="auto"/>
            <w:left w:val="none" w:sz="0" w:space="0" w:color="auto"/>
            <w:bottom w:val="none" w:sz="0" w:space="0" w:color="auto"/>
            <w:right w:val="none" w:sz="0" w:space="0" w:color="auto"/>
          </w:divBdr>
        </w:div>
      </w:divsChild>
    </w:div>
    <w:div w:id="1407259868">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2">
          <w:marLeft w:val="0"/>
          <w:marRight w:val="0"/>
          <w:marTop w:val="0"/>
          <w:marBottom w:val="0"/>
          <w:divBdr>
            <w:top w:val="none" w:sz="0" w:space="0" w:color="auto"/>
            <w:left w:val="none" w:sz="0" w:space="0" w:color="auto"/>
            <w:bottom w:val="none" w:sz="0" w:space="0" w:color="auto"/>
            <w:right w:val="none" w:sz="0" w:space="0" w:color="auto"/>
          </w:divBdr>
        </w:div>
        <w:div w:id="930813653">
          <w:marLeft w:val="0"/>
          <w:marRight w:val="0"/>
          <w:marTop w:val="0"/>
          <w:marBottom w:val="0"/>
          <w:divBdr>
            <w:top w:val="none" w:sz="0" w:space="0" w:color="auto"/>
            <w:left w:val="none" w:sz="0" w:space="0" w:color="auto"/>
            <w:bottom w:val="none" w:sz="0" w:space="0" w:color="auto"/>
            <w:right w:val="none" w:sz="0" w:space="0" w:color="auto"/>
          </w:divBdr>
        </w:div>
        <w:div w:id="126899369">
          <w:marLeft w:val="0"/>
          <w:marRight w:val="0"/>
          <w:marTop w:val="0"/>
          <w:marBottom w:val="0"/>
          <w:divBdr>
            <w:top w:val="none" w:sz="0" w:space="0" w:color="auto"/>
            <w:left w:val="none" w:sz="0" w:space="0" w:color="auto"/>
            <w:bottom w:val="none" w:sz="0" w:space="0" w:color="auto"/>
            <w:right w:val="none" w:sz="0" w:space="0" w:color="auto"/>
          </w:divBdr>
        </w:div>
        <w:div w:id="130680905">
          <w:marLeft w:val="0"/>
          <w:marRight w:val="0"/>
          <w:marTop w:val="0"/>
          <w:marBottom w:val="0"/>
          <w:divBdr>
            <w:top w:val="none" w:sz="0" w:space="0" w:color="auto"/>
            <w:left w:val="none" w:sz="0" w:space="0" w:color="auto"/>
            <w:bottom w:val="none" w:sz="0" w:space="0" w:color="auto"/>
            <w:right w:val="none" w:sz="0" w:space="0" w:color="auto"/>
          </w:divBdr>
        </w:div>
        <w:div w:id="1682392731">
          <w:marLeft w:val="0"/>
          <w:marRight w:val="0"/>
          <w:marTop w:val="0"/>
          <w:marBottom w:val="0"/>
          <w:divBdr>
            <w:top w:val="none" w:sz="0" w:space="0" w:color="auto"/>
            <w:left w:val="none" w:sz="0" w:space="0" w:color="auto"/>
            <w:bottom w:val="none" w:sz="0" w:space="0" w:color="auto"/>
            <w:right w:val="none" w:sz="0" w:space="0" w:color="auto"/>
          </w:divBdr>
        </w:div>
      </w:divsChild>
    </w:div>
    <w:div w:id="1428624003">
      <w:bodyDiv w:val="1"/>
      <w:marLeft w:val="0"/>
      <w:marRight w:val="0"/>
      <w:marTop w:val="0"/>
      <w:marBottom w:val="0"/>
      <w:divBdr>
        <w:top w:val="none" w:sz="0" w:space="0" w:color="auto"/>
        <w:left w:val="none" w:sz="0" w:space="0" w:color="auto"/>
        <w:bottom w:val="none" w:sz="0" w:space="0" w:color="auto"/>
        <w:right w:val="none" w:sz="0" w:space="0" w:color="auto"/>
      </w:divBdr>
      <w:divsChild>
        <w:div w:id="1230923265">
          <w:marLeft w:val="0"/>
          <w:marRight w:val="0"/>
          <w:marTop w:val="0"/>
          <w:marBottom w:val="0"/>
          <w:divBdr>
            <w:top w:val="none" w:sz="0" w:space="0" w:color="auto"/>
            <w:left w:val="none" w:sz="0" w:space="0" w:color="auto"/>
            <w:bottom w:val="none" w:sz="0" w:space="0" w:color="auto"/>
            <w:right w:val="none" w:sz="0" w:space="0" w:color="auto"/>
          </w:divBdr>
        </w:div>
      </w:divsChild>
    </w:div>
    <w:div w:id="1472138720">
      <w:bodyDiv w:val="1"/>
      <w:marLeft w:val="0"/>
      <w:marRight w:val="0"/>
      <w:marTop w:val="0"/>
      <w:marBottom w:val="0"/>
      <w:divBdr>
        <w:top w:val="none" w:sz="0" w:space="0" w:color="auto"/>
        <w:left w:val="none" w:sz="0" w:space="0" w:color="auto"/>
        <w:bottom w:val="none" w:sz="0" w:space="0" w:color="auto"/>
        <w:right w:val="none" w:sz="0" w:space="0" w:color="auto"/>
      </w:divBdr>
    </w:div>
    <w:div w:id="1498225987">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1">
          <w:marLeft w:val="0"/>
          <w:marRight w:val="0"/>
          <w:marTop w:val="0"/>
          <w:marBottom w:val="0"/>
          <w:divBdr>
            <w:top w:val="none" w:sz="0" w:space="0" w:color="auto"/>
            <w:left w:val="none" w:sz="0" w:space="0" w:color="auto"/>
            <w:bottom w:val="none" w:sz="0" w:space="0" w:color="auto"/>
            <w:right w:val="none" w:sz="0" w:space="0" w:color="auto"/>
          </w:divBdr>
        </w:div>
      </w:divsChild>
    </w:div>
    <w:div w:id="1520583056">
      <w:bodyDiv w:val="1"/>
      <w:marLeft w:val="0"/>
      <w:marRight w:val="0"/>
      <w:marTop w:val="0"/>
      <w:marBottom w:val="0"/>
      <w:divBdr>
        <w:top w:val="none" w:sz="0" w:space="0" w:color="auto"/>
        <w:left w:val="none" w:sz="0" w:space="0" w:color="auto"/>
        <w:bottom w:val="none" w:sz="0" w:space="0" w:color="auto"/>
        <w:right w:val="none" w:sz="0" w:space="0" w:color="auto"/>
      </w:divBdr>
      <w:divsChild>
        <w:div w:id="42870455">
          <w:marLeft w:val="0"/>
          <w:marRight w:val="0"/>
          <w:marTop w:val="0"/>
          <w:marBottom w:val="0"/>
          <w:divBdr>
            <w:top w:val="none" w:sz="0" w:space="0" w:color="auto"/>
            <w:left w:val="none" w:sz="0" w:space="0" w:color="auto"/>
            <w:bottom w:val="none" w:sz="0" w:space="0" w:color="auto"/>
            <w:right w:val="none" w:sz="0" w:space="0" w:color="auto"/>
          </w:divBdr>
          <w:divsChild>
            <w:div w:id="754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71312">
      <w:bodyDiv w:val="1"/>
      <w:marLeft w:val="0"/>
      <w:marRight w:val="0"/>
      <w:marTop w:val="0"/>
      <w:marBottom w:val="0"/>
      <w:divBdr>
        <w:top w:val="none" w:sz="0" w:space="0" w:color="auto"/>
        <w:left w:val="none" w:sz="0" w:space="0" w:color="auto"/>
        <w:bottom w:val="none" w:sz="0" w:space="0" w:color="auto"/>
        <w:right w:val="none" w:sz="0" w:space="0" w:color="auto"/>
      </w:divBdr>
      <w:divsChild>
        <w:div w:id="1899242314">
          <w:marLeft w:val="0"/>
          <w:marRight w:val="0"/>
          <w:marTop w:val="0"/>
          <w:marBottom w:val="0"/>
          <w:divBdr>
            <w:top w:val="none" w:sz="0" w:space="0" w:color="auto"/>
            <w:left w:val="none" w:sz="0" w:space="0" w:color="auto"/>
            <w:bottom w:val="none" w:sz="0" w:space="0" w:color="auto"/>
            <w:right w:val="none" w:sz="0" w:space="0" w:color="auto"/>
          </w:divBdr>
          <w:divsChild>
            <w:div w:id="1987858974">
              <w:marLeft w:val="0"/>
              <w:marRight w:val="0"/>
              <w:marTop w:val="0"/>
              <w:marBottom w:val="0"/>
              <w:divBdr>
                <w:top w:val="none" w:sz="0" w:space="0" w:color="auto"/>
                <w:left w:val="none" w:sz="0" w:space="0" w:color="auto"/>
                <w:bottom w:val="none" w:sz="0" w:space="0" w:color="auto"/>
                <w:right w:val="none" w:sz="0" w:space="0" w:color="auto"/>
              </w:divBdr>
              <w:divsChild>
                <w:div w:id="1313753113">
                  <w:marLeft w:val="0"/>
                  <w:marRight w:val="0"/>
                  <w:marTop w:val="0"/>
                  <w:marBottom w:val="0"/>
                  <w:divBdr>
                    <w:top w:val="none" w:sz="0" w:space="0" w:color="auto"/>
                    <w:left w:val="none" w:sz="0" w:space="0" w:color="auto"/>
                    <w:bottom w:val="none" w:sz="0" w:space="0" w:color="auto"/>
                    <w:right w:val="none" w:sz="0" w:space="0" w:color="auto"/>
                  </w:divBdr>
                  <w:divsChild>
                    <w:div w:id="356201608">
                      <w:marLeft w:val="0"/>
                      <w:marRight w:val="0"/>
                      <w:marTop w:val="0"/>
                      <w:marBottom w:val="0"/>
                      <w:divBdr>
                        <w:top w:val="none" w:sz="0" w:space="0" w:color="auto"/>
                        <w:left w:val="none" w:sz="0" w:space="0" w:color="auto"/>
                        <w:bottom w:val="none" w:sz="0" w:space="0" w:color="auto"/>
                        <w:right w:val="none" w:sz="0" w:space="0" w:color="auto"/>
                      </w:divBdr>
                      <w:divsChild>
                        <w:div w:id="1214728995">
                          <w:marLeft w:val="0"/>
                          <w:marRight w:val="0"/>
                          <w:marTop w:val="0"/>
                          <w:marBottom w:val="0"/>
                          <w:divBdr>
                            <w:top w:val="none" w:sz="0" w:space="0" w:color="auto"/>
                            <w:left w:val="none" w:sz="0" w:space="0" w:color="auto"/>
                            <w:bottom w:val="none" w:sz="0" w:space="0" w:color="auto"/>
                            <w:right w:val="none" w:sz="0" w:space="0" w:color="auto"/>
                          </w:divBdr>
                          <w:divsChild>
                            <w:div w:id="1564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4420">
      <w:bodyDiv w:val="1"/>
      <w:marLeft w:val="0"/>
      <w:marRight w:val="0"/>
      <w:marTop w:val="0"/>
      <w:marBottom w:val="0"/>
      <w:divBdr>
        <w:top w:val="none" w:sz="0" w:space="0" w:color="auto"/>
        <w:left w:val="none" w:sz="0" w:space="0" w:color="auto"/>
        <w:bottom w:val="none" w:sz="0" w:space="0" w:color="auto"/>
        <w:right w:val="none" w:sz="0" w:space="0" w:color="auto"/>
      </w:divBdr>
    </w:div>
    <w:div w:id="1597984354">
      <w:bodyDiv w:val="1"/>
      <w:marLeft w:val="0"/>
      <w:marRight w:val="0"/>
      <w:marTop w:val="0"/>
      <w:marBottom w:val="0"/>
      <w:divBdr>
        <w:top w:val="none" w:sz="0" w:space="0" w:color="auto"/>
        <w:left w:val="none" w:sz="0" w:space="0" w:color="auto"/>
        <w:bottom w:val="none" w:sz="0" w:space="0" w:color="auto"/>
        <w:right w:val="none" w:sz="0" w:space="0" w:color="auto"/>
      </w:divBdr>
    </w:div>
    <w:div w:id="1640724813">
      <w:bodyDiv w:val="1"/>
      <w:marLeft w:val="0"/>
      <w:marRight w:val="0"/>
      <w:marTop w:val="0"/>
      <w:marBottom w:val="0"/>
      <w:divBdr>
        <w:top w:val="none" w:sz="0" w:space="0" w:color="auto"/>
        <w:left w:val="none" w:sz="0" w:space="0" w:color="auto"/>
        <w:bottom w:val="none" w:sz="0" w:space="0" w:color="auto"/>
        <w:right w:val="none" w:sz="0" w:space="0" w:color="auto"/>
      </w:divBdr>
      <w:divsChild>
        <w:div w:id="445538703">
          <w:marLeft w:val="0"/>
          <w:marRight w:val="0"/>
          <w:marTop w:val="0"/>
          <w:marBottom w:val="0"/>
          <w:divBdr>
            <w:top w:val="none" w:sz="0" w:space="0" w:color="auto"/>
            <w:left w:val="none" w:sz="0" w:space="0" w:color="auto"/>
            <w:bottom w:val="none" w:sz="0" w:space="0" w:color="auto"/>
            <w:right w:val="none" w:sz="0" w:space="0" w:color="auto"/>
          </w:divBdr>
        </w:div>
      </w:divsChild>
    </w:div>
    <w:div w:id="1712994580">
      <w:bodyDiv w:val="1"/>
      <w:marLeft w:val="0"/>
      <w:marRight w:val="0"/>
      <w:marTop w:val="0"/>
      <w:marBottom w:val="0"/>
      <w:divBdr>
        <w:top w:val="none" w:sz="0" w:space="0" w:color="auto"/>
        <w:left w:val="none" w:sz="0" w:space="0" w:color="auto"/>
        <w:bottom w:val="none" w:sz="0" w:space="0" w:color="auto"/>
        <w:right w:val="none" w:sz="0" w:space="0" w:color="auto"/>
      </w:divBdr>
    </w:div>
    <w:div w:id="1739546769">
      <w:bodyDiv w:val="1"/>
      <w:marLeft w:val="0"/>
      <w:marRight w:val="0"/>
      <w:marTop w:val="0"/>
      <w:marBottom w:val="0"/>
      <w:divBdr>
        <w:top w:val="none" w:sz="0" w:space="0" w:color="auto"/>
        <w:left w:val="none" w:sz="0" w:space="0" w:color="auto"/>
        <w:bottom w:val="none" w:sz="0" w:space="0" w:color="auto"/>
        <w:right w:val="none" w:sz="0" w:space="0" w:color="auto"/>
      </w:divBdr>
      <w:divsChild>
        <w:div w:id="66999575">
          <w:marLeft w:val="0"/>
          <w:marRight w:val="0"/>
          <w:marTop w:val="0"/>
          <w:marBottom w:val="0"/>
          <w:divBdr>
            <w:top w:val="none" w:sz="0" w:space="0" w:color="auto"/>
            <w:left w:val="none" w:sz="0" w:space="0" w:color="auto"/>
            <w:bottom w:val="none" w:sz="0" w:space="0" w:color="auto"/>
            <w:right w:val="none" w:sz="0" w:space="0" w:color="auto"/>
          </w:divBdr>
        </w:div>
      </w:divsChild>
    </w:div>
    <w:div w:id="1764104307">
      <w:bodyDiv w:val="1"/>
      <w:marLeft w:val="0"/>
      <w:marRight w:val="0"/>
      <w:marTop w:val="0"/>
      <w:marBottom w:val="0"/>
      <w:divBdr>
        <w:top w:val="none" w:sz="0" w:space="0" w:color="auto"/>
        <w:left w:val="none" w:sz="0" w:space="0" w:color="auto"/>
        <w:bottom w:val="none" w:sz="0" w:space="0" w:color="auto"/>
        <w:right w:val="none" w:sz="0" w:space="0" w:color="auto"/>
      </w:divBdr>
    </w:div>
    <w:div w:id="1797531032">
      <w:bodyDiv w:val="1"/>
      <w:marLeft w:val="0"/>
      <w:marRight w:val="0"/>
      <w:marTop w:val="0"/>
      <w:marBottom w:val="0"/>
      <w:divBdr>
        <w:top w:val="none" w:sz="0" w:space="0" w:color="auto"/>
        <w:left w:val="none" w:sz="0" w:space="0" w:color="auto"/>
        <w:bottom w:val="none" w:sz="0" w:space="0" w:color="auto"/>
        <w:right w:val="none" w:sz="0" w:space="0" w:color="auto"/>
      </w:divBdr>
    </w:div>
    <w:div w:id="1870409062">
      <w:bodyDiv w:val="1"/>
      <w:marLeft w:val="0"/>
      <w:marRight w:val="0"/>
      <w:marTop w:val="0"/>
      <w:marBottom w:val="0"/>
      <w:divBdr>
        <w:top w:val="none" w:sz="0" w:space="0" w:color="auto"/>
        <w:left w:val="none" w:sz="0" w:space="0" w:color="auto"/>
        <w:bottom w:val="none" w:sz="0" w:space="0" w:color="auto"/>
        <w:right w:val="none" w:sz="0" w:space="0" w:color="auto"/>
      </w:divBdr>
      <w:divsChild>
        <w:div w:id="2123256784">
          <w:marLeft w:val="0"/>
          <w:marRight w:val="0"/>
          <w:marTop w:val="0"/>
          <w:marBottom w:val="0"/>
          <w:divBdr>
            <w:top w:val="none" w:sz="0" w:space="0" w:color="auto"/>
            <w:left w:val="none" w:sz="0" w:space="0" w:color="auto"/>
            <w:bottom w:val="none" w:sz="0" w:space="0" w:color="auto"/>
            <w:right w:val="none" w:sz="0" w:space="0" w:color="auto"/>
          </w:divBdr>
        </w:div>
      </w:divsChild>
    </w:div>
    <w:div w:id="1870802997">
      <w:bodyDiv w:val="1"/>
      <w:marLeft w:val="0"/>
      <w:marRight w:val="0"/>
      <w:marTop w:val="0"/>
      <w:marBottom w:val="0"/>
      <w:divBdr>
        <w:top w:val="none" w:sz="0" w:space="0" w:color="auto"/>
        <w:left w:val="none" w:sz="0" w:space="0" w:color="auto"/>
        <w:bottom w:val="none" w:sz="0" w:space="0" w:color="auto"/>
        <w:right w:val="none" w:sz="0" w:space="0" w:color="auto"/>
      </w:divBdr>
    </w:div>
    <w:div w:id="1956281109">
      <w:bodyDiv w:val="1"/>
      <w:marLeft w:val="0"/>
      <w:marRight w:val="0"/>
      <w:marTop w:val="0"/>
      <w:marBottom w:val="0"/>
      <w:divBdr>
        <w:top w:val="none" w:sz="0" w:space="0" w:color="auto"/>
        <w:left w:val="none" w:sz="0" w:space="0" w:color="auto"/>
        <w:bottom w:val="none" w:sz="0" w:space="0" w:color="auto"/>
        <w:right w:val="none" w:sz="0" w:space="0" w:color="auto"/>
      </w:divBdr>
    </w:div>
    <w:div w:id="2111199090">
      <w:bodyDiv w:val="1"/>
      <w:marLeft w:val="0"/>
      <w:marRight w:val="0"/>
      <w:marTop w:val="0"/>
      <w:marBottom w:val="0"/>
      <w:divBdr>
        <w:top w:val="none" w:sz="0" w:space="0" w:color="auto"/>
        <w:left w:val="none" w:sz="0" w:space="0" w:color="auto"/>
        <w:bottom w:val="none" w:sz="0" w:space="0" w:color="auto"/>
        <w:right w:val="none" w:sz="0" w:space="0" w:color="auto"/>
      </w:divBdr>
      <w:divsChild>
        <w:div w:id="2111855335">
          <w:marLeft w:val="0"/>
          <w:marRight w:val="0"/>
          <w:marTop w:val="0"/>
          <w:marBottom w:val="0"/>
          <w:divBdr>
            <w:top w:val="none" w:sz="0" w:space="0" w:color="auto"/>
            <w:left w:val="none" w:sz="0" w:space="0" w:color="auto"/>
            <w:bottom w:val="none" w:sz="0" w:space="0" w:color="auto"/>
            <w:right w:val="none" w:sz="0" w:space="0" w:color="auto"/>
          </w:divBdr>
        </w:div>
      </w:divsChild>
    </w:div>
    <w:div w:id="2118980664">
      <w:bodyDiv w:val="1"/>
      <w:marLeft w:val="0"/>
      <w:marRight w:val="0"/>
      <w:marTop w:val="0"/>
      <w:marBottom w:val="0"/>
      <w:divBdr>
        <w:top w:val="none" w:sz="0" w:space="0" w:color="auto"/>
        <w:left w:val="none" w:sz="0" w:space="0" w:color="auto"/>
        <w:bottom w:val="none" w:sz="0" w:space="0" w:color="auto"/>
        <w:right w:val="none" w:sz="0" w:space="0" w:color="auto"/>
      </w:divBdr>
      <w:divsChild>
        <w:div w:id="1656252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fordsu.org/representation/student-council/22ht1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fordsu.org/representation/student-council/22ht1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council/22ht1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xfordsu.org/representation/ele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163D9-737B-4A56-B003-F4BEBAB8A309}">
  <ds:schemaRefs>
    <ds:schemaRef ds:uri="http://schemas.microsoft.com/sharepoint/v3/contenttype/forms"/>
  </ds:schemaRefs>
</ds:datastoreItem>
</file>

<file path=customXml/itemProps2.xml><?xml version="1.0" encoding="utf-8"?>
<ds:datastoreItem xmlns:ds="http://schemas.openxmlformats.org/officeDocument/2006/customXml" ds:itemID="{43FABB4B-451C-44DC-AFD0-2395A67841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49F7DA-2943-4C9F-BCCA-00E74AC4B686}"/>
</file>

<file path=docProps/app.xml><?xml version="1.0" encoding="utf-8"?>
<Properties xmlns="http://schemas.openxmlformats.org/officeDocument/2006/extended-properties" xmlns:vt="http://schemas.openxmlformats.org/officeDocument/2006/docPropsVTypes">
  <Template>Normal</Template>
  <TotalTime>0</TotalTime>
  <Pages>7</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cp:lastModifiedBy>Arthur Kaddu</cp:lastModifiedBy>
  <cp:revision>2</cp:revision>
  <dcterms:created xsi:type="dcterms:W3CDTF">2022-01-27T12:15:00Z</dcterms:created>
  <dcterms:modified xsi:type="dcterms:W3CDTF">2022-01-27T12:15:00Z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