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9DCE" w14:textId="2CF92B8F" w:rsidR="00AD217B" w:rsidRDefault="00943E0F" w:rsidP="00D1562B">
      <w:pPr>
        <w:spacing w:after="0" w:line="240" w:lineRule="auto"/>
        <w:ind w:right="3405"/>
        <w:jc w:val="right"/>
      </w:pPr>
      <w:r>
        <w:rPr>
          <w:rFonts w:ascii="Arial" w:eastAsia="Arial" w:hAnsi="Arial" w:cs="Arial"/>
          <w:sz w:val="24"/>
        </w:rPr>
        <w:t xml:space="preserve"> </w:t>
      </w:r>
    </w:p>
    <w:p w14:paraId="673123BE" w14:textId="7C58E243" w:rsidR="003C001E" w:rsidRPr="003C001E" w:rsidRDefault="003C001E" w:rsidP="00D1562B">
      <w:pPr>
        <w:spacing w:before="225" w:after="75" w:line="240" w:lineRule="auto"/>
        <w:jc w:val="center"/>
        <w:outlineLvl w:val="0"/>
        <w:rPr>
          <w:rFonts w:ascii="Arial" w:eastAsia="Times New Roman" w:hAnsi="Arial" w:cs="Arial"/>
          <w:b/>
          <w:bCs/>
          <w:kern w:val="36"/>
          <w:sz w:val="24"/>
          <w:szCs w:val="24"/>
        </w:rPr>
      </w:pPr>
      <w:r w:rsidRPr="003C001E">
        <w:rPr>
          <w:rFonts w:ascii="Arial" w:eastAsia="Times New Roman" w:hAnsi="Arial" w:cs="Arial"/>
          <w:b/>
          <w:bCs/>
          <w:kern w:val="36"/>
          <w:sz w:val="24"/>
          <w:szCs w:val="24"/>
        </w:rPr>
        <w:t xml:space="preserve">Student Council </w:t>
      </w:r>
      <w:r w:rsidR="001E088D">
        <w:rPr>
          <w:rFonts w:ascii="Arial" w:eastAsia="Times New Roman" w:hAnsi="Arial" w:cs="Arial"/>
          <w:b/>
          <w:bCs/>
          <w:kern w:val="36"/>
          <w:sz w:val="24"/>
          <w:szCs w:val="24"/>
        </w:rPr>
        <w:t>3</w:t>
      </w:r>
      <w:r w:rsidR="001E088D" w:rsidRPr="001E088D">
        <w:rPr>
          <w:rFonts w:ascii="Arial" w:eastAsia="Times New Roman" w:hAnsi="Arial" w:cs="Arial"/>
          <w:b/>
          <w:bCs/>
          <w:kern w:val="36"/>
          <w:sz w:val="24"/>
          <w:szCs w:val="24"/>
          <w:vertAlign w:val="superscript"/>
        </w:rPr>
        <w:t>rd</w:t>
      </w:r>
      <w:r w:rsidR="001E088D">
        <w:rPr>
          <w:rFonts w:ascii="Arial" w:eastAsia="Times New Roman" w:hAnsi="Arial" w:cs="Arial"/>
          <w:b/>
          <w:bCs/>
          <w:kern w:val="36"/>
          <w:sz w:val="24"/>
          <w:szCs w:val="24"/>
        </w:rPr>
        <w:t xml:space="preserve"> </w:t>
      </w:r>
      <w:r w:rsidRPr="003C001E">
        <w:rPr>
          <w:rFonts w:ascii="Arial" w:eastAsia="Times New Roman" w:hAnsi="Arial" w:cs="Arial"/>
          <w:b/>
          <w:bCs/>
          <w:kern w:val="36"/>
          <w:sz w:val="24"/>
          <w:szCs w:val="24"/>
        </w:rPr>
        <w:t xml:space="preserve"> Week </w:t>
      </w:r>
      <w:r w:rsidR="005E0608">
        <w:rPr>
          <w:rFonts w:ascii="Arial" w:eastAsia="Times New Roman" w:hAnsi="Arial" w:cs="Arial"/>
          <w:b/>
          <w:bCs/>
          <w:kern w:val="36"/>
          <w:sz w:val="24"/>
          <w:szCs w:val="24"/>
        </w:rPr>
        <w:t>Hilary</w:t>
      </w:r>
      <w:r w:rsidRPr="003C001E">
        <w:rPr>
          <w:rFonts w:ascii="Arial" w:eastAsia="Times New Roman" w:hAnsi="Arial" w:cs="Arial"/>
          <w:b/>
          <w:bCs/>
          <w:kern w:val="36"/>
          <w:sz w:val="24"/>
          <w:szCs w:val="24"/>
        </w:rPr>
        <w:t xml:space="preserve"> Term 202</w:t>
      </w:r>
      <w:r w:rsidR="005E0608">
        <w:rPr>
          <w:rFonts w:ascii="Arial" w:eastAsia="Times New Roman" w:hAnsi="Arial" w:cs="Arial"/>
          <w:b/>
          <w:bCs/>
          <w:kern w:val="36"/>
          <w:sz w:val="24"/>
          <w:szCs w:val="24"/>
        </w:rPr>
        <w:t>1</w:t>
      </w:r>
    </w:p>
    <w:p w14:paraId="0A29C4B5" w14:textId="0A054EDB" w:rsidR="00AD217B" w:rsidRDefault="003C001E" w:rsidP="00D1562B">
      <w:pPr>
        <w:spacing w:after="0" w:line="240" w:lineRule="auto"/>
        <w:ind w:left="4"/>
        <w:jc w:val="center"/>
      </w:pPr>
      <w:r w:rsidRPr="1D1BD83E">
        <w:rPr>
          <w:b/>
          <w:bCs/>
        </w:rPr>
        <w:t>Tuesday</w:t>
      </w:r>
      <w:r w:rsidR="00943E0F" w:rsidRPr="1D1BD83E">
        <w:rPr>
          <w:b/>
          <w:bCs/>
        </w:rPr>
        <w:t xml:space="preserve"> </w:t>
      </w:r>
      <w:r w:rsidR="001E088D">
        <w:rPr>
          <w:b/>
          <w:bCs/>
        </w:rPr>
        <w:t>2</w:t>
      </w:r>
      <w:r w:rsidR="001E088D" w:rsidRPr="001E088D">
        <w:rPr>
          <w:b/>
          <w:bCs/>
          <w:vertAlign w:val="superscript"/>
        </w:rPr>
        <w:t>nd</w:t>
      </w:r>
      <w:r w:rsidR="2A45B2FA" w:rsidRPr="1D1BD83E">
        <w:rPr>
          <w:b/>
          <w:bCs/>
        </w:rPr>
        <w:t xml:space="preserve"> </w:t>
      </w:r>
      <w:r w:rsidR="001E088D">
        <w:rPr>
          <w:b/>
          <w:bCs/>
        </w:rPr>
        <w:t>February</w:t>
      </w:r>
      <w:r w:rsidR="2A45B2FA" w:rsidRPr="1D1BD83E">
        <w:rPr>
          <w:b/>
          <w:bCs/>
        </w:rPr>
        <w:t xml:space="preserve"> </w:t>
      </w:r>
      <w:r w:rsidR="00943E0F" w:rsidRPr="1D1BD83E">
        <w:rPr>
          <w:b/>
          <w:bCs/>
        </w:rPr>
        <w:t>20</w:t>
      </w:r>
      <w:r w:rsidRPr="1D1BD83E">
        <w:rPr>
          <w:b/>
          <w:bCs/>
        </w:rPr>
        <w:t>2</w:t>
      </w:r>
      <w:r w:rsidR="001E088D">
        <w:rPr>
          <w:b/>
          <w:bCs/>
        </w:rPr>
        <w:t>1</w:t>
      </w:r>
    </w:p>
    <w:p w14:paraId="7F6BF877" w14:textId="4069CEBA" w:rsidR="00AD217B" w:rsidRDefault="003C001E" w:rsidP="00D1562B">
      <w:pPr>
        <w:spacing w:after="0" w:line="240" w:lineRule="auto"/>
        <w:jc w:val="center"/>
      </w:pPr>
      <w:r>
        <w:rPr>
          <w:b/>
        </w:rPr>
        <w:t>Virtual</w:t>
      </w:r>
      <w:r w:rsidR="00943E0F">
        <w:rPr>
          <w:b/>
        </w:rPr>
        <w:t xml:space="preserve"> – 5:30PM</w:t>
      </w:r>
    </w:p>
    <w:p w14:paraId="6C27ED95" w14:textId="77777777" w:rsidR="00AD217B" w:rsidRDefault="00943E0F" w:rsidP="00D1562B">
      <w:pPr>
        <w:spacing w:after="0" w:line="240" w:lineRule="auto"/>
        <w:ind w:left="50"/>
        <w:jc w:val="center"/>
      </w:pPr>
      <w:r>
        <w:rPr>
          <w:b/>
        </w:rPr>
        <w:t xml:space="preserve"> </w:t>
      </w:r>
    </w:p>
    <w:tbl>
      <w:tblPr>
        <w:tblStyle w:val="TableGrid"/>
        <w:tblW w:w="9402" w:type="dxa"/>
        <w:tblInd w:w="5" w:type="dxa"/>
        <w:tblCellMar>
          <w:top w:w="48" w:type="dxa"/>
          <w:left w:w="108" w:type="dxa"/>
          <w:right w:w="72" w:type="dxa"/>
        </w:tblCellMar>
        <w:tblLook w:val="04A0" w:firstRow="1" w:lastRow="0" w:firstColumn="1" w:lastColumn="0" w:noHBand="0" w:noVBand="1"/>
      </w:tblPr>
      <w:tblGrid>
        <w:gridCol w:w="638"/>
        <w:gridCol w:w="7868"/>
        <w:gridCol w:w="896"/>
      </w:tblGrid>
      <w:tr w:rsidR="00AD217B" w14:paraId="49A93826" w14:textId="77777777" w:rsidTr="00B01390">
        <w:trPr>
          <w:trHeight w:val="278"/>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4CD0" w14:textId="77777777" w:rsidR="00AD217B" w:rsidRDefault="00943E0F" w:rsidP="00D1562B">
            <w:pPr>
              <w:ind w:right="33"/>
              <w:jc w:val="center"/>
            </w:pPr>
            <w:r>
              <w:rPr>
                <w:b/>
              </w:rPr>
              <w:t xml:space="preserve">Item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FC0" w14:textId="77777777" w:rsidR="00AD217B" w:rsidRDefault="00943E0F" w:rsidP="00D1562B">
            <w:pPr>
              <w:ind w:right="37"/>
              <w:jc w:val="center"/>
            </w:pPr>
            <w:r>
              <w:rPr>
                <w:b/>
              </w:rPr>
              <w:t xml:space="preserve">Agenda </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80EE" w14:textId="77777777" w:rsidR="00AD217B" w:rsidRDefault="00943E0F" w:rsidP="00D1562B">
            <w:pPr>
              <w:ind w:right="36"/>
              <w:jc w:val="center"/>
            </w:pPr>
            <w:r>
              <w:rPr>
                <w:b/>
              </w:rPr>
              <w:t xml:space="preserve">Actions </w:t>
            </w:r>
          </w:p>
        </w:tc>
      </w:tr>
      <w:tr w:rsidR="00AD217B" w:rsidRPr="00E11B14" w14:paraId="3D1A9D00" w14:textId="77777777" w:rsidTr="00B01390">
        <w:trPr>
          <w:trHeight w:val="1837"/>
        </w:trPr>
        <w:tc>
          <w:tcPr>
            <w:tcW w:w="638" w:type="dxa"/>
            <w:tcBorders>
              <w:top w:val="single" w:sz="4" w:space="0" w:color="000000" w:themeColor="text1"/>
              <w:left w:val="single" w:sz="4" w:space="0" w:color="000000" w:themeColor="text1"/>
              <w:bottom w:val="single" w:sz="4" w:space="0" w:color="auto"/>
              <w:right w:val="single" w:sz="4" w:space="0" w:color="000000" w:themeColor="text1"/>
            </w:tcBorders>
          </w:tcPr>
          <w:p w14:paraId="7BDBF639" w14:textId="710FD8D1" w:rsidR="00AD217B" w:rsidRPr="00E11B14" w:rsidRDefault="00AD217B" w:rsidP="00D1562B">
            <w:pPr>
              <w:ind w:right="36"/>
              <w:jc w:val="center"/>
              <w:rPr>
                <w:rFonts w:asciiTheme="minorHAnsi" w:hAnsiTheme="minorHAnsi" w:cstheme="minorHAnsi"/>
              </w:rPr>
            </w:pPr>
          </w:p>
        </w:tc>
        <w:tc>
          <w:tcPr>
            <w:tcW w:w="7868" w:type="dxa"/>
            <w:tcBorders>
              <w:top w:val="single" w:sz="4" w:space="0" w:color="000000" w:themeColor="text1"/>
              <w:left w:val="single" w:sz="4" w:space="0" w:color="000000" w:themeColor="text1"/>
              <w:bottom w:val="single" w:sz="4" w:space="0" w:color="auto"/>
              <w:right w:val="single" w:sz="4" w:space="0" w:color="000000" w:themeColor="text1"/>
            </w:tcBorders>
          </w:tcPr>
          <w:p w14:paraId="4081E28A" w14:textId="77777777" w:rsidR="00AD217B" w:rsidRPr="00E11B14" w:rsidRDefault="00943E0F" w:rsidP="00D1562B">
            <w:pPr>
              <w:rPr>
                <w:rFonts w:asciiTheme="minorHAnsi" w:hAnsiTheme="minorHAnsi" w:cstheme="minorHAnsi"/>
              </w:rPr>
            </w:pPr>
            <w:r w:rsidRPr="00E11B14">
              <w:rPr>
                <w:rFonts w:asciiTheme="minorHAnsi" w:hAnsiTheme="minorHAnsi" w:cstheme="minorHAnsi"/>
                <w:b/>
              </w:rPr>
              <w:t xml:space="preserve">Welcome and Apologies </w:t>
            </w:r>
          </w:p>
          <w:p w14:paraId="29155E9C" w14:textId="77777777" w:rsidR="003C001E"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5982A8B7" w14:textId="4E78CEF5" w:rsidR="68EF251C" w:rsidRDefault="000608EE" w:rsidP="00D1562B">
            <w:pPr>
              <w:rPr>
                <w:rFonts w:asciiTheme="minorHAnsi" w:eastAsia="Arial" w:hAnsiTheme="minorHAnsi" w:cstheme="minorBidi"/>
              </w:rPr>
            </w:pPr>
            <w:r>
              <w:rPr>
                <w:rFonts w:asciiTheme="minorHAnsi" w:eastAsia="Arial" w:hAnsiTheme="minorHAnsi" w:cstheme="minorBidi"/>
              </w:rPr>
              <w:t>Wesley Ding (</w:t>
            </w:r>
            <w:r>
              <w:rPr>
                <w:rFonts w:asciiTheme="minorHAnsi" w:hAnsiTheme="minorHAnsi" w:cstheme="minorBidi"/>
              </w:rPr>
              <w:t>Chair of Council</w:t>
            </w:r>
            <w:r>
              <w:rPr>
                <w:rFonts w:asciiTheme="minorHAnsi" w:eastAsia="Arial" w:hAnsiTheme="minorHAnsi" w:cstheme="minorBidi"/>
              </w:rPr>
              <w:t>) w</w:t>
            </w:r>
            <w:r w:rsidR="003C001E" w:rsidRPr="1D1BD83E">
              <w:rPr>
                <w:rFonts w:asciiTheme="minorHAnsi" w:eastAsia="Arial" w:hAnsiTheme="minorHAnsi" w:cstheme="minorBidi"/>
              </w:rPr>
              <w:t>elcome</w:t>
            </w:r>
            <w:r w:rsidR="00DD7099" w:rsidRPr="1D1BD83E">
              <w:rPr>
                <w:rFonts w:asciiTheme="minorHAnsi" w:eastAsia="Arial" w:hAnsiTheme="minorHAnsi" w:cstheme="minorBidi"/>
              </w:rPr>
              <w:t>d council</w:t>
            </w:r>
            <w:r w:rsidR="003C001E" w:rsidRPr="1D1BD83E">
              <w:rPr>
                <w:rFonts w:asciiTheme="minorHAnsi" w:eastAsia="Arial" w:hAnsiTheme="minorHAnsi" w:cstheme="minorBidi"/>
              </w:rPr>
              <w:t xml:space="preserve"> members to the meeting and explains how Student Council </w:t>
            </w:r>
            <w:r w:rsidR="00190EE7" w:rsidRPr="1D1BD83E">
              <w:rPr>
                <w:rFonts w:asciiTheme="minorHAnsi" w:eastAsia="Arial" w:hAnsiTheme="minorHAnsi" w:cstheme="minorBidi"/>
              </w:rPr>
              <w:t xml:space="preserve">will </w:t>
            </w:r>
            <w:r w:rsidR="003C001E" w:rsidRPr="1D1BD83E">
              <w:rPr>
                <w:rFonts w:asciiTheme="minorHAnsi" w:eastAsia="Arial" w:hAnsiTheme="minorHAnsi" w:cstheme="minorBidi"/>
              </w:rPr>
              <w:t>run</w:t>
            </w:r>
            <w:r>
              <w:rPr>
                <w:rFonts w:asciiTheme="minorHAnsi" w:eastAsia="Arial" w:hAnsiTheme="minorHAnsi" w:cstheme="minorBidi"/>
              </w:rPr>
              <w:t xml:space="preserve">, and some ground rules. Wesley explained that as no amendments were submitted, voting is now open online.  </w:t>
            </w:r>
          </w:p>
          <w:p w14:paraId="4C614203" w14:textId="4A2E4009" w:rsidR="00DC7FFD" w:rsidRDefault="00DC7FFD" w:rsidP="00D1562B">
            <w:pPr>
              <w:rPr>
                <w:rFonts w:asciiTheme="minorHAnsi" w:eastAsia="Arial" w:hAnsiTheme="minorHAnsi" w:cstheme="minorBidi"/>
              </w:rPr>
            </w:pPr>
          </w:p>
          <w:p w14:paraId="5BDD4B20" w14:textId="46C54E42" w:rsidR="00DC7FFD" w:rsidRDefault="00DC7FFD" w:rsidP="00D1562B">
            <w:pPr>
              <w:rPr>
                <w:rStyle w:val="Hyperlink"/>
                <w:rFonts w:asciiTheme="minorHAnsi" w:eastAsia="Arial" w:hAnsiTheme="minorHAnsi" w:cstheme="minorBidi"/>
              </w:rPr>
            </w:pPr>
            <w:r>
              <w:rPr>
                <w:rFonts w:asciiTheme="minorHAnsi" w:eastAsia="Arial" w:hAnsiTheme="minorHAnsi" w:cstheme="minorBidi"/>
              </w:rPr>
              <w:t xml:space="preserve">Chair makes announcements about the </w:t>
            </w:r>
            <w:hyperlink r:id="rId10" w:history="1">
              <w:r w:rsidRPr="00DC7FFD">
                <w:rPr>
                  <w:rStyle w:val="Hyperlink"/>
                  <w:rFonts w:asciiTheme="minorHAnsi" w:eastAsia="Arial" w:hAnsiTheme="minorHAnsi" w:cstheme="minorBidi"/>
                </w:rPr>
                <w:t xml:space="preserve">leaderships </w:t>
              </w:r>
              <w:r w:rsidRPr="00DC7FFD">
                <w:rPr>
                  <w:rStyle w:val="Hyperlink"/>
                  <w:rFonts w:asciiTheme="minorHAnsi" w:eastAsia="Arial" w:hAnsiTheme="minorHAnsi" w:cstheme="minorBidi"/>
                </w:rPr>
                <w:t>e</w:t>
              </w:r>
              <w:r w:rsidRPr="00DC7FFD">
                <w:rPr>
                  <w:rStyle w:val="Hyperlink"/>
                  <w:rFonts w:asciiTheme="minorHAnsi" w:eastAsia="Arial" w:hAnsiTheme="minorHAnsi" w:cstheme="minorBidi"/>
                </w:rPr>
                <w:t>lections</w:t>
              </w:r>
            </w:hyperlink>
            <w:r w:rsidR="0064526A">
              <w:rPr>
                <w:rStyle w:val="Hyperlink"/>
                <w:rFonts w:asciiTheme="minorHAnsi" w:eastAsia="Arial" w:hAnsiTheme="minorHAnsi" w:cstheme="minorBidi"/>
              </w:rPr>
              <w:t>.</w:t>
            </w:r>
          </w:p>
          <w:p w14:paraId="1A582128" w14:textId="64E90088" w:rsidR="0064526A" w:rsidRDefault="0064526A" w:rsidP="00D1562B">
            <w:pPr>
              <w:rPr>
                <w:rFonts w:asciiTheme="minorHAnsi" w:eastAsia="Arial" w:hAnsiTheme="minorHAnsi" w:cstheme="minorBidi"/>
              </w:rPr>
            </w:pPr>
            <w:r>
              <w:rPr>
                <w:rFonts w:asciiTheme="minorHAnsi" w:eastAsia="Arial" w:hAnsiTheme="minorHAnsi" w:cstheme="minorBidi"/>
              </w:rPr>
              <w:t>C</w:t>
            </w:r>
            <w:r>
              <w:t>andidates are now live on the websites</w:t>
            </w:r>
          </w:p>
          <w:p w14:paraId="50539E3D" w14:textId="3B4A862D" w:rsidR="00AD217B" w:rsidRPr="00E11B14" w:rsidRDefault="00AD217B" w:rsidP="0064526A">
            <w:pPr>
              <w:rPr>
                <w:rFonts w:asciiTheme="minorHAnsi" w:hAnsiTheme="minorHAnsi" w:cstheme="minorHAnsi"/>
              </w:rPr>
            </w:pPr>
          </w:p>
        </w:tc>
        <w:tc>
          <w:tcPr>
            <w:tcW w:w="896" w:type="dxa"/>
            <w:tcBorders>
              <w:top w:val="single" w:sz="4" w:space="0" w:color="000000" w:themeColor="text1"/>
              <w:left w:val="single" w:sz="4" w:space="0" w:color="000000" w:themeColor="text1"/>
              <w:bottom w:val="single" w:sz="4" w:space="0" w:color="auto"/>
              <w:right w:val="single" w:sz="4" w:space="0" w:color="000000" w:themeColor="text1"/>
            </w:tcBorders>
          </w:tcPr>
          <w:p w14:paraId="32EA6EDD"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6ABF2EB"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D930B04" w14:textId="77777777" w:rsidR="00AD217B" w:rsidRPr="00E11B14" w:rsidRDefault="00943E0F" w:rsidP="00D1562B">
            <w:pPr>
              <w:ind w:right="36"/>
              <w:rPr>
                <w:rFonts w:asciiTheme="minorHAnsi" w:hAnsiTheme="minorHAnsi" w:cstheme="minorHAnsi"/>
              </w:rPr>
            </w:pPr>
            <w:r w:rsidRPr="00E11B14">
              <w:rPr>
                <w:rFonts w:asciiTheme="minorHAnsi" w:hAnsiTheme="minorHAnsi" w:cstheme="minorHAnsi"/>
              </w:rPr>
              <w:t xml:space="preserve">To note </w:t>
            </w:r>
          </w:p>
        </w:tc>
      </w:tr>
      <w:tr w:rsidR="00765311" w:rsidRPr="00E11B14" w14:paraId="2FB4F04B" w14:textId="77777777" w:rsidTr="00B01390">
        <w:trPr>
          <w:trHeight w:val="1010"/>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099EBEA8" w14:textId="2CADB7D8"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A</w:t>
            </w:r>
          </w:p>
        </w:tc>
        <w:tc>
          <w:tcPr>
            <w:tcW w:w="7868" w:type="dxa"/>
            <w:tcBorders>
              <w:top w:val="single" w:sz="4" w:space="0" w:color="auto"/>
              <w:left w:val="single" w:sz="4" w:space="0" w:color="000000" w:themeColor="text1"/>
              <w:bottom w:val="single" w:sz="4" w:space="0" w:color="auto"/>
              <w:right w:val="single" w:sz="4" w:space="0" w:color="000000" w:themeColor="text1"/>
            </w:tcBorders>
          </w:tcPr>
          <w:p w14:paraId="1F0D93DB" w14:textId="77777777" w:rsidR="00DD7099" w:rsidRPr="00E11B14" w:rsidRDefault="00765311" w:rsidP="00D1562B">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14:paraId="2A04F08D" w14:textId="467F5A23" w:rsidR="00FF1CFF" w:rsidRPr="00E11B14" w:rsidRDefault="00DD7099" w:rsidP="00D1562B">
            <w:pPr>
              <w:pStyle w:val="NormalWeb"/>
              <w:rPr>
                <w:rFonts w:asciiTheme="minorHAnsi" w:eastAsia="Calibri" w:hAnsiTheme="minorHAnsi" w:cstheme="minorHAnsi"/>
                <w:sz w:val="22"/>
                <w:szCs w:val="22"/>
              </w:rPr>
            </w:pPr>
            <w:r w:rsidRPr="00E11B14">
              <w:rPr>
                <w:rFonts w:asciiTheme="minorHAnsi" w:hAnsiTheme="minorHAnsi" w:cstheme="minorHAnsi"/>
                <w:sz w:val="22"/>
                <w:szCs w:val="22"/>
              </w:rPr>
              <w:t>C</w:t>
            </w:r>
            <w:r w:rsidR="00CA1FF1" w:rsidRPr="00E11B14">
              <w:rPr>
                <w:rFonts w:asciiTheme="minorHAnsi" w:eastAsia="Calibri" w:hAnsiTheme="minorHAnsi" w:cstheme="minorHAnsi"/>
                <w:sz w:val="22"/>
                <w:szCs w:val="22"/>
              </w:rPr>
              <w:t xml:space="preserve">hair </w:t>
            </w:r>
            <w:r w:rsidR="00FF1CFF" w:rsidRPr="00E11B14">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1A8D0992" w14:textId="49DFD082"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765311" w:rsidRPr="00E11B14" w14:paraId="0C0341B8" w14:textId="77777777" w:rsidTr="00B01390">
        <w:trPr>
          <w:trHeight w:val="815"/>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18C58CEA" w14:textId="1B0C07D1"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B</w:t>
            </w:r>
          </w:p>
        </w:tc>
        <w:tc>
          <w:tcPr>
            <w:tcW w:w="7868" w:type="dxa"/>
            <w:tcBorders>
              <w:top w:val="single" w:sz="4" w:space="0" w:color="auto"/>
              <w:left w:val="single" w:sz="4" w:space="0" w:color="000000" w:themeColor="text1"/>
              <w:bottom w:val="single" w:sz="4" w:space="0" w:color="auto"/>
              <w:right w:val="single" w:sz="4" w:space="0" w:color="000000" w:themeColor="text1"/>
            </w:tcBorders>
          </w:tcPr>
          <w:p w14:paraId="3794A1C9" w14:textId="52E881B1" w:rsidR="00765311" w:rsidRPr="00E11B14" w:rsidRDefault="0076531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 xml:space="preserve">Matters arising from the minutes    </w:t>
            </w:r>
          </w:p>
          <w:p w14:paraId="6DBBB982" w14:textId="60A55A74" w:rsidR="00CA1FF1" w:rsidRPr="00E11B14" w:rsidRDefault="00765311" w:rsidP="00D1562B">
            <w:pPr>
              <w:rPr>
                <w:rFonts w:asciiTheme="minorHAnsi" w:hAnsiTheme="minorHAnsi" w:cstheme="minorHAnsi"/>
              </w:rPr>
            </w:pPr>
            <w:r w:rsidRPr="00E11B14">
              <w:rPr>
                <w:rFonts w:asciiTheme="minorHAnsi" w:hAnsiTheme="minorHAnsi" w:cstheme="minorHAnsi"/>
              </w:rPr>
              <w:t>There were no matters arising</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55C89B86" w14:textId="3614752B"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6151B70" w14:textId="77777777" w:rsidTr="00B01390">
        <w:trPr>
          <w:trHeight w:val="789"/>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361C042D" w14:textId="428BF613"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C</w:t>
            </w:r>
          </w:p>
        </w:tc>
        <w:tc>
          <w:tcPr>
            <w:tcW w:w="7868" w:type="dxa"/>
            <w:tcBorders>
              <w:top w:val="single" w:sz="4" w:space="0" w:color="auto"/>
              <w:left w:val="single" w:sz="4" w:space="0" w:color="000000" w:themeColor="text1"/>
              <w:bottom w:val="single" w:sz="4" w:space="0" w:color="auto"/>
              <w:right w:val="single" w:sz="4" w:space="0" w:color="000000" w:themeColor="text1"/>
            </w:tcBorders>
          </w:tcPr>
          <w:p w14:paraId="7FF8D8A5" w14:textId="77777777" w:rsidR="00190EE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Elections in council</w:t>
            </w:r>
          </w:p>
          <w:p w14:paraId="6BD90D02" w14:textId="4A9DC06B" w:rsidR="001E4B48" w:rsidRPr="0064526A" w:rsidRDefault="00190EE7" w:rsidP="001E4B48">
            <w:pPr>
              <w:rPr>
                <w:rFonts w:asciiTheme="minorHAnsi" w:hAnsiTheme="minorHAnsi" w:cstheme="minorHAnsi"/>
                <w:b/>
                <w:bCs/>
              </w:rPr>
            </w:pPr>
            <w:r w:rsidRPr="1D1BD83E">
              <w:rPr>
                <w:rFonts w:asciiTheme="minorHAnsi" w:hAnsiTheme="minorHAnsi" w:cstheme="minorBidi"/>
              </w:rPr>
              <w:t xml:space="preserve">Chair </w:t>
            </w:r>
            <w:r w:rsidR="0064526A">
              <w:rPr>
                <w:rFonts w:asciiTheme="minorHAnsi" w:hAnsiTheme="minorHAnsi" w:cstheme="minorBidi"/>
              </w:rPr>
              <w:t xml:space="preserve">informs members there are no council roles to be elected this week. </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00D4FDB1" w14:textId="13E7938E" w:rsidR="00CA1FF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184D9D4" w14:textId="77777777" w:rsidTr="00B01390">
        <w:trPr>
          <w:trHeight w:val="600"/>
        </w:trPr>
        <w:tc>
          <w:tcPr>
            <w:tcW w:w="638" w:type="dxa"/>
            <w:tcBorders>
              <w:top w:val="single" w:sz="4" w:space="0" w:color="auto"/>
              <w:left w:val="single" w:sz="4" w:space="0" w:color="000000" w:themeColor="text1"/>
              <w:bottom w:val="single" w:sz="4" w:space="0" w:color="000000" w:themeColor="text1"/>
              <w:right w:val="single" w:sz="4" w:space="0" w:color="000000" w:themeColor="text1"/>
            </w:tcBorders>
          </w:tcPr>
          <w:p w14:paraId="0792B6E8" w14:textId="0E6C055B"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D</w:t>
            </w:r>
          </w:p>
        </w:tc>
        <w:tc>
          <w:tcPr>
            <w:tcW w:w="7868" w:type="dxa"/>
            <w:tcBorders>
              <w:top w:val="single" w:sz="4" w:space="0" w:color="auto"/>
              <w:left w:val="single" w:sz="4" w:space="0" w:color="000000" w:themeColor="text1"/>
              <w:bottom w:val="single" w:sz="4" w:space="0" w:color="000000" w:themeColor="text1"/>
              <w:right w:val="single" w:sz="4" w:space="0" w:color="000000" w:themeColor="text1"/>
            </w:tcBorders>
          </w:tcPr>
          <w:p w14:paraId="25BEDD16" w14:textId="77777777" w:rsidR="0014139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Reports from and questions to Sabbatical Trustees </w:t>
            </w:r>
          </w:p>
          <w:p w14:paraId="60719486" w14:textId="6BB5AFCF" w:rsidR="00CA1FF1" w:rsidRPr="00E11B14" w:rsidRDefault="00141397" w:rsidP="00D1562B">
            <w:pPr>
              <w:rPr>
                <w:rFonts w:asciiTheme="minorHAnsi" w:hAnsiTheme="minorHAnsi" w:cstheme="minorBidi"/>
                <w:lang w:val="en-US"/>
              </w:rPr>
            </w:pPr>
            <w:r w:rsidRPr="1D1BD83E">
              <w:rPr>
                <w:rFonts w:asciiTheme="minorHAnsi" w:hAnsiTheme="minorHAnsi" w:cstheme="minorBidi"/>
              </w:rPr>
              <w:t xml:space="preserve">Chair </w:t>
            </w:r>
            <w:r w:rsidR="00E83915" w:rsidRPr="1D1BD83E">
              <w:rPr>
                <w:rFonts w:asciiTheme="minorHAnsi" w:hAnsiTheme="minorHAnsi" w:cstheme="minorBidi"/>
              </w:rPr>
              <w:t xml:space="preserve">informed members that </w:t>
            </w:r>
            <w:r w:rsidR="00BB11F0">
              <w:rPr>
                <w:rFonts w:asciiTheme="minorHAnsi" w:hAnsiTheme="minorHAnsi" w:cstheme="minorBidi"/>
              </w:rPr>
              <w:t xml:space="preserve">full </w:t>
            </w:r>
            <w:r w:rsidR="00E83915" w:rsidRPr="1D1BD83E">
              <w:rPr>
                <w:rFonts w:asciiTheme="minorHAnsi" w:hAnsiTheme="minorHAnsi" w:cstheme="minorBidi"/>
              </w:rPr>
              <w:t xml:space="preserve">officer </w:t>
            </w:r>
            <w:r w:rsidR="00BB11F0">
              <w:rPr>
                <w:rFonts w:asciiTheme="minorHAnsi" w:hAnsiTheme="minorHAnsi" w:cstheme="minorBidi"/>
              </w:rPr>
              <w:t xml:space="preserve">written </w:t>
            </w:r>
            <w:r w:rsidR="00E83915" w:rsidRPr="1D1BD83E">
              <w:rPr>
                <w:rFonts w:asciiTheme="minorHAnsi" w:hAnsiTheme="minorHAnsi" w:cstheme="minorBidi"/>
              </w:rPr>
              <w:t xml:space="preserve">reports </w:t>
            </w:r>
            <w:r w:rsidR="00B92E19" w:rsidRPr="1D1BD83E">
              <w:rPr>
                <w:rFonts w:asciiTheme="minorHAnsi" w:hAnsiTheme="minorHAnsi" w:cstheme="minorBidi"/>
              </w:rPr>
              <w:t>can be accessed</w:t>
            </w:r>
            <w:r w:rsidR="00E83915" w:rsidRPr="1D1BD83E">
              <w:rPr>
                <w:rFonts w:asciiTheme="minorHAnsi" w:hAnsiTheme="minorHAnsi" w:cstheme="minorBidi"/>
              </w:rPr>
              <w:t xml:space="preserve"> on </w:t>
            </w:r>
            <w:hyperlink r:id="rId11">
              <w:r w:rsidR="00B92E19" w:rsidRPr="1D1BD83E">
                <w:rPr>
                  <w:rStyle w:val="Hyperlink"/>
                  <w:rFonts w:asciiTheme="minorHAnsi" w:hAnsiTheme="minorHAnsi" w:cstheme="minorBidi"/>
                </w:rPr>
                <w:t>student</w:t>
              </w:r>
              <w:r w:rsidR="00E83915" w:rsidRPr="1D1BD83E">
                <w:rPr>
                  <w:rStyle w:val="Hyperlink"/>
                  <w:rFonts w:asciiTheme="minorHAnsi" w:hAnsiTheme="minorHAnsi" w:cstheme="minorBidi"/>
                </w:rPr>
                <w:t xml:space="preserve"> council website</w:t>
              </w:r>
            </w:hyperlink>
            <w:r w:rsidR="00BB11F0">
              <w:t>.</w:t>
            </w:r>
            <w:r w:rsidR="69138F4F" w:rsidRPr="1D1BD83E">
              <w:rPr>
                <w:rFonts w:asciiTheme="minorHAnsi" w:hAnsiTheme="minorHAnsi" w:cstheme="minorBidi"/>
              </w:rPr>
              <w:t xml:space="preserve"> </w:t>
            </w:r>
            <w:r w:rsidR="00BB11F0">
              <w:rPr>
                <w:rFonts w:asciiTheme="minorHAnsi" w:hAnsiTheme="minorHAnsi" w:cstheme="minorBidi"/>
              </w:rPr>
              <w:t>Sabbatical Trustees</w:t>
            </w:r>
            <w:r w:rsidR="3165EA25" w:rsidRPr="1D1BD83E">
              <w:rPr>
                <w:rFonts w:asciiTheme="minorHAnsi" w:hAnsiTheme="minorHAnsi" w:cstheme="minorBidi"/>
              </w:rPr>
              <w:t xml:space="preserve"> </w:t>
            </w:r>
            <w:r w:rsidR="16AC2B52" w:rsidRPr="1D1BD83E">
              <w:rPr>
                <w:rFonts w:asciiTheme="minorHAnsi" w:hAnsiTheme="minorHAnsi" w:cstheme="minorBidi"/>
              </w:rPr>
              <w:t>supplemented their</w:t>
            </w:r>
            <w:r w:rsidR="00BB11F0">
              <w:rPr>
                <w:rFonts w:asciiTheme="minorHAnsi" w:hAnsiTheme="minorHAnsi" w:cstheme="minorBidi"/>
              </w:rPr>
              <w:t xml:space="preserve"> written</w:t>
            </w:r>
            <w:r w:rsidR="16AC2B52" w:rsidRPr="1D1BD83E">
              <w:rPr>
                <w:rFonts w:asciiTheme="minorHAnsi" w:hAnsiTheme="minorHAnsi" w:cstheme="minorBidi"/>
              </w:rPr>
              <w:t xml:space="preserve"> reports with </w:t>
            </w:r>
            <w:r w:rsidR="00BB11F0">
              <w:rPr>
                <w:rFonts w:asciiTheme="minorHAnsi" w:hAnsiTheme="minorHAnsi" w:cstheme="minorBidi"/>
              </w:rPr>
              <w:t>a short verbal update.</w:t>
            </w:r>
          </w:p>
          <w:p w14:paraId="5A88B6B8" w14:textId="4014E20A" w:rsidR="00B92E19" w:rsidRPr="00E11B14" w:rsidRDefault="00B92E19" w:rsidP="00D1562B">
            <w:pPr>
              <w:rPr>
                <w:rFonts w:asciiTheme="minorHAnsi" w:eastAsia="Arial" w:hAnsiTheme="minorHAnsi" w:cstheme="minorHAnsi"/>
                <w:b/>
                <w:bCs/>
                <w:lang w:val="en-US"/>
              </w:rPr>
            </w:pPr>
          </w:p>
          <w:p w14:paraId="674117DB" w14:textId="77777777" w:rsidR="00B92E19" w:rsidRPr="00E11B14" w:rsidRDefault="00B92E19" w:rsidP="00D1562B">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14:paraId="7C306289" w14:textId="77777777" w:rsidR="00B92E19" w:rsidRPr="00E11B14" w:rsidRDefault="00B92E19" w:rsidP="00D1562B">
            <w:pPr>
              <w:rPr>
                <w:rFonts w:asciiTheme="minorHAnsi" w:eastAsia="Arial" w:hAnsiTheme="minorHAnsi" w:cstheme="minorBidi"/>
                <w:b/>
                <w:bCs/>
                <w:lang w:val="en-US"/>
              </w:rPr>
            </w:pPr>
          </w:p>
          <w:p w14:paraId="227FA259" w14:textId="005BBDB0" w:rsidR="00B92E19" w:rsidRPr="00E11B14" w:rsidRDefault="00B92E19" w:rsidP="005E0608">
            <w:pPr>
              <w:rPr>
                <w:rFonts w:asciiTheme="minorHAnsi" w:hAnsiTheme="minorHAnsi" w:cstheme="minorHAnsi"/>
                <w:b/>
                <w:bCs/>
              </w:rPr>
            </w:pP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1583EF6D" w14:textId="743939D2" w:rsidR="00CA1FF1" w:rsidRPr="00E11B14" w:rsidRDefault="00141397" w:rsidP="00D1562B">
            <w:pPr>
              <w:ind w:right="36"/>
              <w:rPr>
                <w:rFonts w:asciiTheme="minorHAnsi" w:hAnsiTheme="minorHAnsi" w:cstheme="minorHAnsi"/>
              </w:rPr>
            </w:pPr>
            <w:r w:rsidRPr="00E11B14">
              <w:rPr>
                <w:rFonts w:asciiTheme="minorHAnsi" w:hAnsiTheme="minorHAnsi" w:cstheme="minorHAnsi"/>
              </w:rPr>
              <w:t>To</w:t>
            </w:r>
            <w:r w:rsidR="00812615" w:rsidRPr="00E11B14">
              <w:rPr>
                <w:rFonts w:asciiTheme="minorHAnsi" w:hAnsiTheme="minorHAnsi" w:cstheme="minorHAnsi"/>
              </w:rPr>
              <w:t xml:space="preserve"> receive </w:t>
            </w:r>
          </w:p>
        </w:tc>
      </w:tr>
      <w:tr w:rsidR="004C4A31" w:rsidRPr="00E11B14" w14:paraId="42691EF9" w14:textId="77777777" w:rsidTr="00B01390">
        <w:tblPrEx>
          <w:tblCellMar>
            <w:right w:w="100" w:type="dxa"/>
          </w:tblCellMar>
        </w:tblPrEx>
        <w:trPr>
          <w:trHeight w:val="647"/>
        </w:trPr>
        <w:tc>
          <w:tcPr>
            <w:tcW w:w="638" w:type="dxa"/>
            <w:tcBorders>
              <w:top w:val="single" w:sz="4" w:space="0" w:color="auto"/>
              <w:left w:val="single" w:sz="4" w:space="0" w:color="000000" w:themeColor="text1"/>
              <w:bottom w:val="single" w:sz="4" w:space="0" w:color="auto"/>
              <w:right w:val="single" w:sz="4" w:space="0" w:color="000000" w:themeColor="text1"/>
            </w:tcBorders>
          </w:tcPr>
          <w:p w14:paraId="3AEB5AAA" w14:textId="4D3BC25A" w:rsidR="004C4A31" w:rsidRPr="00E11B14" w:rsidRDefault="004C4A31" w:rsidP="00D1562B">
            <w:pPr>
              <w:rPr>
                <w:rFonts w:asciiTheme="minorHAnsi" w:hAnsiTheme="minorHAnsi" w:cstheme="minorHAnsi"/>
                <w:b/>
                <w:bCs/>
              </w:rPr>
            </w:pPr>
            <w:r w:rsidRPr="00E11B14">
              <w:rPr>
                <w:rFonts w:asciiTheme="minorHAnsi" w:hAnsiTheme="minorHAnsi" w:cstheme="minorHAnsi"/>
                <w:b/>
                <w:bCs/>
              </w:rPr>
              <w:t>E</w:t>
            </w:r>
          </w:p>
        </w:tc>
        <w:tc>
          <w:tcPr>
            <w:tcW w:w="7868" w:type="dxa"/>
            <w:tcBorders>
              <w:top w:val="single" w:sz="4" w:space="0" w:color="auto"/>
              <w:left w:val="single" w:sz="4" w:space="0" w:color="000000" w:themeColor="text1"/>
              <w:bottom w:val="single" w:sz="4" w:space="0" w:color="auto"/>
              <w:right w:val="single" w:sz="4" w:space="0" w:color="000000" w:themeColor="text1"/>
            </w:tcBorders>
          </w:tcPr>
          <w:p w14:paraId="4CD0191D" w14:textId="0A5EB783" w:rsidR="004C4A31" w:rsidRPr="00E11B14" w:rsidRDefault="08B8D3C8" w:rsidP="00D1562B">
            <w:pPr>
              <w:rPr>
                <w:rFonts w:asciiTheme="minorHAnsi" w:eastAsia="Arial" w:hAnsiTheme="minorHAnsi" w:cstheme="minorBidi"/>
                <w:b/>
                <w:bCs/>
                <w:color w:val="000000" w:themeColor="text1"/>
                <w:lang w:val="en-US"/>
              </w:rPr>
            </w:pPr>
            <w:r w:rsidRPr="1D1BD83E">
              <w:rPr>
                <w:rFonts w:asciiTheme="minorHAnsi" w:eastAsia="Arial" w:hAnsiTheme="minorHAnsi" w:cstheme="minorBidi"/>
                <w:b/>
                <w:bCs/>
                <w:color w:val="000000" w:themeColor="text1"/>
                <w:lang w:val="en-US"/>
              </w:rPr>
              <w:t xml:space="preserve">Reports from and questions to </w:t>
            </w:r>
            <w:r w:rsidR="0064526A">
              <w:rPr>
                <w:rFonts w:asciiTheme="minorHAnsi" w:eastAsia="Arial" w:hAnsiTheme="minorHAnsi" w:cstheme="minorBidi"/>
                <w:b/>
                <w:bCs/>
                <w:color w:val="000000" w:themeColor="text1"/>
                <w:lang w:val="en-US"/>
              </w:rPr>
              <w:t>Class Act</w:t>
            </w:r>
            <w:r w:rsidR="2B39854A" w:rsidRPr="1D1BD83E">
              <w:rPr>
                <w:rFonts w:asciiTheme="minorHAnsi" w:eastAsia="Arial" w:hAnsiTheme="minorHAnsi" w:cstheme="minorBidi"/>
                <w:b/>
                <w:bCs/>
                <w:color w:val="000000" w:themeColor="text1"/>
                <w:lang w:val="en-US"/>
              </w:rPr>
              <w:t xml:space="preserve"> Campaign</w:t>
            </w:r>
          </w:p>
          <w:p w14:paraId="044129FA" w14:textId="5B107000" w:rsidR="00472FD1" w:rsidRPr="00E11B14" w:rsidRDefault="00472FD1" w:rsidP="00D1562B">
            <w:pPr>
              <w:rPr>
                <w:rFonts w:asciiTheme="minorHAnsi" w:eastAsia="Arial" w:hAnsiTheme="minorHAnsi" w:cstheme="minorHAnsi"/>
                <w:b/>
                <w:bCs/>
                <w:color w:val="auto"/>
                <w:lang w:val="en-US"/>
              </w:rPr>
            </w:pPr>
          </w:p>
          <w:p w14:paraId="31DB0053" w14:textId="0B779701" w:rsidR="00C7538F" w:rsidRDefault="6EF63E44" w:rsidP="00D1562B">
            <w:pPr>
              <w:rPr>
                <w:rFonts w:asciiTheme="minorHAnsi" w:eastAsia="Arial" w:hAnsiTheme="minorHAnsi" w:cstheme="minorBidi"/>
                <w:color w:val="auto"/>
                <w:lang w:val="en-US"/>
              </w:rPr>
            </w:pPr>
            <w:r w:rsidRPr="1D1BD83E">
              <w:rPr>
                <w:rFonts w:asciiTheme="minorHAnsi" w:eastAsia="Arial" w:hAnsiTheme="minorHAnsi" w:cstheme="minorBidi"/>
                <w:b/>
                <w:bCs/>
                <w:color w:val="auto"/>
                <w:lang w:val="en-US"/>
              </w:rPr>
              <w:t xml:space="preserve">Key highlights from </w:t>
            </w:r>
            <w:r w:rsidR="0064526A">
              <w:rPr>
                <w:rFonts w:asciiTheme="minorHAnsi" w:eastAsia="Arial" w:hAnsiTheme="minorHAnsi" w:cstheme="minorBidi"/>
                <w:b/>
                <w:bCs/>
                <w:color w:val="000000" w:themeColor="text1"/>
                <w:lang w:val="en-US"/>
              </w:rPr>
              <w:t>Class Act</w:t>
            </w:r>
            <w:r w:rsidR="7E0FBFC6" w:rsidRPr="1D1BD83E">
              <w:rPr>
                <w:rFonts w:asciiTheme="minorHAnsi" w:eastAsia="Arial" w:hAnsiTheme="minorHAnsi" w:cstheme="minorBidi"/>
                <w:b/>
                <w:bCs/>
                <w:color w:val="000000" w:themeColor="text1"/>
                <w:lang w:val="en-US"/>
              </w:rPr>
              <w:t xml:space="preserve"> Campaign</w:t>
            </w:r>
            <w:r w:rsidRPr="1D1BD83E">
              <w:rPr>
                <w:rFonts w:asciiTheme="minorHAnsi" w:eastAsia="Arial" w:hAnsiTheme="minorHAnsi" w:cstheme="minorBidi"/>
                <w:b/>
                <w:bCs/>
                <w:color w:val="auto"/>
                <w:lang w:val="en-US"/>
              </w:rPr>
              <w:t>:</w:t>
            </w:r>
            <w:r w:rsidRPr="1D1BD83E">
              <w:rPr>
                <w:rFonts w:asciiTheme="minorHAnsi" w:eastAsia="Arial" w:hAnsiTheme="minorHAnsi" w:cstheme="minorBidi"/>
                <w:color w:val="auto"/>
                <w:lang w:val="en-US"/>
              </w:rPr>
              <w:t xml:space="preserve"> </w:t>
            </w:r>
          </w:p>
          <w:p w14:paraId="6077FB93" w14:textId="198E0655" w:rsidR="0064526A" w:rsidRDefault="0064526A" w:rsidP="0064526A">
            <w:pPr>
              <w:rPr>
                <w:rFonts w:ascii="Arial" w:eastAsia="Arial" w:hAnsi="Arial" w:cs="Arial"/>
                <w:color w:val="auto"/>
                <w:sz w:val="24"/>
                <w:szCs w:val="24"/>
              </w:rPr>
            </w:pPr>
            <w:r>
              <w:rPr>
                <w:sz w:val="24"/>
                <w:szCs w:val="24"/>
              </w:rPr>
              <w:t>We are both proud that Class Act has been able to continue to run events online, as well as successfully widen the always-popular Class Act Family scheme, despite the pandemic. Last term, we were able to work with Frontline for one of our events, as well as to continue to run our ‘class discussions’, which, as always, provided fun and fruitful discussions for our members last term. We are also thrilled to have been able to welcome two new committee members elected in the by-election last term: our First Gen officer and our BME and Class Rep.</w:t>
            </w:r>
          </w:p>
          <w:p w14:paraId="05E8C04F" w14:textId="7D2FA9CB" w:rsidR="0064526A" w:rsidRDefault="0064526A" w:rsidP="0064526A">
            <w:pPr>
              <w:rPr>
                <w:rFonts w:asciiTheme="minorHAnsi" w:eastAsia="Arial" w:hAnsiTheme="minorHAnsi" w:cstheme="minorBidi"/>
                <w:color w:val="auto"/>
                <w:lang w:val="en-US"/>
              </w:rPr>
            </w:pPr>
            <w:r>
              <w:rPr>
                <w:sz w:val="24"/>
                <w:szCs w:val="24"/>
              </w:rPr>
              <w:t xml:space="preserve">We recognise that we haven’t been able to meet as many of our termly targets as we usually would, but we would like to stress that balancing work and Class Act commitments during the pandemic has been difficult both for us and our committee members. We hope to be able to continue to strike a fair balance between our responsibilities as a committee with our own health and </w:t>
            </w:r>
            <w:r>
              <w:rPr>
                <w:sz w:val="24"/>
                <w:szCs w:val="24"/>
              </w:rPr>
              <w:lastRenderedPageBreak/>
              <w:t>wellbeing. With this in mind, we will do our best to maintain the reach Class Act has this term, and use our platform to continue to have important discussions about class at Oxford.</w:t>
            </w:r>
          </w:p>
          <w:p w14:paraId="4E8B8DF4" w14:textId="77777777" w:rsidR="0064526A" w:rsidRDefault="0064526A" w:rsidP="00D1562B">
            <w:pPr>
              <w:rPr>
                <w:rFonts w:asciiTheme="minorHAnsi" w:eastAsia="Arial" w:hAnsiTheme="minorHAnsi" w:cstheme="minorBidi"/>
                <w:color w:val="auto"/>
                <w:lang w:val="en-US"/>
              </w:rPr>
            </w:pPr>
          </w:p>
          <w:p w14:paraId="027632FA" w14:textId="270CCAF0" w:rsidR="00B92E19" w:rsidRDefault="00B92E19" w:rsidP="00D1562B">
            <w:pPr>
              <w:rPr>
                <w:rFonts w:asciiTheme="minorHAnsi" w:eastAsia="Arial"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49C9FCFA" w:rsidRPr="1D1BD83E">
              <w:rPr>
                <w:rFonts w:asciiTheme="minorHAnsi" w:eastAsia="Arial" w:hAnsiTheme="minorHAnsi" w:cstheme="minorBidi"/>
                <w:b/>
                <w:bCs/>
                <w:color w:val="000000" w:themeColor="text1"/>
                <w:lang w:val="en-US"/>
              </w:rPr>
              <w:t xml:space="preserve"> International Students Campaign</w:t>
            </w:r>
          </w:p>
          <w:p w14:paraId="30D22624" w14:textId="2DA4CFDD" w:rsidR="00E435BC" w:rsidRDefault="00E435BC" w:rsidP="00D1562B">
            <w:pPr>
              <w:rPr>
                <w:rFonts w:asciiTheme="minorHAnsi" w:eastAsia="Arial" w:hAnsiTheme="minorHAnsi" w:cstheme="minorBidi"/>
                <w:color w:val="auto"/>
                <w:lang w:val="en-US"/>
              </w:rPr>
            </w:pPr>
          </w:p>
          <w:p w14:paraId="13B27F99" w14:textId="41D5CDF3" w:rsidR="00E435BC" w:rsidRDefault="00E435BC" w:rsidP="00D1562B">
            <w:pPr>
              <w:rPr>
                <w:rFonts w:asciiTheme="minorHAnsi" w:eastAsia="Arial" w:hAnsiTheme="minorHAnsi" w:cstheme="minorBidi"/>
                <w:b/>
                <w:bCs/>
                <w:lang w:val="en-US"/>
              </w:rPr>
            </w:pPr>
            <w:r>
              <w:rPr>
                <w:rFonts w:asciiTheme="minorHAnsi" w:eastAsia="Arial" w:hAnsiTheme="minorHAnsi" w:cstheme="minorBidi"/>
                <w:bCs/>
                <w:lang w:val="en-US"/>
              </w:rPr>
              <w:t xml:space="preserve">There were no questions from delegates. </w:t>
            </w:r>
          </w:p>
          <w:p w14:paraId="04DE8758" w14:textId="46EA2938" w:rsidR="00B92E19" w:rsidRPr="00E435BC" w:rsidRDefault="00B92E19" w:rsidP="00D1562B">
            <w:pPr>
              <w:rPr>
                <w:rFonts w:asciiTheme="minorHAnsi" w:eastAsia="Arial" w:hAnsiTheme="minorHAnsi" w:cstheme="minorBidi"/>
                <w:color w:val="auto"/>
                <w:lang w:val="en-US"/>
              </w:rPr>
            </w:pPr>
          </w:p>
          <w:p w14:paraId="720210AF" w14:textId="7119ECE9" w:rsidR="00B92E19" w:rsidRPr="00E11B14" w:rsidRDefault="0064526A" w:rsidP="00D1562B">
            <w:pPr>
              <w:rPr>
                <w:rFonts w:asciiTheme="minorHAnsi" w:hAnsiTheme="minorHAnsi" w:cstheme="minorHAnsi"/>
              </w:rPr>
            </w:pPr>
            <w:r>
              <w:rPr>
                <w:rFonts w:asciiTheme="minorHAnsi" w:eastAsia="Arial" w:hAnsiTheme="minorHAnsi" w:cstheme="minorBidi"/>
                <w:b/>
                <w:bCs/>
                <w:color w:val="000000" w:themeColor="text1"/>
                <w:lang w:val="en-US"/>
              </w:rPr>
              <w:t>Class Act</w:t>
            </w:r>
            <w:r w:rsidR="005E0608" w:rsidRPr="1D1BD83E">
              <w:rPr>
                <w:rFonts w:asciiTheme="minorHAnsi" w:eastAsia="Arial" w:hAnsiTheme="minorHAnsi" w:cstheme="minorBidi"/>
                <w:b/>
                <w:bCs/>
                <w:color w:val="000000" w:themeColor="text1"/>
                <w:lang w:val="en-US"/>
              </w:rPr>
              <w:t xml:space="preserve"> Campaign</w:t>
            </w:r>
            <w:r w:rsidR="00E435BC">
              <w:rPr>
                <w:rFonts w:asciiTheme="minorHAnsi" w:eastAsia="Arial" w:hAnsiTheme="minorHAnsi" w:cstheme="minorHAnsi"/>
                <w:b/>
                <w:bCs/>
                <w:color w:val="auto"/>
                <w:lang w:val="en-US"/>
              </w:rPr>
              <w:t xml:space="preserve"> </w:t>
            </w:r>
            <w:r w:rsidR="00B92E19" w:rsidRPr="00E11B14">
              <w:rPr>
                <w:rFonts w:asciiTheme="minorHAnsi" w:eastAsia="Arial" w:hAnsiTheme="minorHAnsi" w:cstheme="minorHAnsi"/>
                <w:color w:val="auto"/>
                <w:lang w:val="en-US"/>
              </w:rPr>
              <w:t>submitted</w:t>
            </w:r>
            <w:r w:rsidR="00E435BC">
              <w:rPr>
                <w:rFonts w:asciiTheme="minorHAnsi" w:eastAsia="Arial" w:hAnsiTheme="minorHAnsi" w:cstheme="minorHAnsi"/>
                <w:color w:val="auto"/>
                <w:lang w:val="en-US"/>
              </w:rPr>
              <w:t xml:space="preserve"> a</w:t>
            </w:r>
            <w:r w:rsidR="00B92E19" w:rsidRPr="00E11B14">
              <w:rPr>
                <w:rFonts w:asciiTheme="minorHAnsi" w:eastAsia="Arial" w:hAnsiTheme="minorHAnsi" w:cstheme="minorHAnsi"/>
                <w:b/>
                <w:bCs/>
                <w:color w:val="auto"/>
                <w:lang w:val="en-US"/>
              </w:rPr>
              <w:t xml:space="preserve"> </w:t>
            </w:r>
            <w:hyperlink r:id="rId12" w:history="1">
              <w:r w:rsidR="00B92E19" w:rsidRPr="00CD639A">
                <w:rPr>
                  <w:rStyle w:val="Hyperlink"/>
                  <w:rFonts w:asciiTheme="minorHAnsi" w:eastAsia="Arial" w:hAnsiTheme="minorHAnsi" w:cstheme="minorHAnsi"/>
                  <w:lang w:val="en-US"/>
                </w:rPr>
                <w:t xml:space="preserve">written </w:t>
              </w:r>
              <w:r w:rsidR="00B92E19" w:rsidRPr="00CD639A">
                <w:rPr>
                  <w:rStyle w:val="Hyperlink"/>
                  <w:rFonts w:asciiTheme="minorHAnsi" w:hAnsiTheme="minorHAnsi" w:cstheme="minorHAnsi"/>
                </w:rPr>
                <w:t>report</w:t>
              </w:r>
            </w:hyperlink>
            <w:r w:rsidR="00B92E19" w:rsidRPr="00E11B14">
              <w:rPr>
                <w:rFonts w:asciiTheme="minorHAnsi" w:hAnsiTheme="minorHAnsi" w:cstheme="minorHAnsi"/>
              </w:rPr>
              <w:t xml:space="preserve"> </w:t>
            </w:r>
            <w:r w:rsidR="00E435BC">
              <w:rPr>
                <w:rFonts w:asciiTheme="minorHAnsi" w:hAnsiTheme="minorHAnsi" w:cstheme="minorHAnsi"/>
              </w:rPr>
              <w:t>which</w:t>
            </w:r>
            <w:r w:rsidR="00B92E19" w:rsidRPr="00E11B14">
              <w:rPr>
                <w:rFonts w:asciiTheme="minorHAnsi" w:hAnsiTheme="minorHAnsi" w:cstheme="minorHAnsi"/>
              </w:rPr>
              <w:t xml:space="preserve"> can be found online </w:t>
            </w:r>
          </w:p>
        </w:tc>
        <w:tc>
          <w:tcPr>
            <w:tcW w:w="896" w:type="dxa"/>
            <w:tcBorders>
              <w:top w:val="single" w:sz="4" w:space="0" w:color="auto"/>
              <w:left w:val="single" w:sz="4" w:space="0" w:color="000000" w:themeColor="text1"/>
              <w:bottom w:val="single" w:sz="4" w:space="0" w:color="auto"/>
              <w:right w:val="single" w:sz="4" w:space="0" w:color="000000" w:themeColor="text1"/>
            </w:tcBorders>
          </w:tcPr>
          <w:p w14:paraId="5446FD1D" w14:textId="43304D9D" w:rsidR="004C4A31" w:rsidRPr="00E11B14" w:rsidRDefault="001C0BD6" w:rsidP="00D1562B">
            <w:pPr>
              <w:rPr>
                <w:rFonts w:asciiTheme="minorHAnsi" w:hAnsiTheme="minorHAnsi" w:cstheme="minorHAnsi"/>
              </w:rPr>
            </w:pPr>
            <w:r w:rsidRPr="00E11B14">
              <w:rPr>
                <w:rFonts w:asciiTheme="minorHAnsi" w:hAnsiTheme="minorHAnsi" w:cstheme="minorHAnsi"/>
              </w:rPr>
              <w:lastRenderedPageBreak/>
              <w:t xml:space="preserve">To receive  </w:t>
            </w:r>
          </w:p>
        </w:tc>
      </w:tr>
      <w:tr w:rsidR="00E435BC" w:rsidRPr="00AF2D8B" w14:paraId="6AE5D41D" w14:textId="77777777" w:rsidTr="00B01390">
        <w:tblPrEx>
          <w:tblCellMar>
            <w:right w:w="100" w:type="dxa"/>
          </w:tblCellMar>
        </w:tblPrEx>
        <w:trPr>
          <w:trHeight w:val="2917"/>
        </w:trPr>
        <w:tc>
          <w:tcPr>
            <w:tcW w:w="638" w:type="dxa"/>
            <w:tcBorders>
              <w:top w:val="single" w:sz="4" w:space="0" w:color="auto"/>
              <w:left w:val="single" w:sz="4" w:space="0" w:color="000000" w:themeColor="text1"/>
              <w:right w:val="single" w:sz="4" w:space="0" w:color="000000" w:themeColor="text1"/>
            </w:tcBorders>
          </w:tcPr>
          <w:p w14:paraId="0283E383" w14:textId="70681E97" w:rsidR="00E435BC" w:rsidRPr="00AF2D8B" w:rsidRDefault="00E435BC" w:rsidP="00D1562B">
            <w:pPr>
              <w:rPr>
                <w:rFonts w:asciiTheme="minorHAnsi" w:hAnsiTheme="minorHAnsi" w:cstheme="minorHAnsi"/>
                <w:b/>
                <w:bCs/>
              </w:rPr>
            </w:pPr>
            <w:r>
              <w:rPr>
                <w:rFonts w:asciiTheme="minorHAnsi" w:hAnsiTheme="minorHAnsi" w:cstheme="minorHAnsi"/>
                <w:b/>
                <w:bCs/>
              </w:rPr>
              <w:t>F</w:t>
            </w:r>
          </w:p>
        </w:tc>
        <w:tc>
          <w:tcPr>
            <w:tcW w:w="7868" w:type="dxa"/>
            <w:tcBorders>
              <w:top w:val="single" w:sz="4" w:space="0" w:color="auto"/>
              <w:left w:val="single" w:sz="4" w:space="0" w:color="000000" w:themeColor="text1"/>
              <w:bottom w:val="single" w:sz="4" w:space="0" w:color="000000" w:themeColor="text1"/>
              <w:right w:val="single" w:sz="4" w:space="0" w:color="000000" w:themeColor="text1"/>
            </w:tcBorders>
          </w:tcPr>
          <w:p w14:paraId="429510DE" w14:textId="214FA914" w:rsidR="00E435BC" w:rsidRPr="00862CC3" w:rsidRDefault="00F54F55" w:rsidP="00D1562B">
            <w:pPr>
              <w:rPr>
                <w:rFonts w:asciiTheme="minorHAnsi" w:eastAsia="Arial" w:hAnsiTheme="minorHAnsi" w:cstheme="minorHAnsi"/>
                <w:b/>
                <w:bCs/>
                <w:color w:val="000000" w:themeColor="text1"/>
              </w:rPr>
            </w:pPr>
            <w:r w:rsidRPr="00862CC3">
              <w:rPr>
                <w:rFonts w:asciiTheme="minorHAnsi" w:eastAsia="Arial" w:hAnsiTheme="minorHAnsi" w:cstheme="minorHAnsi"/>
                <w:b/>
                <w:bCs/>
                <w:color w:val="000000" w:themeColor="text1"/>
              </w:rPr>
              <w:t xml:space="preserve">Reports from and questions to PG and UG </w:t>
            </w:r>
            <w:r w:rsidR="0064526A" w:rsidRPr="00862CC3">
              <w:rPr>
                <w:rFonts w:asciiTheme="minorHAnsi" w:eastAsia="Arial" w:hAnsiTheme="minorHAnsi" w:cstheme="minorHAnsi"/>
                <w:b/>
                <w:bCs/>
                <w:color w:val="000000" w:themeColor="text1"/>
              </w:rPr>
              <w:t>Social</w:t>
            </w:r>
            <w:r w:rsidRPr="00862CC3">
              <w:rPr>
                <w:rFonts w:asciiTheme="minorHAnsi" w:eastAsia="Arial" w:hAnsiTheme="minorHAnsi" w:cstheme="minorHAnsi"/>
                <w:b/>
                <w:bCs/>
                <w:color w:val="000000" w:themeColor="text1"/>
              </w:rPr>
              <w:t xml:space="preserve"> Sciences Graduate Report</w:t>
            </w:r>
          </w:p>
          <w:p w14:paraId="07856846" w14:textId="77777777" w:rsidR="00F54F55" w:rsidRPr="00862CC3" w:rsidRDefault="00F54F55" w:rsidP="00D1562B">
            <w:pPr>
              <w:rPr>
                <w:rFonts w:asciiTheme="minorHAnsi" w:eastAsia="Arial" w:hAnsiTheme="minorHAnsi" w:cstheme="minorHAnsi"/>
                <w:b/>
                <w:bCs/>
                <w:color w:val="auto"/>
                <w:lang w:val="en-US"/>
              </w:rPr>
            </w:pPr>
          </w:p>
          <w:p w14:paraId="4E866398" w14:textId="77777777" w:rsidR="00F54F55" w:rsidRPr="00862CC3" w:rsidRDefault="00F54F55" w:rsidP="00D1562B">
            <w:pPr>
              <w:rPr>
                <w:rStyle w:val="normaltextrun"/>
                <w:rFonts w:asciiTheme="minorHAnsi" w:hAnsiTheme="minorHAnsi" w:cstheme="minorBidi"/>
              </w:rPr>
            </w:pPr>
          </w:p>
          <w:p w14:paraId="5D5A6093" w14:textId="797D1125" w:rsidR="00E435BC" w:rsidRPr="00862CC3" w:rsidRDefault="00E435BC" w:rsidP="00D1562B">
            <w:pPr>
              <w:rPr>
                <w:rFonts w:asciiTheme="minorHAnsi" w:hAnsiTheme="minorHAnsi" w:cstheme="minorBidi"/>
                <w:b/>
                <w:bCs/>
              </w:rPr>
            </w:pPr>
            <w:r w:rsidRPr="00862CC3">
              <w:rPr>
                <w:rFonts w:asciiTheme="minorHAnsi" w:hAnsiTheme="minorHAnsi" w:cstheme="minorBidi"/>
                <w:b/>
                <w:bCs/>
              </w:rPr>
              <w:t xml:space="preserve">Chair opens the floor for Questions and comments </w:t>
            </w:r>
            <w:r w:rsidR="00492A32" w:rsidRPr="00862CC3">
              <w:rPr>
                <w:rFonts w:asciiTheme="minorHAnsi" w:hAnsiTheme="minorHAnsi" w:cstheme="minorBidi"/>
                <w:b/>
                <w:bCs/>
              </w:rPr>
              <w:t>for the</w:t>
            </w:r>
            <w:r w:rsidRPr="00862CC3">
              <w:rPr>
                <w:rFonts w:asciiTheme="minorHAnsi" w:hAnsiTheme="minorHAnsi" w:cstheme="minorBidi"/>
                <w:b/>
                <w:bCs/>
              </w:rPr>
              <w:t xml:space="preserve"> PG Rep</w:t>
            </w:r>
            <w:r w:rsidR="006615D9" w:rsidRPr="00862CC3">
              <w:rPr>
                <w:rFonts w:asciiTheme="minorHAnsi" w:hAnsiTheme="minorHAnsi" w:cstheme="minorBidi"/>
                <w:b/>
                <w:bCs/>
              </w:rPr>
              <w:t>.</w:t>
            </w:r>
          </w:p>
          <w:p w14:paraId="54CB49A8" w14:textId="77777777" w:rsidR="006615D9" w:rsidRPr="00862CC3" w:rsidRDefault="006615D9" w:rsidP="00D1562B">
            <w:pPr>
              <w:rPr>
                <w:rFonts w:asciiTheme="minorHAnsi" w:eastAsia="Arial" w:hAnsiTheme="minorHAnsi" w:cstheme="minorBidi"/>
                <w:b/>
                <w:bCs/>
                <w:color w:val="000000" w:themeColor="text1"/>
                <w:lang w:val="en-US"/>
              </w:rPr>
            </w:pPr>
          </w:p>
          <w:p w14:paraId="3EBC4AD0" w14:textId="3AE13116" w:rsidR="00E435BC" w:rsidRPr="00862CC3" w:rsidRDefault="00862CC3" w:rsidP="00D1562B">
            <w:pPr>
              <w:rPr>
                <w:rFonts w:asciiTheme="minorHAnsi" w:hAnsiTheme="minorHAnsi" w:cstheme="minorBidi"/>
                <w:b/>
                <w:bCs/>
              </w:rPr>
            </w:pPr>
            <w:r>
              <w:rPr>
                <w:rFonts w:asciiTheme="minorHAnsi" w:hAnsiTheme="minorHAnsi" w:cstheme="minorBidi"/>
              </w:rPr>
              <w:t xml:space="preserve">Both delegates were not present at the meeting therefore </w:t>
            </w:r>
            <w:r w:rsidR="00E435BC" w:rsidRPr="00862CC3">
              <w:rPr>
                <w:rFonts w:asciiTheme="minorHAnsi" w:hAnsiTheme="minorHAnsi" w:cstheme="minorBidi"/>
              </w:rPr>
              <w:t>no questions</w:t>
            </w:r>
            <w:r w:rsidR="006615D9" w:rsidRPr="00862CC3">
              <w:rPr>
                <w:rFonts w:asciiTheme="minorHAnsi" w:hAnsiTheme="minorHAnsi" w:cstheme="minorBidi"/>
              </w:rPr>
              <w:t xml:space="preserve"> </w:t>
            </w:r>
            <w:r>
              <w:rPr>
                <w:rFonts w:asciiTheme="minorHAnsi" w:hAnsiTheme="minorHAnsi" w:cstheme="minorBidi"/>
              </w:rPr>
              <w:t>for</w:t>
            </w:r>
            <w:r w:rsidR="006615D9" w:rsidRPr="00862CC3">
              <w:rPr>
                <w:rFonts w:asciiTheme="minorHAnsi" w:hAnsiTheme="minorHAnsi" w:cstheme="minorBidi"/>
              </w:rPr>
              <w:t xml:space="preserve"> delegates. </w:t>
            </w:r>
          </w:p>
          <w:p w14:paraId="4750809B" w14:textId="580356E6" w:rsidR="00E435BC" w:rsidRPr="00862CC3" w:rsidRDefault="00E435BC" w:rsidP="00D1562B">
            <w:pPr>
              <w:rPr>
                <w:rStyle w:val="normaltextrun"/>
                <w:rFonts w:asciiTheme="minorHAnsi" w:hAnsiTheme="minorHAnsi" w:cstheme="minorBidi"/>
              </w:rPr>
            </w:pPr>
          </w:p>
          <w:p w14:paraId="48993FE8" w14:textId="562A2226" w:rsidR="00E435BC" w:rsidRPr="00862CC3" w:rsidRDefault="00E435BC" w:rsidP="00D1562B">
            <w:pPr>
              <w:rPr>
                <w:rFonts w:asciiTheme="minorHAnsi" w:eastAsia="Arial" w:hAnsiTheme="minorHAnsi" w:cstheme="minorHAnsi"/>
                <w:b/>
                <w:bCs/>
                <w:color w:val="000000" w:themeColor="text1"/>
                <w:lang w:val="en-US"/>
              </w:rPr>
            </w:pPr>
          </w:p>
          <w:p w14:paraId="18BBCC25" w14:textId="4BE2F077" w:rsidR="00E435BC" w:rsidRPr="00862CC3" w:rsidRDefault="00F54F55" w:rsidP="00D1562B">
            <w:pPr>
              <w:rPr>
                <w:rFonts w:asciiTheme="minorHAnsi" w:eastAsia="Arial" w:hAnsiTheme="minorHAnsi" w:cstheme="minorHAnsi"/>
                <w:color w:val="auto"/>
                <w:lang w:val="en-US"/>
              </w:rPr>
            </w:pPr>
            <w:r w:rsidRPr="00862CC3">
              <w:rPr>
                <w:rFonts w:asciiTheme="minorHAnsi" w:eastAsia="Arial" w:hAnsiTheme="minorHAnsi" w:cstheme="minorHAnsi"/>
                <w:bCs/>
                <w:color w:val="000000" w:themeColor="text1"/>
                <w:lang w:val="en-US"/>
              </w:rPr>
              <w:t xml:space="preserve">Both </w:t>
            </w:r>
            <w:r w:rsidR="00E435BC" w:rsidRPr="00862CC3">
              <w:rPr>
                <w:rFonts w:asciiTheme="minorHAnsi" w:eastAsia="Arial" w:hAnsiTheme="minorHAnsi" w:cstheme="minorHAnsi"/>
                <w:bCs/>
                <w:color w:val="000000" w:themeColor="text1"/>
                <w:lang w:val="en-US"/>
              </w:rPr>
              <w:t xml:space="preserve">PG and UG </w:t>
            </w:r>
            <w:r w:rsidR="006615D9" w:rsidRPr="00862CC3">
              <w:rPr>
                <w:rFonts w:asciiTheme="minorHAnsi" w:eastAsia="Arial" w:hAnsiTheme="minorHAnsi" w:cstheme="minorHAnsi"/>
                <w:bCs/>
                <w:color w:val="000000" w:themeColor="text1"/>
                <w:lang w:val="en-US"/>
              </w:rPr>
              <w:t>submitted</w:t>
            </w:r>
            <w:r w:rsidRPr="00862CC3">
              <w:rPr>
                <w:rFonts w:asciiTheme="minorHAnsi" w:eastAsia="Arial" w:hAnsiTheme="minorHAnsi" w:cstheme="minorHAnsi"/>
                <w:bCs/>
                <w:color w:val="000000" w:themeColor="text1"/>
                <w:lang w:val="en-US"/>
              </w:rPr>
              <w:t xml:space="preserve"> a</w:t>
            </w:r>
            <w:r w:rsidR="00E435BC" w:rsidRPr="00862CC3">
              <w:rPr>
                <w:rFonts w:asciiTheme="minorHAnsi" w:eastAsia="Arial" w:hAnsiTheme="minorHAnsi" w:cstheme="minorHAnsi"/>
                <w:bCs/>
                <w:color w:val="000000" w:themeColor="text1"/>
                <w:lang w:val="en-US"/>
              </w:rPr>
              <w:t xml:space="preserve"> </w:t>
            </w:r>
            <w:hyperlink r:id="rId13" w:history="1">
              <w:r w:rsidRPr="00862CC3">
                <w:rPr>
                  <w:rStyle w:val="Hyperlink"/>
                  <w:rFonts w:asciiTheme="minorHAnsi" w:eastAsia="Arial" w:hAnsiTheme="minorHAnsi" w:cstheme="minorHAnsi"/>
                  <w:lang w:val="en-US"/>
                </w:rPr>
                <w:t xml:space="preserve">written </w:t>
              </w:r>
              <w:r w:rsidRPr="00862CC3">
                <w:rPr>
                  <w:rStyle w:val="Hyperlink"/>
                  <w:rFonts w:asciiTheme="minorHAnsi" w:hAnsiTheme="minorHAnsi" w:cstheme="minorHAnsi"/>
                </w:rPr>
                <w:t>report</w:t>
              </w:r>
            </w:hyperlink>
            <w:r w:rsidR="00E435BC" w:rsidRPr="00862CC3">
              <w:rPr>
                <w:rFonts w:asciiTheme="minorHAnsi" w:eastAsia="Arial" w:hAnsiTheme="minorHAnsi" w:cstheme="minorHAnsi"/>
                <w:color w:val="auto"/>
                <w:lang w:val="en-US"/>
              </w:rPr>
              <w:t xml:space="preserve"> which can be found online. </w:t>
            </w: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779359B8" w14:textId="77777777" w:rsidR="00E435BC" w:rsidRPr="00AF2D8B" w:rsidRDefault="00E435BC" w:rsidP="00D1562B">
            <w:pPr>
              <w:rPr>
                <w:rFonts w:asciiTheme="minorHAnsi" w:hAnsiTheme="minorHAnsi" w:cstheme="minorHAnsi"/>
              </w:rPr>
            </w:pPr>
          </w:p>
        </w:tc>
      </w:tr>
      <w:tr w:rsidR="00F54F55" w:rsidRPr="00AF2D8B" w14:paraId="7844BFDB" w14:textId="77777777" w:rsidTr="00B01390">
        <w:tblPrEx>
          <w:tblCellMar>
            <w:right w:w="100" w:type="dxa"/>
          </w:tblCellMar>
        </w:tblPrEx>
        <w:trPr>
          <w:trHeight w:val="1459"/>
        </w:trPr>
        <w:tc>
          <w:tcPr>
            <w:tcW w:w="638" w:type="dxa"/>
            <w:tcBorders>
              <w:top w:val="single" w:sz="4" w:space="0" w:color="auto"/>
              <w:left w:val="single" w:sz="4" w:space="0" w:color="000000" w:themeColor="text1"/>
              <w:bottom w:val="single" w:sz="4" w:space="0" w:color="000000" w:themeColor="text1"/>
              <w:right w:val="single" w:sz="4" w:space="0" w:color="000000" w:themeColor="text1"/>
            </w:tcBorders>
          </w:tcPr>
          <w:p w14:paraId="7F4EEA0A" w14:textId="53D3F862" w:rsidR="00F54F55" w:rsidRPr="000608EE" w:rsidRDefault="001174C1" w:rsidP="00F54F55">
            <w:pPr>
              <w:rPr>
                <w:rFonts w:asciiTheme="minorHAnsi" w:hAnsiTheme="minorHAnsi" w:cstheme="minorHAnsi"/>
                <w:b/>
                <w:bCs/>
              </w:rPr>
            </w:pPr>
            <w:r>
              <w:rPr>
                <w:rFonts w:asciiTheme="minorHAnsi" w:hAnsiTheme="minorHAnsi" w:cstheme="minorHAnsi"/>
                <w:b/>
                <w:bCs/>
              </w:rPr>
              <w:t>G</w:t>
            </w:r>
          </w:p>
        </w:tc>
        <w:tc>
          <w:tcPr>
            <w:tcW w:w="7868" w:type="dxa"/>
            <w:tcBorders>
              <w:top w:val="single" w:sz="4" w:space="0" w:color="auto"/>
              <w:left w:val="single" w:sz="4" w:space="0" w:color="000000" w:themeColor="text1"/>
              <w:bottom w:val="single" w:sz="4" w:space="0" w:color="000000" w:themeColor="text1"/>
              <w:right w:val="single" w:sz="4" w:space="0" w:color="000000" w:themeColor="text1"/>
            </w:tcBorders>
          </w:tcPr>
          <w:p w14:paraId="64ABF0AF" w14:textId="77777777" w:rsidR="00F54F55" w:rsidRDefault="00F54F55" w:rsidP="00F54F55">
            <w:pPr>
              <w:rPr>
                <w:rFonts w:asciiTheme="minorHAnsi" w:eastAsia="Arial" w:hAnsiTheme="minorHAnsi" w:cstheme="minorHAnsi"/>
                <w:b/>
                <w:bCs/>
                <w:color w:val="auto"/>
                <w:lang w:val="en-US"/>
              </w:rPr>
            </w:pPr>
            <w:r w:rsidRPr="000608EE">
              <w:rPr>
                <w:rFonts w:asciiTheme="minorHAnsi" w:eastAsia="Arial" w:hAnsiTheme="minorHAnsi" w:cstheme="minorHAnsi"/>
                <w:b/>
                <w:bCs/>
                <w:color w:val="auto"/>
                <w:lang w:val="en-US"/>
              </w:rPr>
              <w:t>Items for resolution</w:t>
            </w:r>
          </w:p>
          <w:p w14:paraId="333D5EEA" w14:textId="77777777" w:rsidR="00F54F55" w:rsidRDefault="00F54F55" w:rsidP="00F54F55">
            <w:pPr>
              <w:rPr>
                <w:rFonts w:asciiTheme="minorHAnsi" w:eastAsia="Arial" w:hAnsiTheme="minorHAnsi" w:cstheme="minorHAnsi"/>
                <w:b/>
                <w:bCs/>
                <w:color w:val="auto"/>
                <w:lang w:val="en-US"/>
              </w:rPr>
            </w:pPr>
          </w:p>
          <w:p w14:paraId="11757C4B" w14:textId="39B2A543" w:rsidR="00F54F55" w:rsidRPr="00862CC3" w:rsidRDefault="00F54F55" w:rsidP="00D1562B">
            <w:pPr>
              <w:rPr>
                <w:rFonts w:asciiTheme="minorHAnsi" w:hAnsiTheme="minorHAnsi" w:cstheme="minorHAnsi"/>
                <w:bCs/>
              </w:rPr>
            </w:pPr>
            <w:r>
              <w:rPr>
                <w:rFonts w:asciiTheme="minorHAnsi" w:hAnsiTheme="minorHAnsi" w:cstheme="minorHAnsi"/>
                <w:bCs/>
              </w:rPr>
              <w:t xml:space="preserve">Wesley Ding (Chair) </w:t>
            </w:r>
            <w:r w:rsidR="001174C1">
              <w:rPr>
                <w:rFonts w:asciiTheme="minorHAnsi" w:hAnsiTheme="minorHAnsi" w:cstheme="minorHAnsi"/>
                <w:bCs/>
              </w:rPr>
              <w:t xml:space="preserve">explained </w:t>
            </w:r>
            <w:r>
              <w:rPr>
                <w:rFonts w:asciiTheme="minorHAnsi" w:hAnsiTheme="minorHAnsi" w:cstheme="minorHAnsi"/>
                <w:bCs/>
              </w:rPr>
              <w:t xml:space="preserve">opened up the floor to members to discuss these items </w:t>
            </w:r>
          </w:p>
        </w:tc>
        <w:tc>
          <w:tcPr>
            <w:tcW w:w="896" w:type="dxa"/>
            <w:tcBorders>
              <w:top w:val="single" w:sz="4" w:space="0" w:color="auto"/>
              <w:left w:val="single" w:sz="4" w:space="0" w:color="000000" w:themeColor="text1"/>
              <w:bottom w:val="single" w:sz="4" w:space="0" w:color="000000" w:themeColor="text1"/>
              <w:right w:val="single" w:sz="4" w:space="0" w:color="000000" w:themeColor="text1"/>
            </w:tcBorders>
          </w:tcPr>
          <w:p w14:paraId="632E0A0F" w14:textId="523F4CD1" w:rsidR="00F54F55" w:rsidRPr="00AF2D8B" w:rsidRDefault="00F54F55" w:rsidP="00D1562B">
            <w:pPr>
              <w:rPr>
                <w:rFonts w:asciiTheme="minorHAnsi" w:hAnsiTheme="minorHAnsi" w:cstheme="minorHAnsi"/>
              </w:rPr>
            </w:pPr>
            <w:r w:rsidRPr="00AF2D8B">
              <w:rPr>
                <w:rFonts w:asciiTheme="minorHAnsi" w:hAnsiTheme="minorHAnsi" w:cstheme="minorHAnsi"/>
              </w:rPr>
              <w:t xml:space="preserve">To receive  </w:t>
            </w:r>
          </w:p>
        </w:tc>
      </w:tr>
      <w:tr w:rsidR="00AD217B" w:rsidRPr="00AF2D8B" w14:paraId="6F082F9B" w14:textId="77777777" w:rsidTr="00B01390">
        <w:tblPrEx>
          <w:tblCellMar>
            <w:right w:w="100" w:type="dxa"/>
          </w:tblCellMar>
        </w:tblPrEx>
        <w:trPr>
          <w:trHeight w:val="2348"/>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B052" w14:textId="66A290B6" w:rsidR="00AD217B" w:rsidRPr="000608EE" w:rsidRDefault="00AD217B" w:rsidP="007842FC">
            <w:pPr>
              <w:pStyle w:val="ListParagraph"/>
              <w:numPr>
                <w:ilvl w:val="0"/>
                <w:numId w:val="1"/>
              </w:numPr>
              <w:rPr>
                <w:rFonts w:asciiTheme="minorHAnsi" w:hAnsiTheme="minorHAnsi" w:cstheme="minorHAnsi"/>
              </w:rPr>
            </w:pPr>
          </w:p>
        </w:tc>
        <w:tc>
          <w:tcPr>
            <w:tcW w:w="7868" w:type="dxa"/>
            <w:tcBorders>
              <w:top w:val="single" w:sz="4" w:space="0" w:color="000000" w:themeColor="text1"/>
              <w:left w:val="single" w:sz="4" w:space="0" w:color="000000" w:themeColor="text1"/>
              <w:bottom w:val="single" w:sz="4" w:space="0" w:color="auto"/>
              <w:right w:val="single" w:sz="4" w:space="0" w:color="000000" w:themeColor="text1"/>
            </w:tcBorders>
          </w:tcPr>
          <w:p w14:paraId="2A5B42F8" w14:textId="77777777" w:rsidR="00862CC3" w:rsidRPr="00862CC3" w:rsidRDefault="00862CC3" w:rsidP="00862CC3">
            <w:pPr>
              <w:spacing w:before="150" w:after="150" w:line="360" w:lineRule="auto"/>
              <w:contextualSpacing/>
              <w:rPr>
                <w:rFonts w:asciiTheme="minorHAnsi" w:eastAsia="Helvetica" w:hAnsiTheme="minorHAnsi" w:cstheme="minorHAnsi"/>
                <w:color w:val="202020"/>
                <w:lang w:eastAsia="en-US"/>
              </w:rPr>
            </w:pPr>
            <w:r w:rsidRPr="00862CC3">
              <w:rPr>
                <w:rFonts w:asciiTheme="minorHAnsi" w:eastAsia="Helvetica" w:hAnsiTheme="minorHAnsi" w:cstheme="minorHAnsi"/>
                <w:b/>
                <w:bCs/>
                <w:color w:val="202020"/>
              </w:rPr>
              <w:t xml:space="preserve">To reinstate the Women’s Campaign as an Oxford SU Campaign with no changes to the previous constitution </w:t>
            </w:r>
          </w:p>
          <w:p w14:paraId="3B43A947" w14:textId="231EA73B" w:rsidR="000608EE" w:rsidRDefault="000608EE" w:rsidP="00D1562B">
            <w:pPr>
              <w:rPr>
                <w:rFonts w:asciiTheme="minorHAnsi" w:eastAsia="Helvetica" w:hAnsiTheme="minorHAnsi" w:cstheme="minorHAnsi"/>
                <w:color w:val="202020"/>
                <w:lang w:eastAsia="en-US"/>
              </w:rPr>
            </w:pPr>
          </w:p>
          <w:p w14:paraId="1A1CAF42" w14:textId="77777777" w:rsidR="00862CC3" w:rsidRPr="00862CC3" w:rsidRDefault="00862CC3" w:rsidP="00862CC3">
            <w:pPr>
              <w:pStyle w:val="paragraph"/>
              <w:spacing w:before="0" w:beforeAutospacing="0" w:after="0" w:afterAutospacing="0"/>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b/>
                <w:bCs/>
                <w:color w:val="202020"/>
              </w:rPr>
              <w:t>Notes:</w:t>
            </w:r>
            <w:r w:rsidRPr="00862CC3">
              <w:rPr>
                <w:rStyle w:val="normaltextrun"/>
                <w:rFonts w:asciiTheme="minorHAnsi" w:eastAsiaTheme="majorEastAsia" w:hAnsiTheme="minorHAnsi" w:cstheme="minorHAnsi"/>
                <w:color w:val="202020"/>
              </w:rPr>
              <w:t> </w:t>
            </w:r>
            <w:r w:rsidRPr="00862CC3">
              <w:rPr>
                <w:rStyle w:val="eop"/>
                <w:rFonts w:asciiTheme="minorHAnsi" w:hAnsiTheme="minorHAnsi" w:cstheme="minorHAnsi"/>
                <w:color w:val="202020"/>
              </w:rPr>
              <w:t> </w:t>
            </w:r>
          </w:p>
          <w:p w14:paraId="597C2D60" w14:textId="77777777" w:rsidR="00862CC3" w:rsidRPr="00862CC3" w:rsidRDefault="00862CC3" w:rsidP="007842FC">
            <w:pPr>
              <w:pStyle w:val="paragraph"/>
              <w:numPr>
                <w:ilvl w:val="0"/>
                <w:numId w:val="2"/>
              </w:numPr>
              <w:spacing w:before="0" w:beforeAutospacing="0" w:after="0" w:afterAutospacing="0" w:line="360" w:lineRule="auto"/>
              <w:jc w:val="both"/>
              <w:textAlignment w:val="baseline"/>
              <w:rPr>
                <w:rStyle w:val="normaltextrun"/>
                <w:rFonts w:asciiTheme="minorHAnsi" w:eastAsiaTheme="majorEastAsia" w:hAnsiTheme="minorHAnsi" w:cstheme="minorHAnsi"/>
                <w:color w:val="202020"/>
              </w:rPr>
            </w:pPr>
            <w:r w:rsidRPr="00862CC3">
              <w:rPr>
                <w:rStyle w:val="normaltextrun"/>
                <w:rFonts w:asciiTheme="minorHAnsi" w:eastAsiaTheme="majorEastAsia" w:hAnsiTheme="minorHAnsi" w:cstheme="minorHAnsi"/>
                <w:color w:val="202020"/>
              </w:rPr>
              <w:t>The Women’s Campaign has been an SU Campaign for several years with the following purpose: "the promotion and defence of the academic, recreational, communal, welfare and cultural interests of women or transfeminine students at the University of Oxford". </w:t>
            </w:r>
          </w:p>
          <w:p w14:paraId="0BE590C6" w14:textId="77777777" w:rsidR="00862CC3" w:rsidRPr="00862CC3" w:rsidRDefault="00862CC3" w:rsidP="00862CC3">
            <w:pPr>
              <w:pStyle w:val="paragraph"/>
              <w:spacing w:before="0" w:beforeAutospacing="0" w:after="0" w:afterAutospacing="0" w:line="360" w:lineRule="auto"/>
              <w:ind w:firstLine="70"/>
              <w:jc w:val="both"/>
              <w:textAlignment w:val="baseline"/>
              <w:rPr>
                <w:rFonts w:asciiTheme="minorHAnsi" w:hAnsiTheme="minorHAnsi" w:cstheme="minorHAnsi"/>
                <w:sz w:val="18"/>
                <w:szCs w:val="18"/>
              </w:rPr>
            </w:pPr>
          </w:p>
          <w:p w14:paraId="00EFA7B1" w14:textId="77777777" w:rsidR="00862CC3" w:rsidRPr="00862CC3" w:rsidRDefault="00862CC3" w:rsidP="007842FC">
            <w:pPr>
              <w:pStyle w:val="paragraph"/>
              <w:numPr>
                <w:ilvl w:val="0"/>
                <w:numId w:val="2"/>
              </w:numPr>
              <w:spacing w:before="0" w:beforeAutospacing="0" w:after="0" w:afterAutospacing="0" w:line="360" w:lineRule="auto"/>
              <w:jc w:val="both"/>
              <w:textAlignment w:val="baseline"/>
              <w:rPr>
                <w:rStyle w:val="eop"/>
                <w:rFonts w:asciiTheme="minorHAnsi" w:hAnsiTheme="minorHAnsi" w:cstheme="minorHAnsi"/>
                <w:color w:val="202020"/>
              </w:rPr>
            </w:pPr>
            <w:r w:rsidRPr="00862CC3">
              <w:rPr>
                <w:rStyle w:val="normaltextrun"/>
                <w:rFonts w:asciiTheme="minorHAnsi" w:eastAsiaTheme="majorEastAsia" w:hAnsiTheme="minorHAnsi" w:cstheme="minorHAnsi"/>
                <w:color w:val="202020"/>
              </w:rPr>
              <w:t>The Women’s Campaign was automatically wrapped up after failing to report to Student Council </w:t>
            </w:r>
            <w:r w:rsidRPr="00862CC3">
              <w:rPr>
                <w:rStyle w:val="eop"/>
                <w:rFonts w:asciiTheme="minorHAnsi" w:hAnsiTheme="minorHAnsi" w:cstheme="minorHAnsi"/>
                <w:color w:val="202020"/>
              </w:rPr>
              <w:t> </w:t>
            </w:r>
          </w:p>
          <w:p w14:paraId="0500E7C7" w14:textId="77777777" w:rsidR="00862CC3" w:rsidRPr="00862CC3" w:rsidRDefault="00862CC3" w:rsidP="00862CC3">
            <w:pPr>
              <w:pStyle w:val="paragraph"/>
              <w:spacing w:before="0" w:beforeAutospacing="0" w:after="0" w:afterAutospacing="0" w:line="360" w:lineRule="auto"/>
              <w:textAlignment w:val="baseline"/>
              <w:rPr>
                <w:rFonts w:asciiTheme="minorHAnsi" w:hAnsiTheme="minorHAnsi" w:cstheme="minorHAnsi"/>
                <w:sz w:val="18"/>
                <w:szCs w:val="18"/>
              </w:rPr>
            </w:pPr>
          </w:p>
          <w:p w14:paraId="0EC872CC" w14:textId="77777777" w:rsidR="00862CC3" w:rsidRPr="00862CC3" w:rsidRDefault="00862CC3" w:rsidP="00862CC3">
            <w:pPr>
              <w:pStyle w:val="paragraph"/>
              <w:spacing w:before="0" w:beforeAutospacing="0" w:after="0" w:afterAutospacing="0" w:line="360" w:lineRule="auto"/>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b/>
                <w:bCs/>
                <w:color w:val="202020"/>
              </w:rPr>
              <w:t>Believes:</w:t>
            </w:r>
            <w:r w:rsidRPr="00862CC3">
              <w:rPr>
                <w:rStyle w:val="normaltextrun"/>
                <w:rFonts w:asciiTheme="minorHAnsi" w:eastAsiaTheme="majorEastAsia" w:hAnsiTheme="minorHAnsi" w:cstheme="minorHAnsi"/>
                <w:color w:val="202020"/>
              </w:rPr>
              <w:t> </w:t>
            </w:r>
            <w:r w:rsidRPr="00862CC3">
              <w:rPr>
                <w:rStyle w:val="eop"/>
                <w:rFonts w:asciiTheme="minorHAnsi" w:hAnsiTheme="minorHAnsi" w:cstheme="minorHAnsi"/>
                <w:color w:val="202020"/>
              </w:rPr>
              <w:t> </w:t>
            </w:r>
          </w:p>
          <w:p w14:paraId="3AE8AF3E" w14:textId="77777777" w:rsidR="00862CC3" w:rsidRPr="00862CC3" w:rsidRDefault="00862CC3" w:rsidP="007842FC">
            <w:pPr>
              <w:pStyle w:val="paragraph"/>
              <w:numPr>
                <w:ilvl w:val="0"/>
                <w:numId w:val="3"/>
              </w:numPr>
              <w:spacing w:before="0" w:beforeAutospacing="0" w:after="0" w:afterAutospacing="0" w:line="360" w:lineRule="auto"/>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color w:val="202020"/>
              </w:rPr>
              <w:t>The Women’s Campaign should be reinstated and thus allowed to continue their work for the interests of promoting feminist discussion and activism at the University of Oxford.</w:t>
            </w:r>
            <w:r w:rsidRPr="00862CC3">
              <w:rPr>
                <w:rStyle w:val="eop"/>
                <w:rFonts w:asciiTheme="minorHAnsi" w:hAnsiTheme="minorHAnsi" w:cstheme="minorHAnsi"/>
                <w:color w:val="202020"/>
              </w:rPr>
              <w:t> </w:t>
            </w:r>
          </w:p>
          <w:p w14:paraId="0B97C1C3" w14:textId="77777777" w:rsidR="00862CC3" w:rsidRPr="00862CC3" w:rsidRDefault="00862CC3" w:rsidP="00862CC3">
            <w:pPr>
              <w:pStyle w:val="paragraph"/>
              <w:spacing w:before="0" w:beforeAutospacing="0" w:after="0" w:afterAutospacing="0" w:line="360" w:lineRule="auto"/>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b/>
                <w:bCs/>
                <w:color w:val="202020"/>
              </w:rPr>
              <w:t>Resolves:</w:t>
            </w:r>
            <w:r w:rsidRPr="00862CC3">
              <w:rPr>
                <w:rStyle w:val="normaltextrun"/>
                <w:rFonts w:asciiTheme="minorHAnsi" w:eastAsiaTheme="majorEastAsia" w:hAnsiTheme="minorHAnsi" w:cstheme="minorHAnsi"/>
                <w:color w:val="202020"/>
              </w:rPr>
              <w:t> </w:t>
            </w:r>
            <w:r w:rsidRPr="00862CC3">
              <w:rPr>
                <w:rStyle w:val="eop"/>
                <w:rFonts w:asciiTheme="minorHAnsi" w:hAnsiTheme="minorHAnsi" w:cstheme="minorHAnsi"/>
                <w:color w:val="202020"/>
              </w:rPr>
              <w:t> </w:t>
            </w:r>
          </w:p>
          <w:p w14:paraId="57F11288" w14:textId="77777777" w:rsidR="00862CC3" w:rsidRPr="00862CC3" w:rsidRDefault="00862CC3" w:rsidP="007842FC">
            <w:pPr>
              <w:pStyle w:val="paragraph"/>
              <w:numPr>
                <w:ilvl w:val="0"/>
                <w:numId w:val="4"/>
              </w:numPr>
              <w:spacing w:before="0" w:beforeAutospacing="0" w:after="0" w:afterAutospacing="0" w:line="360" w:lineRule="auto"/>
              <w:textAlignment w:val="baseline"/>
              <w:rPr>
                <w:rStyle w:val="eop"/>
                <w:rFonts w:asciiTheme="minorHAnsi" w:hAnsiTheme="minorHAnsi" w:cstheme="minorHAnsi"/>
                <w:sz w:val="18"/>
                <w:szCs w:val="18"/>
              </w:rPr>
            </w:pPr>
            <w:r w:rsidRPr="00862CC3">
              <w:rPr>
                <w:rStyle w:val="normaltextrun"/>
                <w:rFonts w:asciiTheme="minorHAnsi" w:eastAsiaTheme="majorEastAsia" w:hAnsiTheme="minorHAnsi" w:cstheme="minorHAnsi"/>
                <w:color w:val="202020"/>
              </w:rPr>
              <w:lastRenderedPageBreak/>
              <w:t>To reinstate the Women’s Campaign as an Oxford SU Campaign with no changes to the previous constitution. </w:t>
            </w:r>
            <w:r w:rsidRPr="00862CC3">
              <w:rPr>
                <w:rStyle w:val="eop"/>
                <w:rFonts w:asciiTheme="minorHAnsi" w:hAnsiTheme="minorHAnsi" w:cstheme="minorHAnsi"/>
                <w:color w:val="202020"/>
              </w:rPr>
              <w:t> </w:t>
            </w:r>
          </w:p>
          <w:p w14:paraId="5660CA31" w14:textId="77777777" w:rsidR="00862CC3" w:rsidRPr="00862CC3" w:rsidRDefault="00862CC3" w:rsidP="00862CC3">
            <w:pPr>
              <w:pStyle w:val="paragraph"/>
              <w:spacing w:before="0" w:beforeAutospacing="0" w:after="0" w:afterAutospacing="0" w:line="360" w:lineRule="auto"/>
              <w:ind w:left="720"/>
              <w:textAlignment w:val="baseline"/>
              <w:rPr>
                <w:rFonts w:asciiTheme="minorHAnsi" w:hAnsiTheme="minorHAnsi" w:cstheme="minorHAnsi"/>
                <w:sz w:val="18"/>
                <w:szCs w:val="18"/>
              </w:rPr>
            </w:pPr>
          </w:p>
          <w:p w14:paraId="5A398B06" w14:textId="77777777" w:rsidR="00862CC3" w:rsidRPr="00862CC3" w:rsidRDefault="00862CC3" w:rsidP="00862CC3">
            <w:pPr>
              <w:pStyle w:val="paragraph"/>
              <w:spacing w:before="0" w:beforeAutospacing="0" w:after="0" w:afterAutospacing="0" w:line="360" w:lineRule="auto"/>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b/>
                <w:bCs/>
                <w:color w:val="202020"/>
              </w:rPr>
              <w:t>Proposer:</w:t>
            </w:r>
            <w:r w:rsidRPr="00862CC3">
              <w:rPr>
                <w:rStyle w:val="normaltextrun"/>
                <w:rFonts w:asciiTheme="minorHAnsi" w:eastAsiaTheme="majorEastAsia" w:hAnsiTheme="minorHAnsi" w:cstheme="minorHAnsi"/>
                <w:color w:val="202020"/>
              </w:rPr>
              <w:t> Ellie Redpath, Magdalen College</w:t>
            </w:r>
            <w:r w:rsidRPr="00862CC3">
              <w:rPr>
                <w:rStyle w:val="eop"/>
                <w:rFonts w:asciiTheme="minorHAnsi" w:hAnsiTheme="minorHAnsi" w:cstheme="minorHAnsi"/>
                <w:color w:val="202020"/>
              </w:rPr>
              <w:t> </w:t>
            </w:r>
          </w:p>
          <w:p w14:paraId="6C973B1F" w14:textId="77777777" w:rsidR="00862CC3" w:rsidRPr="00862CC3" w:rsidRDefault="00862CC3" w:rsidP="00862CC3">
            <w:pPr>
              <w:pStyle w:val="paragraph"/>
              <w:spacing w:before="0" w:beforeAutospacing="0" w:after="0" w:afterAutospacing="0" w:line="360" w:lineRule="auto"/>
              <w:textAlignment w:val="baseline"/>
              <w:rPr>
                <w:rFonts w:asciiTheme="minorHAnsi" w:hAnsiTheme="minorHAnsi" w:cstheme="minorHAnsi"/>
                <w:sz w:val="18"/>
                <w:szCs w:val="18"/>
              </w:rPr>
            </w:pPr>
            <w:r w:rsidRPr="00862CC3">
              <w:rPr>
                <w:rStyle w:val="normaltextrun"/>
                <w:rFonts w:asciiTheme="minorHAnsi" w:eastAsiaTheme="majorEastAsia" w:hAnsiTheme="minorHAnsi" w:cstheme="minorHAnsi"/>
                <w:b/>
                <w:bCs/>
                <w:color w:val="202020"/>
              </w:rPr>
              <w:t>Seconder:</w:t>
            </w:r>
            <w:r w:rsidRPr="00862CC3">
              <w:rPr>
                <w:rStyle w:val="normaltextrun"/>
                <w:rFonts w:asciiTheme="minorHAnsi" w:eastAsiaTheme="majorEastAsia" w:hAnsiTheme="minorHAnsi" w:cstheme="minorHAnsi"/>
                <w:color w:val="202020"/>
              </w:rPr>
              <w:t> Sophie Littlewood, Magdalen College</w:t>
            </w:r>
            <w:r w:rsidRPr="00862CC3">
              <w:rPr>
                <w:rStyle w:val="eop"/>
                <w:rFonts w:asciiTheme="minorHAnsi" w:hAnsiTheme="minorHAnsi" w:cstheme="minorHAnsi"/>
                <w:color w:val="202020"/>
              </w:rPr>
              <w:t> </w:t>
            </w:r>
          </w:p>
          <w:p w14:paraId="6A024DF6" w14:textId="7575B3CD" w:rsidR="00862CC3" w:rsidRDefault="00862CC3" w:rsidP="00D1562B">
            <w:pPr>
              <w:rPr>
                <w:rFonts w:asciiTheme="minorHAnsi" w:eastAsia="Helvetica" w:hAnsiTheme="minorHAnsi" w:cstheme="minorHAnsi"/>
                <w:color w:val="202020"/>
                <w:lang w:eastAsia="en-US"/>
              </w:rPr>
            </w:pPr>
          </w:p>
          <w:p w14:paraId="3F918739" w14:textId="77777777" w:rsidR="00862CC3" w:rsidRPr="00F54F55" w:rsidRDefault="00862CC3" w:rsidP="00D1562B">
            <w:pPr>
              <w:rPr>
                <w:rFonts w:asciiTheme="minorHAnsi" w:eastAsia="Arial" w:hAnsiTheme="minorHAnsi" w:cstheme="minorHAnsi"/>
              </w:rPr>
            </w:pPr>
          </w:p>
          <w:p w14:paraId="13223D5A" w14:textId="3CB6F426" w:rsidR="005B5369" w:rsidRDefault="005B5369" w:rsidP="00D1562B">
            <w:pPr>
              <w:rPr>
                <w:rFonts w:asciiTheme="minorHAnsi" w:eastAsia="Arial" w:hAnsiTheme="minorHAnsi" w:cstheme="minorHAnsi"/>
                <w:lang w:val="en-US"/>
              </w:rPr>
            </w:pPr>
            <w:r w:rsidRPr="005B5369">
              <w:rPr>
                <w:rFonts w:asciiTheme="minorHAnsi" w:eastAsia="Arial" w:hAnsiTheme="minorHAnsi" w:cstheme="minorHAnsi"/>
                <w:b/>
                <w:lang w:val="en-US"/>
              </w:rPr>
              <w:t xml:space="preserve">Opening </w:t>
            </w:r>
            <w:r w:rsidR="00404829">
              <w:rPr>
                <w:rFonts w:asciiTheme="minorHAnsi" w:eastAsia="Arial" w:hAnsiTheme="minorHAnsi" w:cstheme="minorHAnsi"/>
                <w:b/>
                <w:lang w:val="en-US"/>
              </w:rPr>
              <w:t>statement</w:t>
            </w:r>
            <w:r w:rsidRPr="005B5369">
              <w:rPr>
                <w:rFonts w:asciiTheme="minorHAnsi" w:eastAsia="Arial" w:hAnsiTheme="minorHAnsi" w:cstheme="minorHAnsi"/>
                <w:b/>
                <w:lang w:val="en-US"/>
              </w:rPr>
              <w:t xml:space="preserve"> from </w:t>
            </w:r>
            <w:r w:rsidR="00862CC3" w:rsidRPr="00862CC3">
              <w:rPr>
                <w:rStyle w:val="normaltextrun"/>
                <w:rFonts w:asciiTheme="minorHAnsi" w:hAnsiTheme="minorHAnsi" w:cstheme="minorHAnsi"/>
                <w:color w:val="202020"/>
              </w:rPr>
              <w:t>Ellie Redpath, Magdalen College</w:t>
            </w:r>
            <w:r w:rsidR="00862CC3" w:rsidRPr="00903647">
              <w:rPr>
                <w:rStyle w:val="eop"/>
                <w:rFonts w:ascii="Arial" w:hAnsi="Arial" w:cs="Arial"/>
                <w:color w:val="202020"/>
              </w:rPr>
              <w:t> </w:t>
            </w:r>
          </w:p>
          <w:p w14:paraId="75EDBAE9" w14:textId="77777777" w:rsidR="00862CC3" w:rsidRDefault="00862CC3" w:rsidP="00D1562B">
            <w:pPr>
              <w:rPr>
                <w:rFonts w:asciiTheme="minorHAnsi" w:eastAsia="Arial" w:hAnsiTheme="minorHAnsi" w:cstheme="minorHAnsi"/>
                <w:b/>
                <w:lang w:val="en-US"/>
              </w:rPr>
            </w:pPr>
          </w:p>
          <w:p w14:paraId="54E6F058" w14:textId="44EC22E8" w:rsidR="00F54F55" w:rsidRPr="00862CC3" w:rsidRDefault="00862CC3" w:rsidP="00D1562B">
            <w:pPr>
              <w:rPr>
                <w:rFonts w:asciiTheme="minorHAnsi" w:eastAsia="Arial" w:hAnsiTheme="minorHAnsi" w:cstheme="minorHAnsi"/>
                <w:bCs/>
                <w:lang w:val="en-US"/>
              </w:rPr>
            </w:pPr>
            <w:r w:rsidRPr="00862CC3">
              <w:rPr>
                <w:rFonts w:asciiTheme="minorHAnsi" w:eastAsia="Arial" w:hAnsiTheme="minorHAnsi" w:cstheme="minorHAnsi"/>
                <w:bCs/>
                <w:lang w:val="en-US"/>
              </w:rPr>
              <w:t xml:space="preserve">Informs members that the campaign was wrapped up due to not reporting to council and asked members to consider getting it up and running again. </w:t>
            </w:r>
          </w:p>
          <w:p w14:paraId="61D8AD41" w14:textId="77777777" w:rsidR="000608EE" w:rsidRPr="000608EE" w:rsidRDefault="000608EE" w:rsidP="00D1562B">
            <w:pPr>
              <w:rPr>
                <w:rFonts w:asciiTheme="minorHAnsi" w:eastAsia="Arial" w:hAnsiTheme="minorHAnsi" w:cstheme="minorHAnsi"/>
                <w:lang w:val="en-US"/>
              </w:rPr>
            </w:pPr>
          </w:p>
          <w:p w14:paraId="7CAFD6F2" w14:textId="028C022E" w:rsidR="0035475B" w:rsidRPr="000608EE" w:rsidRDefault="0035475B" w:rsidP="00D1562B">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14:paraId="503C5662" w14:textId="3A55777B" w:rsidR="0035475B" w:rsidRPr="000608EE" w:rsidRDefault="00862CC3" w:rsidP="00D1562B">
            <w:pPr>
              <w:rPr>
                <w:rFonts w:asciiTheme="minorHAnsi" w:hAnsiTheme="minorHAnsi" w:cstheme="minorHAnsi"/>
                <w:color w:val="auto"/>
              </w:rPr>
            </w:pPr>
            <w:r>
              <w:rPr>
                <w:rFonts w:asciiTheme="minorHAnsi" w:hAnsiTheme="minorHAnsi" w:cstheme="minorHAnsi"/>
                <w:color w:val="auto"/>
              </w:rPr>
              <w:t xml:space="preserve">There were no speeches from members </w:t>
            </w:r>
          </w:p>
          <w:p w14:paraId="51ED9708" w14:textId="69118C41" w:rsidR="00404829" w:rsidRPr="000608EE" w:rsidRDefault="00404829" w:rsidP="00D1562B">
            <w:pPr>
              <w:rPr>
                <w:rFonts w:asciiTheme="minorHAnsi" w:hAnsiTheme="minorHAnsi" w:cstheme="minorHAnsi"/>
                <w:b/>
                <w:bCs/>
                <w:color w:val="auto"/>
              </w:rPr>
            </w:pPr>
          </w:p>
          <w:p w14:paraId="18713A25" w14:textId="4D8E96ED" w:rsidR="00451242" w:rsidRDefault="44BDFA73" w:rsidP="00D1562B">
            <w:pPr>
              <w:rPr>
                <w:rStyle w:val="Hyperlink"/>
                <w:rFonts w:asciiTheme="minorHAnsi" w:hAnsiTheme="minorHAnsi" w:cstheme="minorHAnsi"/>
              </w:rPr>
            </w:pPr>
            <w:r w:rsidRPr="000608EE">
              <w:rPr>
                <w:rFonts w:asciiTheme="minorHAnsi" w:hAnsiTheme="minorHAnsi" w:cstheme="minorHAnsi"/>
                <w:color w:val="auto"/>
              </w:rPr>
              <w:t xml:space="preserve">Full motion can be found </w:t>
            </w:r>
            <w:hyperlink r:id="rId14">
              <w:r w:rsidRPr="000608EE">
                <w:rPr>
                  <w:rStyle w:val="Hyperlink"/>
                  <w:rFonts w:asciiTheme="minorHAnsi" w:hAnsiTheme="minorHAnsi" w:cstheme="minorHAnsi"/>
                </w:rPr>
                <w:t>here</w:t>
              </w:r>
            </w:hyperlink>
          </w:p>
          <w:p w14:paraId="7661648B" w14:textId="6E405B6B" w:rsidR="00F92500" w:rsidRPr="000608EE" w:rsidRDefault="00F92500" w:rsidP="00D1562B">
            <w:pPr>
              <w:rPr>
                <w:rStyle w:val="Hyperlink"/>
                <w:rFonts w:asciiTheme="minorHAnsi" w:hAnsiTheme="minorHAnsi" w:cstheme="minorHAnsi"/>
              </w:rPr>
            </w:pPr>
          </w:p>
          <w:p w14:paraId="3915CAC9" w14:textId="77777777" w:rsidR="00862CC3" w:rsidRDefault="00862CC3" w:rsidP="00862CC3">
            <w:pPr>
              <w:textAlignment w:val="baseline"/>
              <w:rPr>
                <w:rFonts w:eastAsiaTheme="minorHAnsi"/>
                <w:color w:val="auto"/>
              </w:rPr>
            </w:pPr>
            <w:r>
              <w:t xml:space="preserve">Total Votes: 58  </w:t>
            </w:r>
          </w:p>
          <w:p w14:paraId="141160C8" w14:textId="77777777" w:rsidR="00862CC3" w:rsidRDefault="00862CC3" w:rsidP="00862CC3">
            <w:r>
              <w:t>FOR: 55</w:t>
            </w:r>
          </w:p>
          <w:p w14:paraId="79BA9160" w14:textId="77777777" w:rsidR="00862CC3" w:rsidRDefault="00862CC3" w:rsidP="00862CC3">
            <w:pPr>
              <w:textAlignment w:val="baseline"/>
            </w:pPr>
            <w:r>
              <w:t>AGAINST: 0</w:t>
            </w:r>
          </w:p>
          <w:p w14:paraId="0567FCF9" w14:textId="77777777" w:rsidR="00862CC3" w:rsidRDefault="00862CC3" w:rsidP="00862CC3">
            <w:pPr>
              <w:textAlignment w:val="baseline"/>
            </w:pPr>
            <w:r>
              <w:t>ABSTAIN: 3</w:t>
            </w:r>
          </w:p>
          <w:p w14:paraId="3024CBAC" w14:textId="3B0AFF8C" w:rsidR="00E11B14" w:rsidRPr="002B3B7E" w:rsidRDefault="00862CC3" w:rsidP="002B3B7E">
            <w:pPr>
              <w:rPr>
                <w:b/>
                <w:bCs/>
              </w:rPr>
            </w:pPr>
            <w:r w:rsidRPr="00862CC3">
              <w:rPr>
                <w:b/>
                <w:bCs/>
              </w:rPr>
              <w:t>Motion has been passed.</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640FB" w14:textId="77777777" w:rsidR="00AD217B" w:rsidRPr="00AF2D8B" w:rsidRDefault="00943E0F" w:rsidP="00D1562B">
            <w:pPr>
              <w:rPr>
                <w:rFonts w:asciiTheme="minorHAnsi" w:hAnsiTheme="minorHAnsi" w:cstheme="minorHAnsi"/>
              </w:rPr>
            </w:pPr>
            <w:r w:rsidRPr="00AF2D8B">
              <w:rPr>
                <w:rFonts w:asciiTheme="minorHAnsi" w:hAnsiTheme="minorHAnsi" w:cstheme="minorHAnsi"/>
              </w:rPr>
              <w:lastRenderedPageBreak/>
              <w:t xml:space="preserve"> </w:t>
            </w:r>
          </w:p>
          <w:p w14:paraId="65EDCE17" w14:textId="163F37D6" w:rsidR="00AD217B" w:rsidRPr="00AF2D8B" w:rsidRDefault="00943E0F" w:rsidP="00D1562B">
            <w:pPr>
              <w:rPr>
                <w:rFonts w:asciiTheme="minorHAnsi" w:hAnsiTheme="minorHAnsi" w:cstheme="minorHAnsi"/>
              </w:rPr>
            </w:pPr>
            <w:r w:rsidRPr="00AF2D8B">
              <w:rPr>
                <w:rFonts w:asciiTheme="minorHAnsi" w:hAnsiTheme="minorHAnsi" w:cstheme="minorHAnsi"/>
              </w:rPr>
              <w:t xml:space="preserve">  </w:t>
            </w:r>
          </w:p>
        </w:tc>
      </w:tr>
      <w:tr w:rsidR="00AD217B" w:rsidRPr="00AF2D8B" w14:paraId="083B90EE" w14:textId="77777777" w:rsidTr="00B01390">
        <w:tblPrEx>
          <w:tblCellMar>
            <w:right w:w="100" w:type="dxa"/>
          </w:tblCellMar>
        </w:tblPrEx>
        <w:trPr>
          <w:trHeight w:val="778"/>
        </w:trPr>
        <w:tc>
          <w:tcPr>
            <w:tcW w:w="638" w:type="dxa"/>
            <w:tcBorders>
              <w:top w:val="single" w:sz="4" w:space="0" w:color="000000" w:themeColor="text1"/>
              <w:left w:val="single" w:sz="4" w:space="0" w:color="000000" w:themeColor="text1"/>
              <w:bottom w:val="single" w:sz="4" w:space="0" w:color="auto"/>
              <w:right w:val="single" w:sz="4" w:space="0" w:color="auto"/>
            </w:tcBorders>
          </w:tcPr>
          <w:p w14:paraId="281732B0" w14:textId="323EE3FF" w:rsidR="00AD217B" w:rsidRPr="00AF2D8B" w:rsidRDefault="00AD217B" w:rsidP="007842FC">
            <w:pPr>
              <w:pStyle w:val="ListParagraph"/>
              <w:numPr>
                <w:ilvl w:val="0"/>
                <w:numId w:val="1"/>
              </w:numPr>
              <w:rPr>
                <w:rFonts w:asciiTheme="minorHAnsi" w:hAnsiTheme="minorHAnsi" w:cstheme="minorHAnsi"/>
              </w:rPr>
            </w:pPr>
          </w:p>
        </w:tc>
        <w:tc>
          <w:tcPr>
            <w:tcW w:w="7868" w:type="dxa"/>
            <w:tcBorders>
              <w:top w:val="single" w:sz="4" w:space="0" w:color="auto"/>
              <w:left w:val="single" w:sz="4" w:space="0" w:color="auto"/>
              <w:bottom w:val="single" w:sz="4" w:space="0" w:color="auto"/>
              <w:right w:val="single" w:sz="4" w:space="0" w:color="auto"/>
            </w:tcBorders>
          </w:tcPr>
          <w:p w14:paraId="5E6C8EF5" w14:textId="77777777" w:rsidR="00862CC3" w:rsidRPr="008D4AB5" w:rsidRDefault="00862CC3" w:rsidP="008D4AB5">
            <w:pPr>
              <w:spacing w:before="150" w:after="150" w:line="360" w:lineRule="auto"/>
              <w:contextualSpacing/>
              <w:rPr>
                <w:rFonts w:asciiTheme="minorHAnsi" w:eastAsia="Helvetica" w:hAnsiTheme="minorHAnsi" w:cstheme="minorHAnsi"/>
                <w:color w:val="202020"/>
                <w:lang w:eastAsia="en-US"/>
              </w:rPr>
            </w:pPr>
            <w:r w:rsidRPr="008D4AB5">
              <w:rPr>
                <w:rFonts w:asciiTheme="minorHAnsi" w:eastAsia="Helvetica" w:hAnsiTheme="minorHAnsi" w:cstheme="minorHAnsi"/>
                <w:b/>
                <w:bCs/>
                <w:color w:val="202020"/>
              </w:rPr>
              <w:t>Clarity on Undergraduate teaching income and expenditure</w:t>
            </w:r>
          </w:p>
          <w:p w14:paraId="18EDC68E" w14:textId="77777777" w:rsidR="008D4AB5" w:rsidRPr="008D4AB5" w:rsidRDefault="008D4AB5" w:rsidP="007842FC">
            <w:pPr>
              <w:pStyle w:val="ListParagraph"/>
              <w:numPr>
                <w:ilvl w:val="0"/>
                <w:numId w:val="5"/>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t xml:space="preserve">A 2-class fee system is currently in operation, with fees for Home students capped at £9,250 per year (set by the UK Government) and fees for non-Home (Overseas and from 21-22, EU) students uncapped and often exceeding £30,000 per year. </w:t>
            </w:r>
          </w:p>
          <w:p w14:paraId="74E6F75F" w14:textId="77777777" w:rsidR="008D4AB5" w:rsidRPr="008D4AB5" w:rsidRDefault="008D4AB5" w:rsidP="007842FC">
            <w:pPr>
              <w:pStyle w:val="ListParagraph"/>
              <w:numPr>
                <w:ilvl w:val="0"/>
                <w:numId w:val="5"/>
              </w:numPr>
              <w:spacing w:before="150" w:after="150" w:line="360" w:lineRule="auto"/>
              <w:rPr>
                <w:rFonts w:asciiTheme="minorHAnsi" w:hAnsiTheme="minorHAnsi" w:cstheme="minorHAnsi"/>
                <w:color w:val="202020"/>
                <w:sz w:val="24"/>
                <w:szCs w:val="24"/>
                <w:lang w:val="fr-FR"/>
              </w:rPr>
            </w:pPr>
            <w:r w:rsidRPr="008D4AB5">
              <w:rPr>
                <w:rFonts w:asciiTheme="minorHAnsi" w:hAnsiTheme="minorHAnsi" w:cstheme="minorHAnsi"/>
                <w:color w:val="202020"/>
                <w:sz w:val="24"/>
                <w:szCs w:val="24"/>
              </w:rPr>
              <w:t xml:space="preserve">Some of the discrepancy can be explained by Government funding for Home students. These range from £0 for many subjects to £10,250 for Clinical Medicine, Dentistry, etc. </w:t>
            </w:r>
            <w:r w:rsidRPr="008D4AB5">
              <w:rPr>
                <w:rFonts w:asciiTheme="minorHAnsi" w:hAnsiTheme="minorHAnsi" w:cstheme="minorHAnsi"/>
                <w:color w:val="202020"/>
                <w:sz w:val="24"/>
                <w:szCs w:val="24"/>
                <w:lang w:val="fr-FR"/>
              </w:rPr>
              <w:t>(</w:t>
            </w:r>
            <w:hyperlink r:id="rId15" w:history="1">
              <w:r w:rsidRPr="008D4AB5">
                <w:rPr>
                  <w:rStyle w:val="Hyperlink"/>
                  <w:rFonts w:asciiTheme="minorHAnsi" w:hAnsiTheme="minorHAnsi" w:cstheme="minorHAnsi"/>
                  <w:sz w:val="24"/>
                  <w:szCs w:val="24"/>
                  <w:lang w:val="fr-FR"/>
                </w:rPr>
                <w:t>https://www.officeforstudents.org.uk/media/784a1671-6e18-45e5-8fa8-8a676f2c9530/ofs2019_18.pdf</w:t>
              </w:r>
            </w:hyperlink>
            <w:r w:rsidRPr="008D4AB5">
              <w:rPr>
                <w:rFonts w:asciiTheme="minorHAnsi" w:hAnsiTheme="minorHAnsi" w:cstheme="minorHAnsi"/>
                <w:color w:val="202020"/>
                <w:sz w:val="24"/>
                <w:szCs w:val="24"/>
                <w:lang w:val="fr-FR"/>
              </w:rPr>
              <w:t xml:space="preserve">, Page 21). </w:t>
            </w:r>
          </w:p>
          <w:p w14:paraId="5BACE3C8" w14:textId="77777777" w:rsidR="008D4AB5" w:rsidRPr="008D4AB5" w:rsidRDefault="008D4AB5" w:rsidP="007842FC">
            <w:pPr>
              <w:pStyle w:val="ListParagraph"/>
              <w:numPr>
                <w:ilvl w:val="0"/>
                <w:numId w:val="5"/>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t xml:space="preserve">There is no means-testing process for non-Home student fees. </w:t>
            </w:r>
          </w:p>
          <w:p w14:paraId="12AB5BA2" w14:textId="77777777" w:rsidR="008D4AB5" w:rsidRPr="008D4AB5" w:rsidRDefault="008D4AB5" w:rsidP="007842FC">
            <w:pPr>
              <w:pStyle w:val="ListParagraph"/>
              <w:numPr>
                <w:ilvl w:val="0"/>
                <w:numId w:val="5"/>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t xml:space="preserve">There is currently no publicly published data relating to income and expenditure of undergraduate teaching at Oxford, for Home or non-Home students. </w:t>
            </w:r>
          </w:p>
          <w:p w14:paraId="52E6FF83" w14:textId="77777777" w:rsidR="008D4AB5" w:rsidRPr="008D4AB5" w:rsidRDefault="008D4AB5" w:rsidP="008D4AB5">
            <w:pPr>
              <w:spacing w:before="150" w:after="150" w:line="360" w:lineRule="auto"/>
              <w:rPr>
                <w:rFonts w:asciiTheme="minorHAnsi" w:hAnsiTheme="minorHAnsi" w:cstheme="minorHAnsi"/>
                <w:color w:val="202020"/>
                <w:sz w:val="24"/>
                <w:szCs w:val="24"/>
              </w:rPr>
            </w:pPr>
            <w:r w:rsidRPr="008D4AB5">
              <w:rPr>
                <w:rStyle w:val="Strong"/>
                <w:rFonts w:asciiTheme="minorHAnsi" w:hAnsiTheme="minorHAnsi" w:cstheme="minorHAnsi"/>
                <w:color w:val="202020"/>
                <w:sz w:val="24"/>
                <w:szCs w:val="24"/>
              </w:rPr>
              <w:t>Believes:</w:t>
            </w:r>
            <w:r w:rsidRPr="008D4AB5">
              <w:rPr>
                <w:rFonts w:asciiTheme="minorHAnsi" w:hAnsiTheme="minorHAnsi" w:cstheme="minorHAnsi"/>
                <w:color w:val="202020"/>
                <w:sz w:val="24"/>
                <w:szCs w:val="24"/>
              </w:rPr>
              <w:t xml:space="preserve"> </w:t>
            </w:r>
          </w:p>
          <w:p w14:paraId="02E51E22" w14:textId="77777777" w:rsidR="008D4AB5" w:rsidRPr="008D4AB5" w:rsidRDefault="008D4AB5" w:rsidP="007842FC">
            <w:pPr>
              <w:pStyle w:val="ListParagraph"/>
              <w:numPr>
                <w:ilvl w:val="0"/>
                <w:numId w:val="6"/>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lastRenderedPageBreak/>
              <w:t xml:space="preserve">All Undergraduates should be able to access data on where their tuition fees are spent. </w:t>
            </w:r>
          </w:p>
          <w:p w14:paraId="2AC1B427" w14:textId="77777777" w:rsidR="008D4AB5" w:rsidRPr="008D4AB5" w:rsidRDefault="008D4AB5" w:rsidP="007842FC">
            <w:pPr>
              <w:pStyle w:val="ListParagraph"/>
              <w:numPr>
                <w:ilvl w:val="0"/>
                <w:numId w:val="6"/>
              </w:numPr>
              <w:spacing w:before="150" w:after="150" w:line="360" w:lineRule="auto"/>
              <w:rPr>
                <w:rStyle w:val="normaltextrun"/>
                <w:rFonts w:asciiTheme="minorHAnsi" w:hAnsiTheme="minorHAnsi" w:cstheme="minorHAnsi"/>
                <w:color w:val="202020"/>
                <w:sz w:val="24"/>
                <w:szCs w:val="24"/>
              </w:rPr>
            </w:pPr>
            <w:r w:rsidRPr="008D4AB5">
              <w:rPr>
                <w:rStyle w:val="normaltextrun"/>
                <w:rFonts w:asciiTheme="minorHAnsi" w:hAnsiTheme="minorHAnsi" w:cstheme="minorHAnsi"/>
                <w:sz w:val="24"/>
                <w:szCs w:val="24"/>
                <w:shd w:val="clear" w:color="auto" w:fill="FFFFFF"/>
              </w:rPr>
              <w:t>Oxford is an institution that systematically excludes those who come from a large number of backgrounds and financial circumstances because of its high tuition fees.</w:t>
            </w:r>
          </w:p>
          <w:p w14:paraId="6428FFAE" w14:textId="77777777" w:rsidR="008D4AB5" w:rsidRPr="008D4AB5" w:rsidRDefault="008D4AB5" w:rsidP="007842FC">
            <w:pPr>
              <w:pStyle w:val="ListParagraph"/>
              <w:numPr>
                <w:ilvl w:val="0"/>
                <w:numId w:val="6"/>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t xml:space="preserve">Education at Oxford should be accessible to all those who are successful in the application process. </w:t>
            </w:r>
          </w:p>
          <w:p w14:paraId="13E599F2" w14:textId="77777777" w:rsidR="008D4AB5" w:rsidRPr="008D4AB5" w:rsidRDefault="008D4AB5" w:rsidP="008D4AB5">
            <w:pPr>
              <w:spacing w:before="150" w:after="150" w:line="360" w:lineRule="auto"/>
              <w:rPr>
                <w:rFonts w:asciiTheme="minorHAnsi" w:hAnsiTheme="minorHAnsi" w:cstheme="minorHAnsi"/>
                <w:color w:val="202020"/>
                <w:sz w:val="24"/>
                <w:szCs w:val="24"/>
              </w:rPr>
            </w:pPr>
            <w:r w:rsidRPr="008D4AB5">
              <w:rPr>
                <w:rStyle w:val="Strong"/>
                <w:rFonts w:asciiTheme="minorHAnsi" w:hAnsiTheme="minorHAnsi" w:cstheme="minorHAnsi"/>
                <w:color w:val="202020"/>
                <w:sz w:val="24"/>
                <w:szCs w:val="24"/>
              </w:rPr>
              <w:t>Resolves:</w:t>
            </w:r>
            <w:r w:rsidRPr="008D4AB5">
              <w:rPr>
                <w:rFonts w:asciiTheme="minorHAnsi" w:hAnsiTheme="minorHAnsi" w:cstheme="minorHAnsi"/>
                <w:color w:val="202020"/>
                <w:sz w:val="24"/>
                <w:szCs w:val="24"/>
              </w:rPr>
              <w:t xml:space="preserve"> </w:t>
            </w:r>
          </w:p>
          <w:p w14:paraId="6A4F8352" w14:textId="77777777" w:rsidR="008D4AB5" w:rsidRPr="008D4AB5" w:rsidRDefault="008D4AB5" w:rsidP="007842FC">
            <w:pPr>
              <w:pStyle w:val="ListParagraph"/>
              <w:numPr>
                <w:ilvl w:val="0"/>
                <w:numId w:val="7"/>
              </w:numPr>
              <w:spacing w:before="150" w:after="150" w:line="360" w:lineRule="auto"/>
              <w:rPr>
                <w:rFonts w:asciiTheme="minorHAnsi" w:hAnsiTheme="minorHAnsi" w:cstheme="minorHAnsi"/>
                <w:color w:val="202020"/>
                <w:sz w:val="24"/>
                <w:szCs w:val="24"/>
              </w:rPr>
            </w:pPr>
            <w:r w:rsidRPr="008D4AB5">
              <w:rPr>
                <w:rFonts w:asciiTheme="minorHAnsi" w:hAnsiTheme="minorHAnsi" w:cstheme="minorHAnsi"/>
                <w:color w:val="202020"/>
                <w:sz w:val="24"/>
                <w:szCs w:val="24"/>
              </w:rPr>
              <w:t>To mandate the SU President to lobby for the University to publish data on Home and non-Home undergraduate teaching income and expenditure.</w:t>
            </w:r>
          </w:p>
          <w:p w14:paraId="076DD9A7" w14:textId="77777777" w:rsidR="008D4AB5" w:rsidRPr="008D4AB5" w:rsidRDefault="008D4AB5" w:rsidP="008D4AB5">
            <w:pPr>
              <w:spacing w:before="150" w:after="150" w:line="360" w:lineRule="auto"/>
              <w:rPr>
                <w:rFonts w:asciiTheme="minorHAnsi" w:hAnsiTheme="minorHAnsi" w:cstheme="minorHAnsi"/>
                <w:color w:val="202020"/>
                <w:sz w:val="24"/>
                <w:szCs w:val="24"/>
              </w:rPr>
            </w:pPr>
            <w:r w:rsidRPr="008D4AB5">
              <w:rPr>
                <w:rStyle w:val="Strong"/>
                <w:rFonts w:asciiTheme="minorHAnsi" w:hAnsiTheme="minorHAnsi" w:cstheme="minorHAnsi"/>
                <w:color w:val="202020"/>
                <w:sz w:val="24"/>
                <w:szCs w:val="24"/>
              </w:rPr>
              <w:t>Proposer:</w:t>
            </w:r>
            <w:r w:rsidRPr="008D4AB5">
              <w:rPr>
                <w:rFonts w:asciiTheme="minorHAnsi" w:hAnsiTheme="minorHAnsi" w:cstheme="minorHAnsi"/>
                <w:color w:val="202020"/>
                <w:sz w:val="24"/>
                <w:szCs w:val="24"/>
              </w:rPr>
              <w:t xml:space="preserve"> Vihan Jain, Worcester College</w:t>
            </w:r>
          </w:p>
          <w:p w14:paraId="553058F7" w14:textId="00DA0300" w:rsidR="00AD217B" w:rsidRPr="008D4AB5" w:rsidRDefault="008D4AB5" w:rsidP="008D4AB5">
            <w:pPr>
              <w:spacing w:before="150" w:after="150" w:line="360" w:lineRule="auto"/>
              <w:rPr>
                <w:rFonts w:asciiTheme="minorHAnsi" w:hAnsiTheme="minorHAnsi" w:cstheme="minorHAnsi"/>
                <w:color w:val="202020"/>
                <w:sz w:val="24"/>
                <w:szCs w:val="24"/>
              </w:rPr>
            </w:pPr>
            <w:r w:rsidRPr="008D4AB5">
              <w:rPr>
                <w:rStyle w:val="Strong"/>
                <w:rFonts w:asciiTheme="minorHAnsi" w:hAnsiTheme="minorHAnsi" w:cstheme="minorHAnsi"/>
                <w:color w:val="202020"/>
                <w:sz w:val="24"/>
                <w:szCs w:val="24"/>
              </w:rPr>
              <w:t>Seconder:</w:t>
            </w:r>
            <w:r w:rsidRPr="008D4AB5">
              <w:rPr>
                <w:rFonts w:asciiTheme="minorHAnsi" w:hAnsiTheme="minorHAnsi" w:cstheme="minorHAnsi"/>
                <w:color w:val="202020"/>
                <w:sz w:val="24"/>
                <w:szCs w:val="24"/>
              </w:rPr>
              <w:t xml:space="preserve"> Rashmi Samant, Linacre College</w:t>
            </w:r>
          </w:p>
          <w:p w14:paraId="24A02912" w14:textId="01582CB7" w:rsidR="00404829" w:rsidRPr="008D4AB5" w:rsidRDefault="00404829" w:rsidP="00D1562B">
            <w:pPr>
              <w:spacing w:before="150" w:after="150"/>
              <w:rPr>
                <w:rFonts w:asciiTheme="minorHAnsi" w:eastAsia="Helvetica" w:hAnsiTheme="minorHAnsi" w:cstheme="minorHAnsi"/>
                <w:lang w:val="en-US"/>
              </w:rPr>
            </w:pPr>
            <w:r w:rsidRPr="008D4AB5">
              <w:rPr>
                <w:rFonts w:asciiTheme="minorHAnsi" w:hAnsiTheme="minorHAnsi" w:cstheme="minorHAnsi"/>
                <w:b/>
              </w:rPr>
              <w:t xml:space="preserve">Opening statement from </w:t>
            </w:r>
            <w:r w:rsidR="008D4AB5" w:rsidRPr="008D4AB5">
              <w:rPr>
                <w:rFonts w:asciiTheme="minorHAnsi" w:eastAsia="Helvetica" w:hAnsiTheme="minorHAnsi" w:cstheme="minorHAnsi"/>
                <w:b/>
                <w:bCs/>
                <w:color w:val="202020"/>
                <w:lang w:eastAsia="en-US"/>
              </w:rPr>
              <w:t xml:space="preserve">Vihan Jain, Worcester College </w:t>
            </w:r>
          </w:p>
          <w:p w14:paraId="5F3FF96B" w14:textId="36DC8570" w:rsidR="1D1BD83E" w:rsidRPr="008D4AB5" w:rsidRDefault="008D4AB5" w:rsidP="00D1562B">
            <w:pPr>
              <w:rPr>
                <w:rFonts w:asciiTheme="minorHAnsi" w:hAnsiTheme="minorHAnsi" w:cstheme="minorHAnsi"/>
              </w:rPr>
            </w:pPr>
            <w:r>
              <w:rPr>
                <w:rFonts w:asciiTheme="minorHAnsi" w:hAnsiTheme="minorHAnsi" w:cstheme="minorHAnsi"/>
              </w:rPr>
              <w:t xml:space="preserve">I hope members have read the motion however happy to take any questions </w:t>
            </w:r>
          </w:p>
          <w:p w14:paraId="7AF9D981" w14:textId="3C5407D8" w:rsidR="0035475B" w:rsidRDefault="3A65EC8E" w:rsidP="00D1562B">
            <w:pPr>
              <w:rPr>
                <w:rFonts w:asciiTheme="minorHAnsi" w:hAnsiTheme="minorHAnsi" w:cstheme="minorHAnsi"/>
                <w:b/>
                <w:bCs/>
              </w:rPr>
            </w:pPr>
            <w:r w:rsidRPr="008D4AB5">
              <w:rPr>
                <w:rFonts w:asciiTheme="minorHAnsi" w:hAnsiTheme="minorHAnsi" w:cstheme="minorHAnsi"/>
                <w:b/>
                <w:bCs/>
              </w:rPr>
              <w:t xml:space="preserve">Chair opens floor for discussion </w:t>
            </w:r>
          </w:p>
          <w:p w14:paraId="7EBDCACC" w14:textId="77777777" w:rsidR="008D4AB5" w:rsidRPr="008D4AB5" w:rsidRDefault="008D4AB5" w:rsidP="00D1562B">
            <w:pPr>
              <w:rPr>
                <w:rFonts w:asciiTheme="minorHAnsi" w:hAnsiTheme="minorHAnsi" w:cstheme="minorHAnsi"/>
                <w:b/>
                <w:bCs/>
              </w:rPr>
            </w:pPr>
          </w:p>
          <w:p w14:paraId="78B165B6" w14:textId="42F49710" w:rsidR="1D1BD83E" w:rsidRPr="008D4AB5" w:rsidRDefault="008D4AB5" w:rsidP="00D1562B">
            <w:pPr>
              <w:rPr>
                <w:rFonts w:asciiTheme="minorHAnsi" w:hAnsiTheme="minorHAnsi" w:cstheme="minorHAnsi"/>
              </w:rPr>
            </w:pPr>
            <w:r w:rsidRPr="008D4AB5">
              <w:rPr>
                <w:rFonts w:asciiTheme="minorHAnsi" w:hAnsiTheme="minorHAnsi" w:cstheme="minorHAnsi"/>
              </w:rPr>
              <w:t xml:space="preserve">No speeches from members </w:t>
            </w:r>
          </w:p>
          <w:p w14:paraId="7AECE32B" w14:textId="77777777" w:rsidR="00451242" w:rsidRPr="008D4AB5" w:rsidRDefault="00451242" w:rsidP="00D1562B">
            <w:pPr>
              <w:rPr>
                <w:rFonts w:asciiTheme="minorHAnsi" w:hAnsiTheme="minorHAnsi" w:cstheme="minorHAnsi"/>
              </w:rPr>
            </w:pPr>
          </w:p>
          <w:p w14:paraId="47D4DE63" w14:textId="4F13CF37" w:rsidR="00451242" w:rsidRPr="008D4AB5" w:rsidRDefault="44BDFA73" w:rsidP="00D1562B">
            <w:pPr>
              <w:rPr>
                <w:rStyle w:val="Hyperlink"/>
                <w:rFonts w:asciiTheme="minorHAnsi" w:hAnsiTheme="minorHAnsi" w:cstheme="minorHAnsi"/>
              </w:rPr>
            </w:pPr>
            <w:r w:rsidRPr="008D4AB5">
              <w:rPr>
                <w:rFonts w:asciiTheme="minorHAnsi" w:hAnsiTheme="minorHAnsi" w:cstheme="minorHAnsi"/>
              </w:rPr>
              <w:t xml:space="preserve">Full motion can be found </w:t>
            </w:r>
            <w:hyperlink r:id="rId16">
              <w:r w:rsidRPr="008D4AB5">
                <w:rPr>
                  <w:rStyle w:val="Hyperlink"/>
                  <w:rFonts w:asciiTheme="minorHAnsi" w:hAnsiTheme="minorHAnsi" w:cstheme="minorHAnsi"/>
                </w:rPr>
                <w:t>here</w:t>
              </w:r>
            </w:hyperlink>
          </w:p>
          <w:p w14:paraId="6003E8FA" w14:textId="77777777" w:rsidR="002B3B7E" w:rsidRPr="008D4AB5" w:rsidRDefault="002B3B7E" w:rsidP="00D1562B">
            <w:pPr>
              <w:rPr>
                <w:rStyle w:val="Hyperlink"/>
                <w:rFonts w:asciiTheme="minorHAnsi" w:hAnsiTheme="minorHAnsi" w:cstheme="minorHAnsi"/>
              </w:rPr>
            </w:pPr>
          </w:p>
          <w:p w14:paraId="72AF90C7" w14:textId="77777777" w:rsidR="008D4AB5" w:rsidRDefault="008D4AB5" w:rsidP="008D4AB5">
            <w:pPr>
              <w:textAlignment w:val="baseline"/>
              <w:rPr>
                <w:rFonts w:eastAsiaTheme="minorHAnsi"/>
                <w:color w:val="auto"/>
              </w:rPr>
            </w:pPr>
            <w:r>
              <w:t>Total Votes: 55</w:t>
            </w:r>
          </w:p>
          <w:p w14:paraId="545215E8" w14:textId="77777777" w:rsidR="008D4AB5" w:rsidRDefault="008D4AB5" w:rsidP="008D4AB5">
            <w:r>
              <w:t>FOR: 48</w:t>
            </w:r>
          </w:p>
          <w:p w14:paraId="6C1F499C" w14:textId="77777777" w:rsidR="008D4AB5" w:rsidRDefault="008D4AB5" w:rsidP="008D4AB5">
            <w:pPr>
              <w:textAlignment w:val="baseline"/>
            </w:pPr>
            <w:r>
              <w:t>AGAINST: 1</w:t>
            </w:r>
          </w:p>
          <w:p w14:paraId="0757C7D5" w14:textId="77777777" w:rsidR="008D4AB5" w:rsidRDefault="008D4AB5" w:rsidP="008D4AB5">
            <w:pPr>
              <w:textAlignment w:val="baseline"/>
            </w:pPr>
            <w:r>
              <w:t>ABSTAIN: 6</w:t>
            </w:r>
          </w:p>
          <w:p w14:paraId="2C62E93E" w14:textId="2EB82B3E" w:rsidR="00451242" w:rsidRPr="008D4AB5" w:rsidRDefault="008D4AB5" w:rsidP="6D611FE5">
            <w:pPr>
              <w:rPr>
                <w:b/>
                <w:bCs/>
              </w:rPr>
            </w:pPr>
            <w:r w:rsidRPr="008D4AB5">
              <w:rPr>
                <w:b/>
                <w:bCs/>
              </w:rPr>
              <w:t>Motion has been passed.</w:t>
            </w:r>
          </w:p>
        </w:tc>
        <w:tc>
          <w:tcPr>
            <w:tcW w:w="896" w:type="dxa"/>
            <w:tcBorders>
              <w:top w:val="single" w:sz="4" w:space="0" w:color="000000" w:themeColor="text1"/>
              <w:left w:val="single" w:sz="4" w:space="0" w:color="auto"/>
              <w:bottom w:val="single" w:sz="4" w:space="0" w:color="auto"/>
              <w:right w:val="single" w:sz="4" w:space="0" w:color="000000" w:themeColor="text1"/>
            </w:tcBorders>
          </w:tcPr>
          <w:p w14:paraId="1A7B5369" w14:textId="7D78D726" w:rsidR="00AD217B" w:rsidRPr="00AF2D8B" w:rsidRDefault="00457EB6" w:rsidP="00D1562B">
            <w:pPr>
              <w:rPr>
                <w:rFonts w:asciiTheme="minorHAnsi" w:hAnsiTheme="minorHAnsi" w:cstheme="minorHAnsi"/>
              </w:rPr>
            </w:pPr>
            <w:r w:rsidRPr="00AF2D8B">
              <w:rPr>
                <w:rFonts w:asciiTheme="minorHAnsi" w:hAnsiTheme="minorHAnsi" w:cstheme="minorHAnsi"/>
              </w:rPr>
              <w:lastRenderedPageBreak/>
              <w:t xml:space="preserve">To receive </w:t>
            </w:r>
            <w:r w:rsidR="00943E0F" w:rsidRPr="00AF2D8B">
              <w:rPr>
                <w:rFonts w:asciiTheme="minorHAnsi" w:hAnsiTheme="minorHAnsi" w:cstheme="minorHAnsi"/>
              </w:rPr>
              <w:t xml:space="preserve"> </w:t>
            </w:r>
          </w:p>
        </w:tc>
      </w:tr>
      <w:tr w:rsidR="1D1BD83E" w14:paraId="5BE6A014" w14:textId="77777777" w:rsidTr="00B01390">
        <w:tblPrEx>
          <w:tblCellMar>
            <w:right w:w="100" w:type="dxa"/>
          </w:tblCellMar>
        </w:tblPrEx>
        <w:trPr>
          <w:trHeight w:val="600"/>
        </w:trPr>
        <w:tc>
          <w:tcPr>
            <w:tcW w:w="638" w:type="dxa"/>
            <w:tcBorders>
              <w:top w:val="single" w:sz="4" w:space="0" w:color="auto"/>
              <w:left w:val="single" w:sz="4" w:space="0" w:color="000000" w:themeColor="text1"/>
              <w:bottom w:val="single" w:sz="4" w:space="0" w:color="auto"/>
              <w:right w:val="single" w:sz="4" w:space="0" w:color="auto"/>
            </w:tcBorders>
          </w:tcPr>
          <w:p w14:paraId="1D8CFBD8" w14:textId="538B12AB" w:rsidR="1D1BD83E" w:rsidRDefault="1D1BD83E" w:rsidP="007842FC">
            <w:pPr>
              <w:pStyle w:val="ListParagraph"/>
              <w:numPr>
                <w:ilvl w:val="0"/>
                <w:numId w:val="1"/>
              </w:numPr>
              <w:rPr>
                <w:rFonts w:asciiTheme="minorHAnsi" w:eastAsiaTheme="minorEastAsia" w:hAnsiTheme="minorHAnsi" w:cstheme="minorBidi"/>
                <w:color w:val="auto"/>
              </w:rPr>
            </w:pPr>
          </w:p>
        </w:tc>
        <w:tc>
          <w:tcPr>
            <w:tcW w:w="7868" w:type="dxa"/>
            <w:tcBorders>
              <w:top w:val="single" w:sz="4" w:space="0" w:color="auto"/>
              <w:left w:val="single" w:sz="4" w:space="0" w:color="auto"/>
              <w:bottom w:val="single" w:sz="4" w:space="0" w:color="auto"/>
              <w:right w:val="single" w:sz="4" w:space="0" w:color="auto"/>
            </w:tcBorders>
          </w:tcPr>
          <w:p w14:paraId="37C2D770" w14:textId="5C4AFF00" w:rsidR="002B3B7E" w:rsidRDefault="008D4AB5" w:rsidP="002B3B7E">
            <w:pPr>
              <w:rPr>
                <w:rFonts w:asciiTheme="minorHAnsi" w:eastAsia="Arial" w:hAnsiTheme="minorHAnsi" w:cstheme="minorHAnsi"/>
                <w:b/>
                <w:bCs/>
                <w:lang w:val="en-US"/>
              </w:rPr>
            </w:pPr>
            <w:r w:rsidRPr="008D4AB5">
              <w:rPr>
                <w:rFonts w:asciiTheme="minorHAnsi" w:eastAsia="Arial" w:hAnsiTheme="minorHAnsi" w:cstheme="minorHAnsi"/>
                <w:b/>
                <w:bCs/>
                <w:lang w:val="en-US"/>
              </w:rPr>
              <w:t>Oxford SU Nominations Committee submits the following candidate for approval by Student Council as External Trustee: India Jordan (for a four-year term commencing February 2021)</w:t>
            </w:r>
          </w:p>
          <w:p w14:paraId="5A062F31" w14:textId="77777777" w:rsidR="008D4AB5" w:rsidRPr="008D4AB5" w:rsidRDefault="008D4AB5" w:rsidP="008D4AB5">
            <w:pPr>
              <w:pStyle w:val="Heading2"/>
              <w:spacing w:line="276" w:lineRule="auto"/>
              <w:outlineLvl w:val="1"/>
              <w:rPr>
                <w:rFonts w:asciiTheme="minorHAnsi" w:hAnsiTheme="minorHAnsi" w:cstheme="minorHAnsi"/>
                <w:color w:val="auto"/>
                <w:sz w:val="22"/>
                <w:szCs w:val="22"/>
              </w:rPr>
            </w:pPr>
            <w:r w:rsidRPr="008D4AB5">
              <w:rPr>
                <w:rFonts w:asciiTheme="minorHAnsi" w:hAnsiTheme="minorHAnsi" w:cstheme="minorHAnsi"/>
                <w:bCs/>
                <w:color w:val="auto"/>
                <w:sz w:val="22"/>
                <w:szCs w:val="22"/>
              </w:rPr>
              <w:t xml:space="preserve">Overview </w:t>
            </w:r>
          </w:p>
          <w:p w14:paraId="3A4D3EF2"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Oxford SU Nominations Committee submits the following candidates for approval by Student Council as External Trustee:</w:t>
            </w:r>
          </w:p>
          <w:p w14:paraId="4074A314" w14:textId="77777777" w:rsidR="008D4AB5" w:rsidRPr="008D4AB5" w:rsidRDefault="008D4AB5" w:rsidP="007842FC">
            <w:pPr>
              <w:pStyle w:val="ListParagraph"/>
              <w:numPr>
                <w:ilvl w:val="0"/>
                <w:numId w:val="8"/>
              </w:numPr>
              <w:spacing w:before="120" w:after="120" w:line="276" w:lineRule="auto"/>
              <w:rPr>
                <w:rFonts w:asciiTheme="minorHAnsi" w:hAnsiTheme="minorHAnsi" w:cstheme="minorHAnsi"/>
              </w:rPr>
            </w:pPr>
            <w:r w:rsidRPr="008D4AB5">
              <w:rPr>
                <w:rFonts w:asciiTheme="minorHAnsi" w:hAnsiTheme="minorHAnsi" w:cstheme="minorHAnsi"/>
              </w:rPr>
              <w:t>India Jordan (for a four-year term commencing February 2021)</w:t>
            </w:r>
          </w:p>
          <w:p w14:paraId="55A115F3" w14:textId="77777777" w:rsidR="008D4AB5" w:rsidRPr="008D4AB5" w:rsidRDefault="008D4AB5" w:rsidP="008D4AB5">
            <w:pPr>
              <w:spacing w:line="276" w:lineRule="auto"/>
              <w:rPr>
                <w:rFonts w:asciiTheme="minorHAnsi" w:hAnsiTheme="minorHAnsi" w:cstheme="minorHAnsi"/>
                <w:b/>
              </w:rPr>
            </w:pPr>
            <w:r w:rsidRPr="008D4AB5">
              <w:rPr>
                <w:rFonts w:asciiTheme="minorHAnsi" w:hAnsiTheme="minorHAnsi" w:cstheme="minorHAnsi"/>
                <w:b/>
              </w:rPr>
              <w:t>What is the Trustee Board?</w:t>
            </w:r>
          </w:p>
          <w:p w14:paraId="1FD3E365" w14:textId="77777777" w:rsidR="008D4AB5" w:rsidRPr="008D4AB5" w:rsidRDefault="008D4AB5" w:rsidP="008D4AB5">
            <w:pPr>
              <w:pStyle w:val="NormalWeb"/>
              <w:shd w:val="clear" w:color="auto" w:fill="FFFFFF"/>
              <w:spacing w:after="150" w:line="276" w:lineRule="auto"/>
              <w:rPr>
                <w:rFonts w:asciiTheme="minorHAnsi" w:hAnsiTheme="minorHAnsi" w:cstheme="minorHAnsi"/>
                <w:color w:val="333333"/>
                <w:sz w:val="22"/>
                <w:szCs w:val="22"/>
              </w:rPr>
            </w:pPr>
            <w:r w:rsidRPr="008D4AB5">
              <w:rPr>
                <w:rFonts w:asciiTheme="minorHAnsi" w:hAnsiTheme="minorHAnsi" w:cstheme="minorHAnsi"/>
                <w:color w:val="333333"/>
                <w:sz w:val="22"/>
                <w:szCs w:val="22"/>
              </w:rPr>
              <w:t>The Trustee Board is responsible for directing Oxford SU's work in the long term. The board looks at the strategic overview, including financial and legal security.</w:t>
            </w:r>
          </w:p>
          <w:p w14:paraId="1EC7648C" w14:textId="77777777" w:rsidR="008D4AB5" w:rsidRPr="008D4AB5" w:rsidRDefault="008D4AB5" w:rsidP="008D4AB5">
            <w:pPr>
              <w:pStyle w:val="NormalWeb"/>
              <w:shd w:val="clear" w:color="auto" w:fill="FFFFFF"/>
              <w:spacing w:after="150" w:line="276" w:lineRule="auto"/>
              <w:rPr>
                <w:rFonts w:asciiTheme="minorHAnsi" w:hAnsiTheme="minorHAnsi" w:cstheme="minorHAnsi"/>
                <w:color w:val="333333"/>
                <w:sz w:val="22"/>
                <w:szCs w:val="22"/>
              </w:rPr>
            </w:pPr>
            <w:r w:rsidRPr="008D4AB5">
              <w:rPr>
                <w:rFonts w:asciiTheme="minorHAnsi" w:hAnsiTheme="minorHAnsi" w:cstheme="minorHAnsi"/>
                <w:color w:val="333333"/>
                <w:sz w:val="22"/>
                <w:szCs w:val="22"/>
              </w:rPr>
              <w:lastRenderedPageBreak/>
              <w:t>Oxford SU is a charitable organisation and therefore, in accordance with the Charities Commission, must have a group of trustees who are legally responsible for its financial and legal health and strategic direction.</w:t>
            </w:r>
          </w:p>
          <w:p w14:paraId="626913F1" w14:textId="77777777" w:rsidR="008D4AB5" w:rsidRPr="008D4AB5" w:rsidRDefault="008D4AB5" w:rsidP="008D4AB5">
            <w:pPr>
              <w:spacing w:line="276" w:lineRule="auto"/>
              <w:rPr>
                <w:rFonts w:asciiTheme="minorHAnsi" w:hAnsiTheme="minorHAnsi" w:cstheme="minorHAnsi"/>
                <w:b/>
              </w:rPr>
            </w:pPr>
            <w:r w:rsidRPr="008D4AB5">
              <w:rPr>
                <w:rFonts w:asciiTheme="minorHAnsi" w:hAnsiTheme="minorHAnsi" w:cstheme="minorHAnsi"/>
                <w:b/>
              </w:rPr>
              <w:t>What is an External Trustee of Oxford SU?</w:t>
            </w:r>
          </w:p>
          <w:p w14:paraId="742EF085" w14:textId="77777777" w:rsidR="008D4AB5" w:rsidRPr="008D4AB5" w:rsidRDefault="008D4AB5" w:rsidP="008D4AB5">
            <w:pPr>
              <w:spacing w:line="276" w:lineRule="auto"/>
              <w:rPr>
                <w:rFonts w:asciiTheme="minorHAnsi" w:hAnsiTheme="minorHAnsi" w:cstheme="minorHAnsi"/>
                <w:bCs/>
              </w:rPr>
            </w:pPr>
            <w:r w:rsidRPr="008D4AB5">
              <w:rPr>
                <w:rFonts w:asciiTheme="minorHAnsi" w:hAnsiTheme="minorHAnsi" w:cstheme="minorHAnsi"/>
                <w:bCs/>
              </w:rPr>
              <w:t xml:space="preserve">An External Trustee is a Trustee that is external to Oxford SU. They bring in external expertise on a certain area which may be of use to the Charity and are recruited on this basis. For example, legal support or marketing and communications support. </w:t>
            </w:r>
          </w:p>
          <w:p w14:paraId="47CE14B4" w14:textId="77777777" w:rsidR="008D4AB5" w:rsidRPr="008D4AB5" w:rsidRDefault="008D4AB5" w:rsidP="008D4AB5">
            <w:pPr>
              <w:spacing w:line="276" w:lineRule="auto"/>
              <w:rPr>
                <w:rFonts w:asciiTheme="minorHAnsi" w:hAnsiTheme="minorHAnsi" w:cstheme="minorHAnsi"/>
                <w:b/>
              </w:rPr>
            </w:pPr>
          </w:p>
          <w:p w14:paraId="47FD16EE" w14:textId="77777777" w:rsidR="008D4AB5" w:rsidRPr="008D4AB5" w:rsidRDefault="008D4AB5" w:rsidP="008D4AB5">
            <w:pPr>
              <w:spacing w:line="276" w:lineRule="auto"/>
              <w:rPr>
                <w:rFonts w:asciiTheme="minorHAnsi" w:hAnsiTheme="minorHAnsi" w:cstheme="minorHAnsi"/>
                <w:b/>
              </w:rPr>
            </w:pPr>
            <w:r w:rsidRPr="008D4AB5">
              <w:rPr>
                <w:rFonts w:asciiTheme="minorHAnsi" w:hAnsiTheme="minorHAnsi" w:cstheme="minorHAnsi"/>
                <w:b/>
              </w:rPr>
              <w:t>India Jordan</w:t>
            </w:r>
          </w:p>
          <w:p w14:paraId="5365849F" w14:textId="77777777" w:rsidR="008D4AB5" w:rsidRPr="008D4AB5" w:rsidRDefault="008D4AB5" w:rsidP="008D4AB5">
            <w:pPr>
              <w:spacing w:line="276" w:lineRule="auto"/>
              <w:rPr>
                <w:rFonts w:asciiTheme="minorHAnsi" w:hAnsiTheme="minorHAnsi" w:cstheme="minorHAnsi"/>
                <w:b/>
              </w:rPr>
            </w:pPr>
            <w:r w:rsidRPr="008D4AB5">
              <w:rPr>
                <w:rFonts w:asciiTheme="minorHAnsi" w:hAnsiTheme="minorHAnsi" w:cstheme="minorHAnsi"/>
              </w:rPr>
              <w:br/>
              <w:t>India is an experienced solicitor, specialising in corporate and commercial disputes, insurance litigation and business and human rights (BHR).  She regularly advises clients (including several FTSE100 companies) on legal and governance issues.</w:t>
            </w:r>
          </w:p>
          <w:p w14:paraId="789DB1A2"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Prior to qualifying as a lawyer, India read Classics at New College, allowing her to approach the trustee role with sound knowledge of some of the unique challenges faced by Oxford SU.  She has a keen interest in universities and as a student wrote a blog for a national broadsheet on higher education and issues affecting young people.</w:t>
            </w:r>
          </w:p>
          <w:p w14:paraId="54B486F1"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India is coming to the end of her first term as an external trustee of Oxford SU and director of Oxford Student Services Limited. In the two years since she was first elected, she has worked closely with the SU on a broad range of matters, including providing pro bono legal advice on various ad hoc issues.  She played in a lead role in the 2020 Articles of Association governance review.</w:t>
            </w:r>
          </w:p>
          <w:p w14:paraId="2CA9A564"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 xml:space="preserve">Nominations Committee felt that India has been an asset to the Board of Trustees bringing expertise in the field of law within her two year term and has regularly supported Oxford SU outside of the direct role of External Trustee. </w:t>
            </w:r>
            <w:r w:rsidRPr="008D4AB5">
              <w:rPr>
                <w:rFonts w:asciiTheme="minorHAnsi" w:hAnsiTheme="minorHAnsi" w:cstheme="minorHAnsi"/>
              </w:rPr>
              <w:br/>
            </w:r>
            <w:r w:rsidRPr="008D4AB5">
              <w:rPr>
                <w:rFonts w:asciiTheme="minorHAnsi" w:hAnsiTheme="minorHAnsi" w:cstheme="minorHAnsi"/>
              </w:rPr>
              <w:br/>
            </w:r>
            <w:r w:rsidRPr="008D4AB5">
              <w:rPr>
                <w:rFonts w:asciiTheme="minorHAnsi" w:hAnsiTheme="minorHAnsi" w:cstheme="minorHAnsi"/>
                <w:b/>
                <w:bCs/>
              </w:rPr>
              <w:t>It is proposed that India is re-appointed for a four-year term.</w:t>
            </w:r>
            <w:r w:rsidRPr="008D4AB5">
              <w:rPr>
                <w:rFonts w:asciiTheme="minorHAnsi" w:hAnsiTheme="minorHAnsi" w:cstheme="minorHAnsi"/>
              </w:rPr>
              <w:t xml:space="preserve"> </w:t>
            </w:r>
          </w:p>
          <w:p w14:paraId="033ABF01"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 xml:space="preserve">Amelia Holt, </w:t>
            </w:r>
          </w:p>
          <w:p w14:paraId="7FBE3C63"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 xml:space="preserve">Vice-President Welfare and Equal Opportunities </w:t>
            </w:r>
          </w:p>
          <w:p w14:paraId="401F968E"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and Chair of Nominations Committee</w:t>
            </w:r>
          </w:p>
          <w:p w14:paraId="16DFA86B" w14:textId="77777777" w:rsidR="008D4AB5" w:rsidRPr="008D4AB5" w:rsidRDefault="008D4AB5" w:rsidP="008D4AB5">
            <w:pPr>
              <w:spacing w:line="276" w:lineRule="auto"/>
              <w:rPr>
                <w:rFonts w:asciiTheme="minorHAnsi" w:hAnsiTheme="minorHAnsi" w:cstheme="minorHAnsi"/>
              </w:rPr>
            </w:pPr>
            <w:r w:rsidRPr="008D4AB5">
              <w:rPr>
                <w:rFonts w:asciiTheme="minorHAnsi" w:hAnsiTheme="minorHAnsi" w:cstheme="minorHAnsi"/>
              </w:rPr>
              <w:t>January 2021</w:t>
            </w:r>
          </w:p>
          <w:p w14:paraId="22C4FBDB" w14:textId="77777777" w:rsidR="008D4AB5" w:rsidRPr="002B3B7E" w:rsidRDefault="008D4AB5" w:rsidP="00D1562B">
            <w:pPr>
              <w:rPr>
                <w:rFonts w:asciiTheme="minorHAnsi" w:eastAsiaTheme="minorEastAsia" w:hAnsiTheme="minorHAnsi" w:cstheme="minorHAnsi"/>
                <w:color w:val="000000" w:themeColor="text1"/>
              </w:rPr>
            </w:pPr>
          </w:p>
          <w:p w14:paraId="31BCDF3F" w14:textId="246F6876" w:rsidR="008D4AB5" w:rsidRDefault="008D4AB5" w:rsidP="6D611FE5">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Chair reads out the above statement </w:t>
            </w:r>
            <w:r w:rsidR="7B0FEA3D" w:rsidRPr="002B3B7E">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t>and encourages members to vote on the motion</w:t>
            </w:r>
          </w:p>
          <w:p w14:paraId="61073535" w14:textId="77777777" w:rsidR="00FF5D70" w:rsidRDefault="00FF5D70" w:rsidP="6D611FE5">
            <w:pPr>
              <w:rPr>
                <w:rFonts w:asciiTheme="minorHAnsi" w:eastAsiaTheme="minorEastAsia" w:hAnsiTheme="minorHAnsi" w:cstheme="minorHAnsi"/>
                <w:b/>
                <w:bCs/>
                <w:color w:val="000000" w:themeColor="text1"/>
              </w:rPr>
            </w:pPr>
          </w:p>
          <w:p w14:paraId="1E6AEBFC" w14:textId="77777777" w:rsidR="00FF5D70" w:rsidRPr="008D4AB5" w:rsidRDefault="00FF5D70" w:rsidP="00FF5D70">
            <w:pPr>
              <w:rPr>
                <w:rFonts w:asciiTheme="minorHAnsi" w:eastAsia="Times New Roman" w:hAnsiTheme="minorHAnsi" w:cstheme="minorHAnsi"/>
                <w:b/>
                <w:bCs/>
              </w:rPr>
            </w:pPr>
            <w:r w:rsidRPr="008D4AB5">
              <w:rPr>
                <w:rFonts w:asciiTheme="minorHAnsi" w:eastAsia="Times New Roman" w:hAnsiTheme="minorHAnsi" w:cstheme="minorHAnsi"/>
                <w:b/>
                <w:bCs/>
              </w:rPr>
              <w:t>Election: Election of External Trustees</w:t>
            </w:r>
          </w:p>
          <w:p w14:paraId="06EBF054" w14:textId="77777777" w:rsidR="00FF5D70" w:rsidRPr="002B3B7E" w:rsidRDefault="00FF5D70" w:rsidP="00FF5D70">
            <w:pPr>
              <w:rPr>
                <w:rFonts w:asciiTheme="minorHAnsi" w:eastAsia="Times New Roman" w:hAnsiTheme="minorHAnsi" w:cstheme="minorHAnsi"/>
              </w:rPr>
            </w:pPr>
            <w:r w:rsidRPr="008D4AB5">
              <w:rPr>
                <w:rFonts w:asciiTheme="minorHAnsi" w:eastAsia="Times New Roman" w:hAnsiTheme="minorHAnsi" w:cstheme="minorHAnsi"/>
              </w:rPr>
              <w:t>Total Valid Vote</w:t>
            </w:r>
            <w:r w:rsidRPr="002B3B7E">
              <w:rPr>
                <w:rFonts w:asciiTheme="minorHAnsi" w:eastAsia="Times New Roman" w:hAnsiTheme="minorHAnsi" w:cstheme="minorHAnsi"/>
              </w:rPr>
              <w:t xml:space="preserve">: </w:t>
            </w:r>
            <w:r>
              <w:rPr>
                <w:rFonts w:asciiTheme="minorHAnsi" w:eastAsia="Times New Roman" w:hAnsiTheme="minorHAnsi" w:cstheme="minorHAnsi"/>
              </w:rPr>
              <w:t xml:space="preserve">25                    Places: 1                   </w:t>
            </w:r>
          </w:p>
          <w:p w14:paraId="35CD52D2" w14:textId="77777777" w:rsidR="008D4AB5" w:rsidRDefault="008D4AB5" w:rsidP="008D4AB5">
            <w:pPr>
              <w:rPr>
                <w:rFonts w:cstheme="minorHAnsi"/>
              </w:rPr>
            </w:pPr>
          </w:p>
          <w:tbl>
            <w:tblPr>
              <w:tblStyle w:val="TableGrid0"/>
              <w:tblW w:w="0" w:type="auto"/>
              <w:tblLook w:val="04A0" w:firstRow="1" w:lastRow="0" w:firstColumn="1" w:lastColumn="0" w:noHBand="0" w:noVBand="1"/>
            </w:tblPr>
            <w:tblGrid>
              <w:gridCol w:w="3368"/>
              <w:gridCol w:w="960"/>
              <w:gridCol w:w="960"/>
              <w:gridCol w:w="960"/>
              <w:gridCol w:w="960"/>
              <w:gridCol w:w="442"/>
            </w:tblGrid>
            <w:tr w:rsidR="008D4AB5" w:rsidRPr="00054204" w14:paraId="24372C33" w14:textId="77777777" w:rsidTr="003E0316">
              <w:trPr>
                <w:trHeight w:val="290"/>
              </w:trPr>
              <w:tc>
                <w:tcPr>
                  <w:tcW w:w="3368" w:type="dxa"/>
                  <w:noWrap/>
                  <w:hideMark/>
                </w:tcPr>
                <w:p w14:paraId="20EF2173" w14:textId="77777777" w:rsidR="008D4AB5" w:rsidRPr="00FF5D70" w:rsidRDefault="008D4AB5" w:rsidP="008D4AB5">
                  <w:pPr>
                    <w:rPr>
                      <w:rFonts w:cstheme="minorHAnsi"/>
                      <w:b/>
                      <w:bCs/>
                    </w:rPr>
                  </w:pPr>
                  <w:r w:rsidRPr="00FF5D70">
                    <w:rPr>
                      <w:rFonts w:cstheme="minorHAnsi"/>
                      <w:b/>
                      <w:bCs/>
                    </w:rPr>
                    <w:t>Candidate</w:t>
                  </w:r>
                </w:p>
              </w:tc>
              <w:tc>
                <w:tcPr>
                  <w:tcW w:w="960" w:type="dxa"/>
                  <w:noWrap/>
                  <w:hideMark/>
                </w:tcPr>
                <w:p w14:paraId="10E3067B" w14:textId="77777777" w:rsidR="008D4AB5" w:rsidRPr="00054204" w:rsidRDefault="008D4AB5" w:rsidP="008D4AB5">
                  <w:pPr>
                    <w:rPr>
                      <w:rFonts w:cstheme="minorHAnsi"/>
                    </w:rPr>
                  </w:pPr>
                  <w:r w:rsidRPr="00054204">
                    <w:rPr>
                      <w:rFonts w:cstheme="minorHAnsi"/>
                    </w:rPr>
                    <w:t>Stage 1</w:t>
                  </w:r>
                </w:p>
              </w:tc>
              <w:tc>
                <w:tcPr>
                  <w:tcW w:w="960" w:type="dxa"/>
                  <w:noWrap/>
                  <w:hideMark/>
                </w:tcPr>
                <w:p w14:paraId="707C5E05" w14:textId="77777777" w:rsidR="008D4AB5" w:rsidRPr="00054204" w:rsidRDefault="008D4AB5" w:rsidP="008D4AB5">
                  <w:pPr>
                    <w:rPr>
                      <w:rFonts w:cstheme="minorHAnsi"/>
                    </w:rPr>
                  </w:pPr>
                  <w:r w:rsidRPr="00054204">
                    <w:rPr>
                      <w:rFonts w:cstheme="minorHAnsi"/>
                    </w:rPr>
                    <w:t>Stage 2</w:t>
                  </w:r>
                </w:p>
              </w:tc>
              <w:tc>
                <w:tcPr>
                  <w:tcW w:w="960" w:type="dxa"/>
                  <w:noWrap/>
                  <w:hideMark/>
                </w:tcPr>
                <w:p w14:paraId="6E2FCEA3" w14:textId="77777777" w:rsidR="008D4AB5" w:rsidRPr="00054204" w:rsidRDefault="008D4AB5" w:rsidP="008D4AB5">
                  <w:pPr>
                    <w:rPr>
                      <w:rFonts w:cstheme="minorHAnsi"/>
                    </w:rPr>
                  </w:pPr>
                  <w:r w:rsidRPr="00054204">
                    <w:rPr>
                      <w:rFonts w:cstheme="minorHAnsi"/>
                    </w:rPr>
                    <w:t>Stage 2 Total</w:t>
                  </w:r>
                </w:p>
              </w:tc>
              <w:tc>
                <w:tcPr>
                  <w:tcW w:w="960" w:type="dxa"/>
                  <w:noWrap/>
                  <w:hideMark/>
                </w:tcPr>
                <w:p w14:paraId="3B1747EA" w14:textId="77777777" w:rsidR="008D4AB5" w:rsidRPr="00054204" w:rsidRDefault="008D4AB5" w:rsidP="008D4AB5">
                  <w:pPr>
                    <w:rPr>
                      <w:rFonts w:cstheme="minorHAnsi"/>
                    </w:rPr>
                  </w:pPr>
                  <w:r w:rsidRPr="00054204">
                    <w:rPr>
                      <w:rFonts w:cstheme="minorHAnsi"/>
                    </w:rPr>
                    <w:t>Result</w:t>
                  </w:r>
                </w:p>
              </w:tc>
              <w:tc>
                <w:tcPr>
                  <w:tcW w:w="442" w:type="dxa"/>
                  <w:noWrap/>
                  <w:hideMark/>
                </w:tcPr>
                <w:p w14:paraId="072EA9DD" w14:textId="77777777" w:rsidR="008D4AB5" w:rsidRPr="00054204" w:rsidRDefault="008D4AB5" w:rsidP="008D4AB5">
                  <w:pPr>
                    <w:rPr>
                      <w:rFonts w:cstheme="minorHAnsi"/>
                    </w:rPr>
                  </w:pPr>
                </w:p>
              </w:tc>
            </w:tr>
            <w:tr w:rsidR="008D4AB5" w:rsidRPr="00054204" w14:paraId="0CDD6567" w14:textId="77777777" w:rsidTr="003E0316">
              <w:trPr>
                <w:trHeight w:val="290"/>
              </w:trPr>
              <w:tc>
                <w:tcPr>
                  <w:tcW w:w="3368" w:type="dxa"/>
                  <w:noWrap/>
                  <w:hideMark/>
                </w:tcPr>
                <w:p w14:paraId="73A75ABE" w14:textId="77777777" w:rsidR="008D4AB5" w:rsidRPr="00FF5D70" w:rsidRDefault="008D4AB5" w:rsidP="008D4AB5">
                  <w:pPr>
                    <w:rPr>
                      <w:rFonts w:cstheme="minorHAnsi"/>
                      <w:b/>
                      <w:bCs/>
                    </w:rPr>
                  </w:pPr>
                  <w:r w:rsidRPr="00FF5D70">
                    <w:rPr>
                      <w:rFonts w:cstheme="minorHAnsi"/>
                      <w:b/>
                      <w:bCs/>
                    </w:rPr>
                    <w:t>[8559] Re-open Nominations (R.O.N.)</w:t>
                  </w:r>
                </w:p>
              </w:tc>
              <w:tc>
                <w:tcPr>
                  <w:tcW w:w="960" w:type="dxa"/>
                  <w:noWrap/>
                  <w:hideMark/>
                </w:tcPr>
                <w:p w14:paraId="76513065" w14:textId="77777777" w:rsidR="008D4AB5" w:rsidRPr="00054204" w:rsidRDefault="008D4AB5" w:rsidP="008D4AB5">
                  <w:pPr>
                    <w:rPr>
                      <w:rFonts w:cstheme="minorHAnsi"/>
                    </w:rPr>
                  </w:pPr>
                  <w:r w:rsidRPr="00054204">
                    <w:rPr>
                      <w:rFonts w:cstheme="minorHAnsi"/>
                    </w:rPr>
                    <w:t>2</w:t>
                  </w:r>
                </w:p>
              </w:tc>
              <w:tc>
                <w:tcPr>
                  <w:tcW w:w="960" w:type="dxa"/>
                  <w:noWrap/>
                  <w:hideMark/>
                </w:tcPr>
                <w:p w14:paraId="23BA78D2" w14:textId="77777777" w:rsidR="008D4AB5" w:rsidRPr="00054204" w:rsidRDefault="008D4AB5" w:rsidP="008D4AB5">
                  <w:pPr>
                    <w:rPr>
                      <w:rFonts w:cstheme="minorHAnsi"/>
                    </w:rPr>
                  </w:pPr>
                  <w:r w:rsidRPr="00054204">
                    <w:rPr>
                      <w:rFonts w:cstheme="minorHAnsi"/>
                    </w:rPr>
                    <w:t>0</w:t>
                  </w:r>
                </w:p>
              </w:tc>
              <w:tc>
                <w:tcPr>
                  <w:tcW w:w="960" w:type="dxa"/>
                  <w:noWrap/>
                  <w:hideMark/>
                </w:tcPr>
                <w:p w14:paraId="43B9D9F2" w14:textId="77777777" w:rsidR="008D4AB5" w:rsidRPr="00054204" w:rsidRDefault="008D4AB5" w:rsidP="008D4AB5">
                  <w:pPr>
                    <w:rPr>
                      <w:rFonts w:cstheme="minorHAnsi"/>
                    </w:rPr>
                  </w:pPr>
                  <w:r w:rsidRPr="00054204">
                    <w:rPr>
                      <w:rFonts w:cstheme="minorHAnsi"/>
                    </w:rPr>
                    <w:t>2</w:t>
                  </w:r>
                </w:p>
              </w:tc>
              <w:tc>
                <w:tcPr>
                  <w:tcW w:w="1402" w:type="dxa"/>
                  <w:gridSpan w:val="2"/>
                  <w:noWrap/>
                  <w:hideMark/>
                </w:tcPr>
                <w:p w14:paraId="4BEAE198" w14:textId="77777777" w:rsidR="008D4AB5" w:rsidRPr="00054204" w:rsidRDefault="008D4AB5" w:rsidP="008D4AB5">
                  <w:pPr>
                    <w:rPr>
                      <w:rFonts w:cstheme="minorHAnsi"/>
                    </w:rPr>
                  </w:pPr>
                  <w:r w:rsidRPr="00054204">
                    <w:rPr>
                      <w:rFonts w:cstheme="minorHAnsi"/>
                    </w:rPr>
                    <w:t>Excluded @ Stage 1</w:t>
                  </w:r>
                </w:p>
              </w:tc>
            </w:tr>
            <w:tr w:rsidR="008D4AB5" w:rsidRPr="00054204" w14:paraId="3999F6D9" w14:textId="77777777" w:rsidTr="003E0316">
              <w:trPr>
                <w:trHeight w:val="290"/>
              </w:trPr>
              <w:tc>
                <w:tcPr>
                  <w:tcW w:w="3368" w:type="dxa"/>
                  <w:noWrap/>
                  <w:hideMark/>
                </w:tcPr>
                <w:p w14:paraId="2487EA73" w14:textId="77777777" w:rsidR="008D4AB5" w:rsidRPr="00FF5D70" w:rsidRDefault="008D4AB5" w:rsidP="008D4AB5">
                  <w:pPr>
                    <w:rPr>
                      <w:rFonts w:cstheme="minorHAnsi"/>
                      <w:b/>
                      <w:bCs/>
                    </w:rPr>
                  </w:pPr>
                  <w:r w:rsidRPr="00FF5D70">
                    <w:rPr>
                      <w:rFonts w:cstheme="minorHAnsi"/>
                      <w:b/>
                      <w:bCs/>
                    </w:rPr>
                    <w:t>[8560] India Jordan</w:t>
                  </w:r>
                </w:p>
              </w:tc>
              <w:tc>
                <w:tcPr>
                  <w:tcW w:w="960" w:type="dxa"/>
                  <w:noWrap/>
                  <w:hideMark/>
                </w:tcPr>
                <w:p w14:paraId="0D3A02F1" w14:textId="77777777" w:rsidR="008D4AB5" w:rsidRPr="00054204" w:rsidRDefault="008D4AB5" w:rsidP="008D4AB5">
                  <w:pPr>
                    <w:rPr>
                      <w:rFonts w:cstheme="minorHAnsi"/>
                    </w:rPr>
                  </w:pPr>
                  <w:r w:rsidRPr="00054204">
                    <w:rPr>
                      <w:rFonts w:cstheme="minorHAnsi"/>
                    </w:rPr>
                    <w:t>23</w:t>
                  </w:r>
                </w:p>
              </w:tc>
              <w:tc>
                <w:tcPr>
                  <w:tcW w:w="960" w:type="dxa"/>
                  <w:noWrap/>
                  <w:hideMark/>
                </w:tcPr>
                <w:p w14:paraId="058F7DC5" w14:textId="77777777" w:rsidR="008D4AB5" w:rsidRPr="00054204" w:rsidRDefault="008D4AB5" w:rsidP="008D4AB5">
                  <w:pPr>
                    <w:rPr>
                      <w:rFonts w:cstheme="minorHAnsi"/>
                    </w:rPr>
                  </w:pPr>
                  <w:r w:rsidRPr="00054204">
                    <w:rPr>
                      <w:rFonts w:cstheme="minorHAnsi"/>
                    </w:rPr>
                    <w:t>0</w:t>
                  </w:r>
                </w:p>
              </w:tc>
              <w:tc>
                <w:tcPr>
                  <w:tcW w:w="960" w:type="dxa"/>
                  <w:noWrap/>
                  <w:hideMark/>
                </w:tcPr>
                <w:p w14:paraId="6CD8941A" w14:textId="77777777" w:rsidR="008D4AB5" w:rsidRPr="00054204" w:rsidRDefault="008D4AB5" w:rsidP="008D4AB5">
                  <w:pPr>
                    <w:rPr>
                      <w:rFonts w:cstheme="minorHAnsi"/>
                    </w:rPr>
                  </w:pPr>
                  <w:r w:rsidRPr="00054204">
                    <w:rPr>
                      <w:rFonts w:cstheme="minorHAnsi"/>
                    </w:rPr>
                    <w:t>23</w:t>
                  </w:r>
                </w:p>
              </w:tc>
              <w:tc>
                <w:tcPr>
                  <w:tcW w:w="1402" w:type="dxa"/>
                  <w:gridSpan w:val="2"/>
                  <w:noWrap/>
                  <w:hideMark/>
                </w:tcPr>
                <w:p w14:paraId="4BB6A9B9" w14:textId="77777777" w:rsidR="008D4AB5" w:rsidRPr="00054204" w:rsidRDefault="008D4AB5" w:rsidP="008D4AB5">
                  <w:pPr>
                    <w:rPr>
                      <w:rFonts w:cstheme="minorHAnsi"/>
                    </w:rPr>
                  </w:pPr>
                  <w:r w:rsidRPr="00054204">
                    <w:rPr>
                      <w:rFonts w:cstheme="minorHAnsi"/>
                    </w:rPr>
                    <w:t>Elected @ Stage 1</w:t>
                  </w:r>
                </w:p>
              </w:tc>
            </w:tr>
            <w:tr w:rsidR="008D4AB5" w:rsidRPr="00054204" w14:paraId="58226B9F" w14:textId="77777777" w:rsidTr="003E0316">
              <w:trPr>
                <w:trHeight w:val="290"/>
              </w:trPr>
              <w:tc>
                <w:tcPr>
                  <w:tcW w:w="3368" w:type="dxa"/>
                  <w:noWrap/>
                  <w:hideMark/>
                </w:tcPr>
                <w:p w14:paraId="629FB819" w14:textId="77777777" w:rsidR="008D4AB5" w:rsidRPr="00FF5D70" w:rsidRDefault="008D4AB5" w:rsidP="008D4AB5">
                  <w:pPr>
                    <w:rPr>
                      <w:rFonts w:cstheme="minorHAnsi"/>
                      <w:b/>
                      <w:bCs/>
                    </w:rPr>
                  </w:pPr>
                  <w:r w:rsidRPr="00FF5D70">
                    <w:rPr>
                      <w:rFonts w:cstheme="minorHAnsi"/>
                      <w:b/>
                      <w:bCs/>
                    </w:rPr>
                    <w:t>Non-Transferable Differences</w:t>
                  </w:r>
                </w:p>
              </w:tc>
              <w:tc>
                <w:tcPr>
                  <w:tcW w:w="960" w:type="dxa"/>
                  <w:noWrap/>
                  <w:hideMark/>
                </w:tcPr>
                <w:p w14:paraId="24668C0C" w14:textId="77777777" w:rsidR="008D4AB5" w:rsidRPr="00054204" w:rsidRDefault="008D4AB5" w:rsidP="008D4AB5">
                  <w:pPr>
                    <w:rPr>
                      <w:rFonts w:cstheme="minorHAnsi"/>
                    </w:rPr>
                  </w:pPr>
                  <w:r w:rsidRPr="00054204">
                    <w:rPr>
                      <w:rFonts w:cstheme="minorHAnsi"/>
                    </w:rPr>
                    <w:t>0</w:t>
                  </w:r>
                </w:p>
              </w:tc>
              <w:tc>
                <w:tcPr>
                  <w:tcW w:w="960" w:type="dxa"/>
                  <w:noWrap/>
                  <w:hideMark/>
                </w:tcPr>
                <w:p w14:paraId="0D177098" w14:textId="77777777" w:rsidR="008D4AB5" w:rsidRPr="00054204" w:rsidRDefault="008D4AB5" w:rsidP="008D4AB5">
                  <w:pPr>
                    <w:rPr>
                      <w:rFonts w:cstheme="minorHAnsi"/>
                    </w:rPr>
                  </w:pPr>
                  <w:r w:rsidRPr="00054204">
                    <w:rPr>
                      <w:rFonts w:cstheme="minorHAnsi"/>
                    </w:rPr>
                    <w:t>0</w:t>
                  </w:r>
                </w:p>
              </w:tc>
              <w:tc>
                <w:tcPr>
                  <w:tcW w:w="960" w:type="dxa"/>
                  <w:noWrap/>
                  <w:hideMark/>
                </w:tcPr>
                <w:p w14:paraId="57472E97" w14:textId="77777777" w:rsidR="008D4AB5" w:rsidRPr="00054204" w:rsidRDefault="008D4AB5" w:rsidP="008D4AB5">
                  <w:pPr>
                    <w:rPr>
                      <w:rFonts w:cstheme="minorHAnsi"/>
                    </w:rPr>
                  </w:pPr>
                  <w:r w:rsidRPr="00054204">
                    <w:rPr>
                      <w:rFonts w:cstheme="minorHAnsi"/>
                    </w:rPr>
                    <w:t>0</w:t>
                  </w:r>
                </w:p>
              </w:tc>
              <w:tc>
                <w:tcPr>
                  <w:tcW w:w="960" w:type="dxa"/>
                  <w:noWrap/>
                  <w:hideMark/>
                </w:tcPr>
                <w:p w14:paraId="60D3399C" w14:textId="77777777" w:rsidR="008D4AB5" w:rsidRPr="00054204" w:rsidRDefault="008D4AB5" w:rsidP="008D4AB5">
                  <w:pPr>
                    <w:rPr>
                      <w:rFonts w:cstheme="minorHAnsi"/>
                    </w:rPr>
                  </w:pPr>
                </w:p>
              </w:tc>
              <w:tc>
                <w:tcPr>
                  <w:tcW w:w="442" w:type="dxa"/>
                  <w:noWrap/>
                  <w:hideMark/>
                </w:tcPr>
                <w:p w14:paraId="2255FEF3" w14:textId="77777777" w:rsidR="008D4AB5" w:rsidRPr="00054204" w:rsidRDefault="008D4AB5" w:rsidP="008D4AB5">
                  <w:pPr>
                    <w:rPr>
                      <w:rFonts w:cstheme="minorHAnsi"/>
                    </w:rPr>
                  </w:pPr>
                </w:p>
              </w:tc>
            </w:tr>
          </w:tbl>
          <w:p w14:paraId="0163FB00" w14:textId="738789C2" w:rsidR="008D4AB5" w:rsidRPr="002B3B7E" w:rsidRDefault="008D4AB5" w:rsidP="6D611FE5">
            <w:pPr>
              <w:rPr>
                <w:rFonts w:asciiTheme="minorHAnsi" w:hAnsiTheme="minorHAnsi" w:cstheme="minorHAnsi"/>
                <w:b/>
                <w:bCs/>
                <w:color w:val="000000" w:themeColor="text1"/>
              </w:rPr>
            </w:pPr>
          </w:p>
        </w:tc>
        <w:tc>
          <w:tcPr>
            <w:tcW w:w="896" w:type="dxa"/>
            <w:tcBorders>
              <w:top w:val="single" w:sz="4" w:space="0" w:color="auto"/>
              <w:left w:val="single" w:sz="4" w:space="0" w:color="auto"/>
              <w:bottom w:val="single" w:sz="4" w:space="0" w:color="auto"/>
              <w:right w:val="single" w:sz="4" w:space="0" w:color="000000" w:themeColor="text1"/>
            </w:tcBorders>
          </w:tcPr>
          <w:p w14:paraId="70228AD4" w14:textId="0E4FB611" w:rsidR="1D1BD83E" w:rsidRDefault="1D1BD83E" w:rsidP="00D1562B">
            <w:pPr>
              <w:rPr>
                <w:rFonts w:asciiTheme="minorHAnsi" w:hAnsiTheme="minorHAnsi" w:cstheme="minorBidi"/>
              </w:rPr>
            </w:pPr>
          </w:p>
        </w:tc>
      </w:tr>
      <w:tr w:rsidR="1D1BD83E" w14:paraId="73C76F8B" w14:textId="77777777" w:rsidTr="00B01390">
        <w:tblPrEx>
          <w:tblCellMar>
            <w:right w:w="100" w:type="dxa"/>
          </w:tblCellMar>
        </w:tblPrEx>
        <w:trPr>
          <w:trHeight w:val="600"/>
        </w:trPr>
        <w:tc>
          <w:tcPr>
            <w:tcW w:w="638" w:type="dxa"/>
            <w:tcBorders>
              <w:top w:val="single" w:sz="4" w:space="0" w:color="auto"/>
              <w:left w:val="single" w:sz="4" w:space="0" w:color="000000" w:themeColor="text1"/>
              <w:bottom w:val="single" w:sz="4" w:space="0" w:color="auto"/>
              <w:right w:val="single" w:sz="4" w:space="0" w:color="auto"/>
            </w:tcBorders>
          </w:tcPr>
          <w:p w14:paraId="5B31DCED" w14:textId="6D095914" w:rsidR="3900DB01" w:rsidRDefault="3900DB01" w:rsidP="00D1562B">
            <w:pPr>
              <w:rPr>
                <w:rFonts w:asciiTheme="minorHAnsi" w:hAnsiTheme="minorHAnsi" w:cstheme="minorBidi"/>
                <w:b/>
                <w:bCs/>
                <w:color w:val="auto"/>
              </w:rPr>
            </w:pPr>
            <w:r w:rsidRPr="1D1BD83E">
              <w:rPr>
                <w:rFonts w:asciiTheme="minorHAnsi" w:hAnsiTheme="minorHAnsi" w:cstheme="minorBidi"/>
                <w:b/>
                <w:bCs/>
                <w:color w:val="auto"/>
              </w:rPr>
              <w:lastRenderedPageBreak/>
              <w:t xml:space="preserve">4. </w:t>
            </w:r>
          </w:p>
        </w:tc>
        <w:tc>
          <w:tcPr>
            <w:tcW w:w="7868" w:type="dxa"/>
            <w:tcBorders>
              <w:top w:val="single" w:sz="4" w:space="0" w:color="auto"/>
              <w:left w:val="single" w:sz="4" w:space="0" w:color="auto"/>
              <w:bottom w:val="single" w:sz="4" w:space="0" w:color="auto"/>
              <w:right w:val="single" w:sz="4" w:space="0" w:color="auto"/>
            </w:tcBorders>
          </w:tcPr>
          <w:p w14:paraId="7C242D7B" w14:textId="77777777" w:rsidR="00FF5D70" w:rsidRPr="00FF5D70" w:rsidRDefault="00FF5D70" w:rsidP="00DE3BBF">
            <w:pPr>
              <w:rPr>
                <w:rFonts w:asciiTheme="minorHAnsi" w:eastAsia="Arial" w:hAnsiTheme="minorHAnsi" w:cstheme="minorHAnsi"/>
                <w:b/>
                <w:bCs/>
                <w:color w:val="000000" w:themeColor="text1"/>
                <w:lang w:val="en-US"/>
              </w:rPr>
            </w:pPr>
            <w:r w:rsidRPr="00FF5D70">
              <w:rPr>
                <w:rFonts w:asciiTheme="minorHAnsi" w:eastAsia="Arial" w:hAnsiTheme="minorHAnsi" w:cstheme="minorHAnsi"/>
                <w:b/>
                <w:bCs/>
                <w:color w:val="202020"/>
                <w:sz w:val="24"/>
                <w:szCs w:val="24"/>
              </w:rPr>
              <w:t>Emergency Motion to Condemn Police Brutality in India</w:t>
            </w:r>
            <w:bookmarkStart w:id="0" w:name="_Hlk61611001"/>
            <w:r w:rsidRPr="00FF5D70">
              <w:rPr>
                <w:rFonts w:asciiTheme="minorHAnsi" w:eastAsia="Arial" w:hAnsiTheme="minorHAnsi" w:cstheme="minorHAnsi"/>
                <w:b/>
                <w:bCs/>
                <w:color w:val="000000" w:themeColor="text1"/>
                <w:lang w:val="en-US"/>
              </w:rPr>
              <w:t xml:space="preserve"> </w:t>
            </w:r>
          </w:p>
          <w:p w14:paraId="3D695007" w14:textId="77777777" w:rsidR="00FF5D70" w:rsidRDefault="00FF5D70" w:rsidP="00DE3BBF">
            <w:pPr>
              <w:rPr>
                <w:rFonts w:asciiTheme="minorHAnsi" w:eastAsia="Arial" w:hAnsiTheme="minorHAnsi" w:cstheme="minorHAnsi"/>
                <w:b/>
                <w:bCs/>
                <w:color w:val="000000" w:themeColor="text1"/>
                <w:lang w:val="en-US"/>
              </w:rPr>
            </w:pPr>
          </w:p>
          <w:bookmarkEnd w:id="0"/>
          <w:p w14:paraId="310CBCA3" w14:textId="77777777" w:rsidR="00FF5D70" w:rsidRPr="00FF5D70" w:rsidRDefault="00FF5D70" w:rsidP="00FF5D70">
            <w:pPr>
              <w:rPr>
                <w:rFonts w:asciiTheme="minorHAnsi" w:hAnsiTheme="minorHAnsi" w:cstheme="minorHAnsi"/>
                <w:b/>
                <w:bCs/>
              </w:rPr>
            </w:pPr>
            <w:r w:rsidRPr="00FF5D70">
              <w:rPr>
                <w:rFonts w:asciiTheme="minorHAnsi" w:eastAsia="Arial" w:hAnsiTheme="minorHAnsi" w:cstheme="minorHAnsi"/>
                <w:b/>
                <w:bCs/>
                <w:sz w:val="24"/>
                <w:szCs w:val="24"/>
              </w:rPr>
              <w:t>Notes:</w:t>
            </w:r>
          </w:p>
          <w:p w14:paraId="50AD9813" w14:textId="77777777" w:rsidR="00FF5D70" w:rsidRPr="00FF5D70" w:rsidRDefault="00FF5D70" w:rsidP="007842FC">
            <w:pPr>
              <w:pStyle w:val="ListParagraph"/>
              <w:numPr>
                <w:ilvl w:val="0"/>
                <w:numId w:val="11"/>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Mass protests have persisted for months in India, with large encampments of farmers in several locations outside of Delhi peacefully resisting new sweeping legislation that would radically alter the bargaining power of farmers by, for example, threatening assured prices, which protestors fear will result in exploitation by private interests.</w:t>
            </w:r>
          </w:p>
          <w:p w14:paraId="2EAFE918" w14:textId="77777777" w:rsidR="00FF5D70" w:rsidRPr="00FF5D70" w:rsidRDefault="00FF5D70" w:rsidP="007842FC">
            <w:pPr>
              <w:pStyle w:val="ListParagraph"/>
              <w:numPr>
                <w:ilvl w:val="0"/>
                <w:numId w:val="11"/>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Agriculture accounts for nearly 50% of India’s workforce.</w:t>
            </w:r>
          </w:p>
          <w:p w14:paraId="2D8E0F8B" w14:textId="77777777" w:rsidR="00FF5D70" w:rsidRPr="00FF5D70" w:rsidRDefault="00FF5D70" w:rsidP="007842FC">
            <w:pPr>
              <w:pStyle w:val="ListParagraph"/>
              <w:numPr>
                <w:ilvl w:val="0"/>
                <w:numId w:val="11"/>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 xml:space="preserve">Police brutality has become a prominent issue in India during the past 6 years, as Narendra Modi’s </w:t>
            </w:r>
            <w:proofErr w:type="spellStart"/>
            <w:r w:rsidRPr="00FF5D70">
              <w:rPr>
                <w:rFonts w:asciiTheme="minorHAnsi" w:eastAsia="Arial" w:hAnsiTheme="minorHAnsi" w:cstheme="minorHAnsi"/>
                <w:sz w:val="24"/>
                <w:szCs w:val="24"/>
              </w:rPr>
              <w:t>Bharatiya</w:t>
            </w:r>
            <w:proofErr w:type="spellEnd"/>
            <w:r w:rsidRPr="00FF5D70">
              <w:rPr>
                <w:rFonts w:asciiTheme="minorHAnsi" w:eastAsia="Arial" w:hAnsiTheme="minorHAnsi" w:cstheme="minorHAnsi"/>
                <w:sz w:val="24"/>
                <w:szCs w:val="24"/>
              </w:rPr>
              <w:t xml:space="preserve"> Janata party (BJP), which has close ties to the Hindu supremacist paramilitary group </w:t>
            </w:r>
            <w:proofErr w:type="spellStart"/>
            <w:r w:rsidRPr="00FF5D70">
              <w:rPr>
                <w:rFonts w:asciiTheme="minorHAnsi" w:eastAsia="Arial" w:hAnsiTheme="minorHAnsi" w:cstheme="minorHAnsi"/>
                <w:sz w:val="24"/>
                <w:szCs w:val="24"/>
              </w:rPr>
              <w:t>Rashtriya</w:t>
            </w:r>
            <w:proofErr w:type="spellEnd"/>
            <w:r w:rsidRPr="00FF5D70">
              <w:rPr>
                <w:rFonts w:asciiTheme="minorHAnsi" w:eastAsia="Arial" w:hAnsiTheme="minorHAnsi" w:cstheme="minorHAnsi"/>
                <w:sz w:val="24"/>
                <w:szCs w:val="24"/>
              </w:rPr>
              <w:t xml:space="preserve"> Swayamsevak Sangh (RSS), has gone down an increasingly authoritarian path. Police have aided RSS mobs attacking students and academics critical of the BJP. In late 2019 through to early 2020, they used teargas and live rounds, shut off mobile internet service, and employed arbitrary detention to stop citizens peacefully protesting the BJP’s discriminatory legislation. They have even arrested the leftist student union president of JNU, Kanhaiya Kumar, in 2016, based on doctored videos and stood by while he was beaten in the courthouse by a group of lawyers and a BJP legislator.</w:t>
            </w:r>
          </w:p>
          <w:p w14:paraId="3DF70876" w14:textId="77777777" w:rsidR="00FF5D70" w:rsidRPr="00FF5D70" w:rsidRDefault="00FF5D70" w:rsidP="007842FC">
            <w:pPr>
              <w:pStyle w:val="ListParagraph"/>
              <w:numPr>
                <w:ilvl w:val="0"/>
                <w:numId w:val="11"/>
              </w:numPr>
              <w:spacing w:line="276" w:lineRule="auto"/>
              <w:rPr>
                <w:rFonts w:asciiTheme="minorHAnsi" w:eastAsia="Times New Roman" w:hAnsiTheme="minorHAnsi" w:cstheme="minorHAnsi"/>
                <w:sz w:val="24"/>
                <w:szCs w:val="24"/>
              </w:rPr>
            </w:pPr>
            <w:r w:rsidRPr="00FF5D70">
              <w:rPr>
                <w:rFonts w:asciiTheme="minorHAnsi" w:eastAsia="Times New Roman" w:hAnsiTheme="minorHAnsi" w:cstheme="minorHAnsi"/>
                <w:sz w:val="24"/>
                <w:szCs w:val="24"/>
              </w:rPr>
              <w:t>This is part of a worrying trend of arresting left-leaning journalists, lawyers, and activists under the under the Unlawful Activities Prevention Act. The police crackdowns on the current farmer protests have taken an increasingly violent turn since 26 January. Tactics included descending on the camps in riot gear, cutting off water and food supplies to the camp, cutting off electricity, and aiding a mob of men who attacked one of the camps by firing tear gas at and using batons against the farmers.</w:t>
            </w:r>
          </w:p>
          <w:p w14:paraId="490C5CDA" w14:textId="77777777" w:rsidR="00FF5D70" w:rsidRPr="00FF5D70" w:rsidRDefault="00FF5D70" w:rsidP="007842FC">
            <w:pPr>
              <w:pStyle w:val="ListParagraph"/>
              <w:numPr>
                <w:ilvl w:val="0"/>
                <w:numId w:val="11"/>
              </w:numPr>
              <w:spacing w:line="276" w:lineRule="auto"/>
              <w:rPr>
                <w:rFonts w:asciiTheme="minorHAnsi" w:eastAsia="Times New Roman" w:hAnsiTheme="minorHAnsi" w:cstheme="minorHAnsi"/>
                <w:sz w:val="24"/>
                <w:szCs w:val="24"/>
              </w:rPr>
            </w:pPr>
            <w:r w:rsidRPr="00FF5D70">
              <w:rPr>
                <w:rFonts w:asciiTheme="minorHAnsi" w:eastAsia="Times New Roman" w:hAnsiTheme="minorHAnsi" w:cstheme="minorHAnsi"/>
                <w:sz w:val="24"/>
                <w:szCs w:val="24"/>
              </w:rPr>
              <w:t>With more than 4000 detained, hundreds injured, and dozens killed by police over the last three months, this is one of the most violent periods of unrest in recent history. At the Republic Day clashes, police detained farmers under ‘anti-terrorism’ laws, and filed reports of ‘sedition’ against journalists and opposition politicians.</w:t>
            </w:r>
          </w:p>
          <w:p w14:paraId="7A52E3B2" w14:textId="77777777" w:rsidR="00FF5D70" w:rsidRPr="00FF5D70" w:rsidRDefault="00FF5D70" w:rsidP="007842FC">
            <w:pPr>
              <w:pStyle w:val="ListParagraph"/>
              <w:numPr>
                <w:ilvl w:val="0"/>
                <w:numId w:val="11"/>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According to the 2018 Annual Admissions Statistics Report, students from India rank fifth for successful admissions into Oxford University by country of domicile.</w:t>
            </w:r>
          </w:p>
          <w:p w14:paraId="58F60EF6" w14:textId="77777777" w:rsidR="00FF5D70" w:rsidRPr="00FF5D70" w:rsidRDefault="00FF5D70" w:rsidP="00FF5D70">
            <w:pPr>
              <w:spacing w:line="276" w:lineRule="auto"/>
              <w:rPr>
                <w:rFonts w:asciiTheme="minorHAnsi" w:hAnsiTheme="minorHAnsi" w:cstheme="minorHAnsi"/>
              </w:rPr>
            </w:pPr>
            <w:r w:rsidRPr="00FF5D70">
              <w:rPr>
                <w:rFonts w:asciiTheme="minorHAnsi" w:eastAsia="Arial" w:hAnsiTheme="minorHAnsi" w:cstheme="minorHAnsi"/>
                <w:sz w:val="24"/>
                <w:szCs w:val="24"/>
              </w:rPr>
              <w:t xml:space="preserve"> </w:t>
            </w:r>
          </w:p>
          <w:p w14:paraId="72A8D166" w14:textId="77777777" w:rsidR="00FF5D70" w:rsidRPr="00FF5D70" w:rsidRDefault="00FF5D70" w:rsidP="00FF5D70">
            <w:pPr>
              <w:spacing w:line="276" w:lineRule="auto"/>
              <w:rPr>
                <w:rFonts w:asciiTheme="minorHAnsi" w:hAnsiTheme="minorHAnsi" w:cstheme="minorHAnsi"/>
                <w:b/>
                <w:bCs/>
              </w:rPr>
            </w:pPr>
            <w:r w:rsidRPr="00FF5D70">
              <w:rPr>
                <w:rFonts w:asciiTheme="minorHAnsi" w:eastAsia="Arial" w:hAnsiTheme="minorHAnsi" w:cstheme="minorHAnsi"/>
                <w:b/>
                <w:bCs/>
                <w:sz w:val="24"/>
                <w:szCs w:val="24"/>
              </w:rPr>
              <w:t>Believes:</w:t>
            </w:r>
          </w:p>
          <w:p w14:paraId="517634AF" w14:textId="77777777" w:rsidR="00FF5D70" w:rsidRPr="00FF5D70" w:rsidRDefault="00FF5D70" w:rsidP="007842FC">
            <w:pPr>
              <w:pStyle w:val="ListParagraph"/>
              <w:numPr>
                <w:ilvl w:val="0"/>
                <w:numId w:val="10"/>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 xml:space="preserve">The SU is a place of inclusion, which supports democracy and peace, and has a proud history of condemning police brutality, including last </w:t>
            </w:r>
            <w:r w:rsidRPr="00FF5D70">
              <w:rPr>
                <w:rFonts w:asciiTheme="minorHAnsi" w:eastAsia="Arial" w:hAnsiTheme="minorHAnsi" w:cstheme="minorHAnsi"/>
                <w:sz w:val="24"/>
                <w:szCs w:val="24"/>
              </w:rPr>
              <w:lastRenderedPageBreak/>
              <w:t>year’s motion condemning the police brutality used against protestors in Hong Kong.</w:t>
            </w:r>
          </w:p>
          <w:p w14:paraId="3ECFF684" w14:textId="77777777" w:rsidR="00FF5D70" w:rsidRPr="00FF5D70" w:rsidRDefault="00FF5D70" w:rsidP="007842FC">
            <w:pPr>
              <w:pStyle w:val="ListParagraph"/>
              <w:numPr>
                <w:ilvl w:val="0"/>
                <w:numId w:val="10"/>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Fundamental human rights, as outlined in the International Covenant on Civil and Political Rights (ICCPR) should be respected and protected.</w:t>
            </w:r>
          </w:p>
          <w:p w14:paraId="4B30F0BB" w14:textId="77777777" w:rsidR="00FF5D70" w:rsidRPr="00FF5D70" w:rsidRDefault="00FF5D70" w:rsidP="007842FC">
            <w:pPr>
              <w:pStyle w:val="ListParagraph"/>
              <w:numPr>
                <w:ilvl w:val="0"/>
                <w:numId w:val="10"/>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The SU should support its students in times of adversity, especially when they are far away from home.</w:t>
            </w:r>
          </w:p>
          <w:p w14:paraId="2F901A6A" w14:textId="77777777" w:rsidR="00FF5D70" w:rsidRPr="00FF5D70" w:rsidRDefault="00FF5D70" w:rsidP="007842FC">
            <w:pPr>
              <w:pStyle w:val="ListParagraph"/>
              <w:numPr>
                <w:ilvl w:val="0"/>
                <w:numId w:val="10"/>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The SU should express solidarity with SU representatives across the globe.</w:t>
            </w:r>
          </w:p>
          <w:p w14:paraId="46521E3D" w14:textId="77777777" w:rsidR="00FF5D70" w:rsidRPr="00FF5D70" w:rsidRDefault="00FF5D70" w:rsidP="00FF5D70">
            <w:pPr>
              <w:spacing w:line="276" w:lineRule="auto"/>
              <w:rPr>
                <w:rFonts w:asciiTheme="minorHAnsi" w:hAnsiTheme="minorHAnsi" w:cstheme="minorHAnsi"/>
              </w:rPr>
            </w:pPr>
            <w:r w:rsidRPr="00FF5D70">
              <w:rPr>
                <w:rFonts w:asciiTheme="minorHAnsi" w:eastAsia="Arial" w:hAnsiTheme="minorHAnsi" w:cstheme="minorHAnsi"/>
                <w:sz w:val="24"/>
                <w:szCs w:val="24"/>
              </w:rPr>
              <w:t xml:space="preserve"> </w:t>
            </w:r>
          </w:p>
          <w:p w14:paraId="575ED9CF" w14:textId="77777777" w:rsidR="00FF5D70" w:rsidRPr="00FF5D70" w:rsidRDefault="00FF5D70" w:rsidP="00FF5D70">
            <w:pPr>
              <w:spacing w:line="276" w:lineRule="auto"/>
              <w:rPr>
                <w:rFonts w:asciiTheme="minorHAnsi" w:hAnsiTheme="minorHAnsi" w:cstheme="minorHAnsi"/>
                <w:b/>
                <w:bCs/>
              </w:rPr>
            </w:pPr>
            <w:r w:rsidRPr="00FF5D70">
              <w:rPr>
                <w:rFonts w:asciiTheme="minorHAnsi" w:eastAsia="Arial" w:hAnsiTheme="minorHAnsi" w:cstheme="minorHAnsi"/>
                <w:b/>
                <w:bCs/>
                <w:sz w:val="24"/>
                <w:szCs w:val="24"/>
              </w:rPr>
              <w:t>Resolves:</w:t>
            </w:r>
          </w:p>
          <w:p w14:paraId="6CD6B742" w14:textId="77777777" w:rsidR="00FF5D70" w:rsidRPr="00FF5D70" w:rsidRDefault="00FF5D70" w:rsidP="007842FC">
            <w:pPr>
              <w:pStyle w:val="ListParagraph"/>
              <w:numPr>
                <w:ilvl w:val="0"/>
                <w:numId w:val="9"/>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To mandate SU President to publish an open letter on all of the SU’s social media platforms supporting Indian farmers’ right to protest and condemning police brutality. This should be done by the end of HT2021 and the SU President should work in collaboration with the proposer and seconder of this motion to draft the letter.</w:t>
            </w:r>
          </w:p>
          <w:p w14:paraId="04414FBF" w14:textId="77777777" w:rsidR="00FF5D70" w:rsidRPr="00FF5D70" w:rsidRDefault="00FF5D70" w:rsidP="007842FC">
            <w:pPr>
              <w:pStyle w:val="ListParagraph"/>
              <w:numPr>
                <w:ilvl w:val="0"/>
                <w:numId w:val="9"/>
              </w:numPr>
              <w:spacing w:line="276" w:lineRule="auto"/>
              <w:rPr>
                <w:rFonts w:asciiTheme="minorHAnsi" w:eastAsiaTheme="minorEastAsia" w:hAnsiTheme="minorHAnsi" w:cstheme="minorHAnsi"/>
                <w:sz w:val="24"/>
                <w:szCs w:val="24"/>
              </w:rPr>
            </w:pPr>
            <w:r w:rsidRPr="00FF5D70">
              <w:rPr>
                <w:rFonts w:asciiTheme="minorHAnsi" w:eastAsia="Arial" w:hAnsiTheme="minorHAnsi" w:cstheme="minorHAnsi"/>
                <w:sz w:val="24"/>
                <w:szCs w:val="24"/>
              </w:rPr>
              <w:t>To monitor the situation and issue further statements should there be further state or police violence against protestors in the future.</w:t>
            </w:r>
          </w:p>
          <w:p w14:paraId="0B5544CB" w14:textId="77777777" w:rsidR="00FF5D70" w:rsidRDefault="00FF5D70" w:rsidP="00FF5D70">
            <w:pPr>
              <w:spacing w:line="276" w:lineRule="auto"/>
              <w:rPr>
                <w:rFonts w:asciiTheme="minorHAnsi" w:eastAsia="Arial" w:hAnsiTheme="minorHAnsi" w:cstheme="minorHAnsi"/>
                <w:b/>
                <w:bCs/>
                <w:sz w:val="24"/>
                <w:szCs w:val="24"/>
              </w:rPr>
            </w:pPr>
          </w:p>
          <w:p w14:paraId="589D1419" w14:textId="0DDDA6D0" w:rsidR="00FF5D70" w:rsidRPr="00FF5D70" w:rsidRDefault="00FF5D70" w:rsidP="00FF5D70">
            <w:pPr>
              <w:spacing w:line="276" w:lineRule="auto"/>
              <w:rPr>
                <w:rFonts w:asciiTheme="minorHAnsi" w:hAnsiTheme="minorHAnsi" w:cstheme="minorHAnsi"/>
              </w:rPr>
            </w:pPr>
            <w:r w:rsidRPr="00FF5D70">
              <w:rPr>
                <w:rFonts w:asciiTheme="minorHAnsi" w:eastAsia="Arial" w:hAnsiTheme="minorHAnsi" w:cstheme="minorHAnsi"/>
                <w:b/>
                <w:bCs/>
                <w:sz w:val="24"/>
                <w:szCs w:val="24"/>
              </w:rPr>
              <w:t>Proposer:</w:t>
            </w:r>
            <w:r w:rsidRPr="00FF5D70">
              <w:rPr>
                <w:rFonts w:asciiTheme="minorHAnsi" w:eastAsia="Arial" w:hAnsiTheme="minorHAnsi" w:cstheme="minorHAnsi"/>
                <w:sz w:val="24"/>
                <w:szCs w:val="24"/>
              </w:rPr>
              <w:t xml:space="preserve"> </w:t>
            </w:r>
            <w:r w:rsidRPr="00FF5D70">
              <w:rPr>
                <w:rFonts w:asciiTheme="minorHAnsi" w:eastAsia="Helvetica" w:hAnsiTheme="minorHAnsi" w:cstheme="minorHAnsi"/>
                <w:color w:val="202020"/>
                <w:sz w:val="24"/>
                <w:szCs w:val="24"/>
              </w:rPr>
              <w:t>Harveen Brar, St Hilda's</w:t>
            </w:r>
          </w:p>
          <w:p w14:paraId="1D18E863" w14:textId="77777777" w:rsidR="00FF5D70" w:rsidRPr="00FF5D70" w:rsidRDefault="00FF5D70" w:rsidP="00FF5D70">
            <w:pPr>
              <w:spacing w:before="150" w:after="150" w:line="276" w:lineRule="auto"/>
              <w:rPr>
                <w:rFonts w:asciiTheme="minorHAnsi" w:eastAsia="Helvetica" w:hAnsiTheme="minorHAnsi" w:cstheme="minorHAnsi"/>
                <w:color w:val="202020"/>
                <w:sz w:val="24"/>
                <w:szCs w:val="24"/>
              </w:rPr>
            </w:pPr>
            <w:r w:rsidRPr="00FF5D70">
              <w:rPr>
                <w:rFonts w:asciiTheme="minorHAnsi" w:eastAsia="Arial" w:hAnsiTheme="minorHAnsi" w:cstheme="minorHAnsi"/>
                <w:b/>
                <w:bCs/>
                <w:sz w:val="24"/>
                <w:szCs w:val="24"/>
              </w:rPr>
              <w:t>Seconder:</w:t>
            </w:r>
            <w:r w:rsidRPr="00FF5D70">
              <w:rPr>
                <w:rFonts w:asciiTheme="minorHAnsi" w:eastAsia="Arial" w:hAnsiTheme="minorHAnsi" w:cstheme="minorHAnsi"/>
                <w:sz w:val="24"/>
                <w:szCs w:val="24"/>
              </w:rPr>
              <w:t xml:space="preserve"> </w:t>
            </w:r>
            <w:r w:rsidRPr="00FF5D70">
              <w:rPr>
                <w:rFonts w:asciiTheme="minorHAnsi" w:eastAsia="Helvetica" w:hAnsiTheme="minorHAnsi" w:cstheme="minorHAnsi"/>
                <w:color w:val="202020"/>
                <w:sz w:val="24"/>
                <w:szCs w:val="24"/>
              </w:rPr>
              <w:t>Vihan Jain, Worcester</w:t>
            </w:r>
          </w:p>
          <w:p w14:paraId="37E45123" w14:textId="46C43D13" w:rsidR="00DE3BBF" w:rsidRPr="00FF5D70" w:rsidRDefault="00DE3BBF" w:rsidP="00DE3BBF">
            <w:pPr>
              <w:spacing w:after="160"/>
              <w:rPr>
                <w:rFonts w:asciiTheme="minorHAnsi" w:eastAsia="Arial" w:hAnsiTheme="minorHAnsi" w:cstheme="minorHAnsi"/>
                <w:color w:val="000000" w:themeColor="text1"/>
                <w:lang w:val="en-US"/>
              </w:rPr>
            </w:pPr>
            <w:r w:rsidRPr="00FF5D70">
              <w:rPr>
                <w:rFonts w:asciiTheme="minorHAnsi" w:eastAsiaTheme="minorEastAsia" w:hAnsiTheme="minorHAnsi" w:cstheme="minorHAnsi"/>
                <w:b/>
                <w:bCs/>
                <w:color w:val="000000" w:themeColor="text1"/>
              </w:rPr>
              <w:t xml:space="preserve">Opening statement from </w:t>
            </w:r>
            <w:r w:rsidR="00FF5D70" w:rsidRPr="00FF5D70">
              <w:rPr>
                <w:rFonts w:asciiTheme="minorHAnsi" w:eastAsia="Helvetica" w:hAnsiTheme="minorHAnsi" w:cstheme="minorHAnsi"/>
                <w:b/>
                <w:bCs/>
                <w:color w:val="202020"/>
              </w:rPr>
              <w:t>Harveen Brar, St Hilda's</w:t>
            </w:r>
          </w:p>
          <w:p w14:paraId="3F8040E0" w14:textId="55F5BCB9" w:rsidR="00DE3BBF" w:rsidRPr="00FF5D70" w:rsidRDefault="00FF5D70" w:rsidP="00D1562B">
            <w:pPr>
              <w:rPr>
                <w:rFonts w:asciiTheme="minorHAnsi" w:eastAsia="Arial" w:hAnsiTheme="minorHAnsi" w:cstheme="minorHAnsi"/>
                <w:color w:val="000000" w:themeColor="text1"/>
              </w:rPr>
            </w:pPr>
            <w:r w:rsidRPr="00FF5D70">
              <w:rPr>
                <w:rFonts w:asciiTheme="minorHAnsi" w:eastAsia="Arial" w:hAnsiTheme="minorHAnsi" w:cstheme="minorHAnsi"/>
                <w:color w:val="000000" w:themeColor="text1"/>
              </w:rPr>
              <w:t xml:space="preserve">Asks the members to consider this motion seeing as Oxford one of the most students coming from India. Proposers is happy to take any questions from members </w:t>
            </w:r>
          </w:p>
          <w:p w14:paraId="28A6BB96" w14:textId="77777777" w:rsidR="00DE3BBF" w:rsidRDefault="00DE3BBF" w:rsidP="00D1562B">
            <w:pPr>
              <w:rPr>
                <w:rFonts w:asciiTheme="minorHAnsi" w:eastAsia="Arial" w:hAnsiTheme="minorHAnsi" w:cstheme="minorHAnsi"/>
                <w:b/>
                <w:bCs/>
                <w:color w:val="000000" w:themeColor="text1"/>
                <w:lang w:val="en-US"/>
              </w:rPr>
            </w:pPr>
          </w:p>
          <w:p w14:paraId="17CA494E" w14:textId="2AE13327" w:rsidR="3900DB01" w:rsidRDefault="3900DB01" w:rsidP="00D1562B">
            <w:pPr>
              <w:rPr>
                <w:rFonts w:asciiTheme="minorHAnsi" w:hAnsiTheme="minorHAnsi" w:cstheme="minorHAnsi"/>
                <w:b/>
                <w:bCs/>
              </w:rPr>
            </w:pPr>
            <w:r w:rsidRPr="00EF511A">
              <w:rPr>
                <w:rFonts w:asciiTheme="minorHAnsi" w:hAnsiTheme="minorHAnsi" w:cstheme="minorHAnsi"/>
                <w:b/>
                <w:bCs/>
              </w:rPr>
              <w:t xml:space="preserve">Chair opens floor for discussion </w:t>
            </w:r>
          </w:p>
          <w:p w14:paraId="1C741BF0" w14:textId="2D608594" w:rsidR="00071053" w:rsidRDefault="00071053" w:rsidP="00D1562B">
            <w:pPr>
              <w:rPr>
                <w:rFonts w:asciiTheme="minorHAnsi" w:hAnsiTheme="minorHAnsi" w:cstheme="minorHAnsi"/>
                <w:b/>
                <w:bCs/>
              </w:rPr>
            </w:pPr>
          </w:p>
          <w:p w14:paraId="7812F3D2" w14:textId="0D05B230" w:rsidR="6D611FE5" w:rsidRPr="00B01390" w:rsidRDefault="00B01390" w:rsidP="6D611FE5">
            <w:pPr>
              <w:rPr>
                <w:rFonts w:asciiTheme="minorHAnsi" w:hAnsiTheme="minorHAnsi" w:cstheme="minorHAnsi"/>
                <w:color w:val="323130"/>
                <w:shd w:val="clear" w:color="auto" w:fill="FFFFFF"/>
              </w:rPr>
            </w:pPr>
            <w:r w:rsidRPr="00B01390">
              <w:rPr>
                <w:rFonts w:asciiTheme="minorHAnsi" w:eastAsia="Times New Roman" w:hAnsiTheme="minorHAnsi" w:cstheme="minorHAnsi"/>
                <w:b/>
                <w:bCs/>
                <w:color w:val="auto"/>
              </w:rPr>
              <w:t>Vedang Narain</w:t>
            </w:r>
            <w:r w:rsidR="00FF5D70" w:rsidRPr="00B01390">
              <w:rPr>
                <w:rFonts w:asciiTheme="minorHAnsi" w:eastAsia="Times New Roman" w:hAnsiTheme="minorHAnsi" w:cstheme="minorHAnsi"/>
                <w:b/>
                <w:bCs/>
                <w:color w:val="auto"/>
              </w:rPr>
              <w:t xml:space="preserve">: </w:t>
            </w:r>
            <w:r w:rsidR="00071053" w:rsidRPr="00B01390">
              <w:rPr>
                <w:rFonts w:asciiTheme="minorHAnsi" w:eastAsia="Times New Roman" w:hAnsiTheme="minorHAnsi" w:cstheme="minorHAnsi"/>
                <w:color w:val="auto"/>
              </w:rPr>
              <w:t xml:space="preserve"> </w:t>
            </w:r>
            <w:r w:rsidR="00FF5D70" w:rsidRPr="00B01390">
              <w:rPr>
                <w:rFonts w:asciiTheme="minorHAnsi" w:eastAsia="Times New Roman" w:hAnsiTheme="minorHAnsi" w:cstheme="minorHAnsi"/>
                <w:color w:val="auto"/>
              </w:rPr>
              <w:t xml:space="preserve">Can </w:t>
            </w:r>
            <w:r w:rsidR="00FF5D70" w:rsidRPr="00B01390">
              <w:rPr>
                <w:rFonts w:asciiTheme="minorHAnsi" w:hAnsiTheme="minorHAnsi" w:cstheme="minorHAnsi"/>
                <w:color w:val="323130"/>
                <w:shd w:val="clear" w:color="auto" w:fill="FFFFFF"/>
              </w:rPr>
              <w:t>you please clarify what exactly you'd like the student Union to say in their letter.</w:t>
            </w:r>
          </w:p>
          <w:p w14:paraId="761BBB33" w14:textId="5FBC7420" w:rsidR="00FF5D70" w:rsidRPr="00B01390" w:rsidRDefault="00FF5D70" w:rsidP="6D611FE5">
            <w:pPr>
              <w:rPr>
                <w:rFonts w:asciiTheme="minorHAnsi" w:hAnsiTheme="minorHAnsi" w:cstheme="minorHAnsi"/>
              </w:rPr>
            </w:pPr>
          </w:p>
          <w:p w14:paraId="5BBFE09E" w14:textId="11FCB3D0" w:rsidR="00FF5D70" w:rsidRDefault="00FF5D70" w:rsidP="6D611FE5">
            <w:pPr>
              <w:rPr>
                <w:rFonts w:asciiTheme="minorHAnsi" w:hAnsiTheme="minorHAnsi" w:cstheme="minorHAnsi"/>
                <w:color w:val="323130"/>
                <w:shd w:val="clear" w:color="auto" w:fill="FDFDFD"/>
              </w:rPr>
            </w:pPr>
            <w:r w:rsidRPr="00B01390">
              <w:rPr>
                <w:rFonts w:asciiTheme="minorHAnsi" w:eastAsia="Helvetica" w:hAnsiTheme="minorHAnsi" w:cstheme="minorHAnsi"/>
                <w:b/>
                <w:bCs/>
                <w:color w:val="202020"/>
              </w:rPr>
              <w:t xml:space="preserve">Harveen Brar: Effectively we are looking for the same support </w:t>
            </w:r>
            <w:r w:rsidRPr="00B01390">
              <w:rPr>
                <w:rFonts w:asciiTheme="minorHAnsi" w:hAnsiTheme="minorHAnsi" w:cstheme="minorHAnsi"/>
                <w:color w:val="323130"/>
                <w:shd w:val="clear" w:color="auto" w:fill="FFFFFF"/>
              </w:rPr>
              <w:t xml:space="preserve">the student union, released last Michaelmas in the 1920 year, which was in response to the protests in </w:t>
            </w:r>
            <w:r w:rsidRPr="00B01390">
              <w:rPr>
                <w:rFonts w:asciiTheme="minorHAnsi" w:hAnsiTheme="minorHAnsi" w:cstheme="minorHAnsi"/>
                <w:color w:val="323130"/>
                <w:shd w:val="clear" w:color="auto" w:fill="FCFCFC"/>
              </w:rPr>
              <w:t xml:space="preserve">Hong Kong and the police brutality there. I believe the </w:t>
            </w:r>
            <w:r w:rsidRPr="00B01390">
              <w:rPr>
                <w:rFonts w:asciiTheme="minorHAnsi" w:hAnsiTheme="minorHAnsi" w:cstheme="minorHAnsi"/>
                <w:color w:val="323130"/>
                <w:shd w:val="clear" w:color="auto" w:fill="FFFFFF"/>
              </w:rPr>
              <w:t>specific wording of the motion is to ask that the student</w:t>
            </w:r>
            <w:r w:rsidR="00B01390" w:rsidRPr="00B01390">
              <w:rPr>
                <w:rFonts w:asciiTheme="minorHAnsi" w:hAnsiTheme="minorHAnsi" w:cstheme="minorHAnsi"/>
                <w:color w:val="323130"/>
                <w:shd w:val="clear" w:color="auto" w:fill="FFFFFF"/>
              </w:rPr>
              <w:t xml:space="preserve"> Union President published an open letter that supports the </w:t>
            </w:r>
            <w:r w:rsidR="00B01390" w:rsidRPr="00B01390">
              <w:rPr>
                <w:rFonts w:asciiTheme="minorHAnsi" w:hAnsiTheme="minorHAnsi" w:cstheme="minorHAnsi"/>
                <w:color w:val="323130"/>
                <w:shd w:val="clear" w:color="auto" w:fill="FDFDFD"/>
              </w:rPr>
              <w:t xml:space="preserve">right to protest by the farmers and condemns police violence </w:t>
            </w:r>
          </w:p>
          <w:p w14:paraId="0184D526" w14:textId="77689ABB" w:rsidR="00FF5D70" w:rsidRPr="00B01390" w:rsidRDefault="00B01390" w:rsidP="00B01390">
            <w:pPr>
              <w:spacing w:before="100" w:beforeAutospacing="1" w:after="100" w:afterAutospacing="1"/>
              <w:rPr>
                <w:rFonts w:asciiTheme="minorHAnsi" w:eastAsia="Times New Roman" w:hAnsiTheme="minorHAnsi" w:cstheme="minorHAnsi"/>
                <w:color w:val="auto"/>
              </w:rPr>
            </w:pPr>
            <w:r w:rsidRPr="00B01390">
              <w:rPr>
                <w:rFonts w:asciiTheme="minorHAnsi" w:eastAsia="Times New Roman" w:hAnsiTheme="minorHAnsi" w:cstheme="minorHAnsi"/>
                <w:b/>
                <w:bCs/>
                <w:color w:val="262626"/>
              </w:rPr>
              <w:t>Rashmi Samant</w:t>
            </w:r>
            <w:r w:rsidRPr="00B01390">
              <w:rPr>
                <w:rFonts w:asciiTheme="minorHAnsi" w:hAnsiTheme="minorHAnsi" w:cstheme="minorHAnsi"/>
                <w:b/>
                <w:bCs/>
                <w:color w:val="202020"/>
              </w:rPr>
              <w:t xml:space="preserve">: </w:t>
            </w:r>
            <w:r w:rsidRPr="00B01390">
              <w:rPr>
                <w:rFonts w:asciiTheme="minorHAnsi" w:hAnsiTheme="minorHAnsi" w:cstheme="minorHAnsi"/>
                <w:color w:val="202020"/>
              </w:rPr>
              <w:t>Supports the motion any support from members and the students union is welcome</w:t>
            </w:r>
            <w:r w:rsidRPr="00B01390">
              <w:rPr>
                <w:rFonts w:asciiTheme="minorHAnsi" w:hAnsiTheme="minorHAnsi" w:cstheme="minorHAnsi"/>
                <w:b/>
                <w:bCs/>
                <w:color w:val="202020"/>
              </w:rPr>
              <w:t xml:space="preserve"> </w:t>
            </w:r>
          </w:p>
          <w:p w14:paraId="663639D0" w14:textId="1F8FFB29" w:rsidR="50BA8600" w:rsidRDefault="50BA8600" w:rsidP="6D611FE5">
            <w:pPr>
              <w:rPr>
                <w:rStyle w:val="Hyperlink"/>
                <w:rFonts w:asciiTheme="minorHAnsi" w:hAnsiTheme="minorHAnsi" w:cstheme="minorBidi"/>
              </w:rPr>
            </w:pPr>
            <w:r w:rsidRPr="6D611FE5">
              <w:rPr>
                <w:rFonts w:asciiTheme="minorHAnsi" w:hAnsiTheme="minorHAnsi" w:cstheme="minorBidi"/>
              </w:rPr>
              <w:t xml:space="preserve">Full motion can be found </w:t>
            </w:r>
            <w:hyperlink r:id="rId17">
              <w:r w:rsidRPr="6D611FE5">
                <w:rPr>
                  <w:rStyle w:val="Hyperlink"/>
                  <w:rFonts w:asciiTheme="minorHAnsi" w:hAnsiTheme="minorHAnsi" w:cstheme="minorBidi"/>
                </w:rPr>
                <w:t>here</w:t>
              </w:r>
            </w:hyperlink>
          </w:p>
          <w:p w14:paraId="2C39106F" w14:textId="228E67AB" w:rsidR="6D611FE5" w:rsidRDefault="6D611FE5" w:rsidP="6D611FE5">
            <w:pPr>
              <w:rPr>
                <w:rFonts w:asciiTheme="minorHAnsi" w:hAnsiTheme="minorHAnsi" w:cstheme="minorBidi"/>
              </w:rPr>
            </w:pPr>
          </w:p>
          <w:p w14:paraId="38B1C313" w14:textId="77777777" w:rsidR="00B01390" w:rsidRDefault="00B01390" w:rsidP="00B01390">
            <w:pPr>
              <w:textAlignment w:val="baseline"/>
              <w:rPr>
                <w:rFonts w:eastAsiaTheme="minorHAnsi"/>
                <w:color w:val="auto"/>
              </w:rPr>
            </w:pPr>
            <w:r>
              <w:t>Total Votes: 54</w:t>
            </w:r>
          </w:p>
          <w:p w14:paraId="169584E0" w14:textId="77777777" w:rsidR="00B01390" w:rsidRDefault="00B01390" w:rsidP="00B01390">
            <w:r>
              <w:t>FOR: 42</w:t>
            </w:r>
          </w:p>
          <w:p w14:paraId="0117381B" w14:textId="77777777" w:rsidR="00B01390" w:rsidRDefault="00B01390" w:rsidP="00B01390">
            <w:pPr>
              <w:textAlignment w:val="baseline"/>
            </w:pPr>
            <w:r>
              <w:t>AGAINST: 4</w:t>
            </w:r>
          </w:p>
          <w:p w14:paraId="72D01628" w14:textId="77777777" w:rsidR="00B01390" w:rsidRDefault="00B01390" w:rsidP="00B01390">
            <w:pPr>
              <w:textAlignment w:val="baseline"/>
            </w:pPr>
            <w:r>
              <w:t>ABSTAIN: 8</w:t>
            </w:r>
          </w:p>
          <w:p w14:paraId="20AE5A47" w14:textId="5C6B2ED0" w:rsidR="1D1BD83E" w:rsidRPr="00B01390" w:rsidRDefault="00B01390" w:rsidP="00D1562B">
            <w:pPr>
              <w:rPr>
                <w:b/>
                <w:bCs/>
              </w:rPr>
            </w:pPr>
            <w:r w:rsidRPr="00B01390">
              <w:rPr>
                <w:b/>
                <w:bCs/>
              </w:rPr>
              <w:t>Motion has been passed.</w:t>
            </w:r>
          </w:p>
        </w:tc>
        <w:tc>
          <w:tcPr>
            <w:tcW w:w="896" w:type="dxa"/>
            <w:tcBorders>
              <w:top w:val="single" w:sz="4" w:space="0" w:color="auto"/>
              <w:left w:val="single" w:sz="4" w:space="0" w:color="auto"/>
              <w:bottom w:val="single" w:sz="4" w:space="0" w:color="auto"/>
              <w:right w:val="single" w:sz="4" w:space="0" w:color="000000" w:themeColor="text1"/>
            </w:tcBorders>
          </w:tcPr>
          <w:p w14:paraId="0E9EC568" w14:textId="4536949B" w:rsidR="1D1BD83E" w:rsidRDefault="1D1BD83E" w:rsidP="00D1562B">
            <w:pPr>
              <w:rPr>
                <w:rFonts w:asciiTheme="minorHAnsi" w:hAnsiTheme="minorHAnsi" w:cstheme="minorBidi"/>
              </w:rPr>
            </w:pPr>
          </w:p>
        </w:tc>
      </w:tr>
      <w:tr w:rsidR="00EB089A" w:rsidRPr="00AF2D8B" w14:paraId="666F8D2F" w14:textId="77777777" w:rsidTr="00B01390">
        <w:tblPrEx>
          <w:tblCellMar>
            <w:right w:w="100" w:type="dxa"/>
          </w:tblCellMar>
        </w:tblPrEx>
        <w:trPr>
          <w:trHeight w:val="470"/>
        </w:trPr>
        <w:tc>
          <w:tcPr>
            <w:tcW w:w="638" w:type="dxa"/>
            <w:tcBorders>
              <w:top w:val="single" w:sz="4" w:space="0" w:color="auto"/>
              <w:left w:val="single" w:sz="4" w:space="0" w:color="000000" w:themeColor="text1"/>
              <w:bottom w:val="single" w:sz="4" w:space="0" w:color="auto"/>
              <w:right w:val="single" w:sz="4" w:space="0" w:color="auto"/>
            </w:tcBorders>
          </w:tcPr>
          <w:p w14:paraId="090C2D84" w14:textId="6C447080" w:rsidR="00EB089A" w:rsidRPr="00AF2D8B" w:rsidRDefault="00DE3BBF" w:rsidP="00D1562B">
            <w:pPr>
              <w:rPr>
                <w:rFonts w:asciiTheme="minorHAnsi" w:hAnsiTheme="minorHAnsi" w:cstheme="minorHAnsi"/>
                <w:b/>
                <w:bCs/>
              </w:rPr>
            </w:pPr>
            <w:r>
              <w:rPr>
                <w:rFonts w:asciiTheme="minorHAnsi" w:hAnsiTheme="minorHAnsi" w:cstheme="minorHAnsi"/>
                <w:b/>
                <w:bCs/>
                <w:color w:val="auto"/>
              </w:rPr>
              <w:lastRenderedPageBreak/>
              <w:t>5</w:t>
            </w:r>
            <w:r w:rsidR="00EB089A" w:rsidRPr="00AF2D8B">
              <w:rPr>
                <w:rFonts w:asciiTheme="minorHAnsi" w:hAnsiTheme="minorHAnsi" w:cstheme="minorHAnsi"/>
                <w:b/>
                <w:bCs/>
                <w:color w:val="auto"/>
              </w:rPr>
              <w:t xml:space="preserve"> </w:t>
            </w:r>
          </w:p>
        </w:tc>
        <w:tc>
          <w:tcPr>
            <w:tcW w:w="7868" w:type="dxa"/>
            <w:tcBorders>
              <w:top w:val="single" w:sz="4" w:space="0" w:color="auto"/>
              <w:left w:val="single" w:sz="4" w:space="0" w:color="auto"/>
              <w:bottom w:val="single" w:sz="4" w:space="0" w:color="auto"/>
              <w:right w:val="single" w:sz="4" w:space="0" w:color="auto"/>
            </w:tcBorders>
          </w:tcPr>
          <w:p w14:paraId="71E311FE" w14:textId="0C83BD93" w:rsidR="00DE3BBF" w:rsidRPr="00E92A36" w:rsidRDefault="00B01390" w:rsidP="00DE3BBF">
            <w:pPr>
              <w:rPr>
                <w:rStyle w:val="eop"/>
                <w:rFonts w:asciiTheme="minorHAnsi" w:hAnsiTheme="minorHAnsi" w:cstheme="minorHAnsi"/>
                <w:b/>
                <w:bCs/>
                <w:color w:val="202020"/>
              </w:rPr>
            </w:pPr>
            <w:r w:rsidRPr="00E92A36">
              <w:rPr>
                <w:rStyle w:val="normaltextrun"/>
                <w:rFonts w:asciiTheme="minorHAnsi" w:hAnsiTheme="minorHAnsi" w:cstheme="minorHAnsi"/>
                <w:b/>
                <w:bCs/>
                <w:color w:val="202020"/>
              </w:rPr>
              <w:t>Motion: Supporting LGBTQ+ Rights and Welfare in Light of Events at Magdalen College</w:t>
            </w:r>
            <w:r w:rsidRPr="00E92A36">
              <w:rPr>
                <w:rStyle w:val="eop"/>
                <w:rFonts w:asciiTheme="minorHAnsi" w:hAnsiTheme="minorHAnsi" w:cstheme="minorHAnsi"/>
                <w:b/>
                <w:bCs/>
                <w:color w:val="202020"/>
              </w:rPr>
              <w:t> </w:t>
            </w:r>
          </w:p>
          <w:p w14:paraId="350C7AF5" w14:textId="3AD5D894" w:rsidR="00B01390" w:rsidRPr="00E92A36" w:rsidRDefault="00B01390" w:rsidP="00DE3BBF">
            <w:pPr>
              <w:rPr>
                <w:rStyle w:val="eop"/>
                <w:rFonts w:asciiTheme="minorHAnsi" w:hAnsiTheme="minorHAnsi" w:cstheme="minorHAnsi"/>
                <w:color w:val="202020"/>
              </w:rPr>
            </w:pPr>
          </w:p>
          <w:p w14:paraId="38E27BDC" w14:textId="77777777" w:rsidR="00B01390" w:rsidRPr="00E92A36" w:rsidRDefault="00B01390" w:rsidP="00DE3BBF">
            <w:pPr>
              <w:rPr>
                <w:rFonts w:asciiTheme="minorHAnsi" w:eastAsia="Arial" w:hAnsiTheme="minorHAnsi" w:cstheme="minorHAnsi"/>
                <w:b/>
                <w:bCs/>
                <w:color w:val="000000" w:themeColor="text1"/>
                <w:lang w:val="en-US" w:eastAsia="en-US"/>
              </w:rPr>
            </w:pPr>
          </w:p>
          <w:p w14:paraId="4B33D6CB" w14:textId="77777777" w:rsidR="00B01390" w:rsidRPr="00E92A36" w:rsidRDefault="00B01390" w:rsidP="00B01390">
            <w:pPr>
              <w:pStyle w:val="paragraph"/>
              <w:spacing w:before="0" w:beforeAutospacing="0" w:after="0" w:afterAutospacing="0"/>
              <w:textAlignment w:val="baseline"/>
              <w:rPr>
                <w:rStyle w:val="normaltextrun"/>
                <w:rFonts w:asciiTheme="minorHAnsi" w:eastAsiaTheme="majorEastAsia" w:hAnsiTheme="minorHAnsi" w:cstheme="minorHAnsi"/>
                <w:color w:val="202020"/>
                <w:sz w:val="22"/>
                <w:szCs w:val="22"/>
              </w:rPr>
            </w:pPr>
            <w:r w:rsidRPr="00E92A36">
              <w:rPr>
                <w:rStyle w:val="normaltextrun"/>
                <w:rFonts w:asciiTheme="minorHAnsi" w:eastAsia="Calibri" w:hAnsiTheme="minorHAnsi" w:cstheme="minorHAnsi"/>
                <w:b/>
                <w:bCs/>
                <w:color w:val="202020"/>
                <w:sz w:val="22"/>
                <w:szCs w:val="22"/>
              </w:rPr>
              <w:t>Notes:</w:t>
            </w:r>
            <w:r w:rsidRPr="00E92A36">
              <w:rPr>
                <w:rStyle w:val="normaltextrun"/>
                <w:rFonts w:asciiTheme="minorHAnsi" w:eastAsia="Calibri" w:hAnsiTheme="minorHAnsi" w:cstheme="minorHAnsi"/>
                <w:color w:val="202020"/>
                <w:sz w:val="22"/>
                <w:szCs w:val="22"/>
              </w:rPr>
              <w:t> </w:t>
            </w:r>
          </w:p>
          <w:p w14:paraId="1EC40E14" w14:textId="77777777" w:rsidR="00B01390" w:rsidRPr="00E92A36" w:rsidRDefault="00B01390" w:rsidP="00B01390">
            <w:pPr>
              <w:pStyle w:val="paragraph"/>
              <w:spacing w:before="0" w:beforeAutospacing="0" w:after="0" w:afterAutospacing="0"/>
              <w:textAlignment w:val="baseline"/>
              <w:rPr>
                <w:rFonts w:asciiTheme="minorHAnsi" w:hAnsiTheme="minorHAnsi" w:cstheme="minorHAnsi"/>
                <w:sz w:val="22"/>
                <w:szCs w:val="22"/>
              </w:rPr>
            </w:pPr>
            <w:r w:rsidRPr="00E92A36">
              <w:rPr>
                <w:rStyle w:val="eop"/>
                <w:rFonts w:asciiTheme="minorHAnsi" w:hAnsiTheme="minorHAnsi" w:cstheme="minorHAnsi"/>
                <w:color w:val="202020"/>
                <w:sz w:val="22"/>
                <w:szCs w:val="22"/>
              </w:rPr>
              <w:t> </w:t>
            </w:r>
          </w:p>
          <w:p w14:paraId="625CD10E" w14:textId="77777777" w:rsidR="00B01390" w:rsidRPr="00E92A36" w:rsidRDefault="00B01390" w:rsidP="007842FC">
            <w:pPr>
              <w:pStyle w:val="paragraph"/>
              <w:numPr>
                <w:ilvl w:val="3"/>
                <w:numId w:val="14"/>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The President of Magdalen College, Dinah Rose QC, accepted a brief to represent the government of the Cayman Islands in their case opposing the legalisation of gay marriage in the territory. </w:t>
            </w:r>
            <w:r w:rsidRPr="00E92A36">
              <w:rPr>
                <w:rStyle w:val="eop"/>
                <w:rFonts w:asciiTheme="minorHAnsi" w:hAnsiTheme="minorHAnsi" w:cstheme="minorHAnsi"/>
                <w:color w:val="202020"/>
                <w:sz w:val="22"/>
                <w:szCs w:val="22"/>
              </w:rPr>
              <w:t> </w:t>
            </w:r>
          </w:p>
          <w:p w14:paraId="1DCD0458" w14:textId="77777777" w:rsidR="00B01390" w:rsidRPr="00E92A36" w:rsidRDefault="00B01390" w:rsidP="007842FC">
            <w:pPr>
              <w:pStyle w:val="paragraph"/>
              <w:numPr>
                <w:ilvl w:val="3"/>
                <w:numId w:val="14"/>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Across the university, hurt and discomfort have been voiced by LGBTQ+ students on this matter, with statements released from organisations like ACS and the OU LGBTQ+ Society echoing this pain. Vice-Chancellor Louise Richardson noted that she understands why students and staff feel hurt by this incident. </w:t>
            </w:r>
            <w:r w:rsidRPr="00E92A36">
              <w:rPr>
                <w:rStyle w:val="eop"/>
                <w:rFonts w:asciiTheme="minorHAnsi" w:hAnsiTheme="minorHAnsi" w:cstheme="minorHAnsi"/>
                <w:color w:val="202020"/>
                <w:sz w:val="22"/>
                <w:szCs w:val="22"/>
              </w:rPr>
              <w:t> </w:t>
            </w:r>
          </w:p>
          <w:p w14:paraId="5D2C59EA" w14:textId="77777777" w:rsidR="00B01390" w:rsidRPr="00E92A36" w:rsidRDefault="00B01390" w:rsidP="007842FC">
            <w:pPr>
              <w:pStyle w:val="paragraph"/>
              <w:numPr>
                <w:ilvl w:val="3"/>
                <w:numId w:val="14"/>
              </w:numPr>
              <w:spacing w:before="0" w:beforeAutospacing="0" w:after="0" w:afterAutospacing="0" w:line="276" w:lineRule="auto"/>
              <w:textAlignment w:val="baseline"/>
              <w:rPr>
                <w:rStyle w:val="normaltextrun"/>
                <w:rFonts w:asciiTheme="minorHAnsi" w:eastAsiaTheme="majorEastAsia" w:hAnsiTheme="minorHAnsi" w:cstheme="minorHAnsi"/>
                <w:color w:val="202020"/>
                <w:sz w:val="22"/>
                <w:szCs w:val="22"/>
              </w:rPr>
            </w:pPr>
            <w:r w:rsidRPr="00E92A36">
              <w:rPr>
                <w:rStyle w:val="normaltextrun"/>
                <w:rFonts w:asciiTheme="minorHAnsi" w:eastAsia="Calibri" w:hAnsiTheme="minorHAnsi" w:cstheme="minorHAnsi"/>
                <w:color w:val="202020"/>
                <w:sz w:val="22"/>
                <w:szCs w:val="22"/>
              </w:rPr>
              <w:t>The University Equality Policy: ‘seeks to ensure that no member of its community is unlawfully discriminated against on the basis of age, disability, gender reassignment, marital or civil partnership status pregnancy and maternity, race (including colour, nationality and ethnic or national origins), religion or belief (including lack of belief), sex, or sexual orientation (hereafter referred to as the ‘protected characteristics’).’ </w:t>
            </w:r>
          </w:p>
          <w:p w14:paraId="09825DD2" w14:textId="77777777" w:rsidR="00B01390" w:rsidRPr="00E92A36" w:rsidRDefault="00B01390" w:rsidP="00B01390">
            <w:pPr>
              <w:pStyle w:val="paragraph"/>
              <w:spacing w:before="0" w:beforeAutospacing="0" w:after="0" w:afterAutospacing="0"/>
              <w:textAlignment w:val="baseline"/>
              <w:rPr>
                <w:rFonts w:asciiTheme="minorHAnsi" w:hAnsiTheme="minorHAnsi" w:cstheme="minorHAnsi"/>
                <w:sz w:val="22"/>
                <w:szCs w:val="22"/>
              </w:rPr>
            </w:pPr>
            <w:r w:rsidRPr="00E92A36">
              <w:rPr>
                <w:rStyle w:val="eop"/>
                <w:rFonts w:asciiTheme="minorHAnsi" w:hAnsiTheme="minorHAnsi" w:cstheme="minorHAnsi"/>
                <w:color w:val="202020"/>
                <w:sz w:val="22"/>
                <w:szCs w:val="22"/>
              </w:rPr>
              <w:t> </w:t>
            </w:r>
          </w:p>
          <w:p w14:paraId="695605C5" w14:textId="77777777" w:rsidR="00B01390" w:rsidRPr="00E92A36" w:rsidRDefault="00B01390" w:rsidP="00B01390">
            <w:pPr>
              <w:pStyle w:val="paragraph"/>
              <w:spacing w:before="0" w:beforeAutospacing="0" w:after="0" w:afterAutospacing="0"/>
              <w:textAlignment w:val="baseline"/>
              <w:rPr>
                <w:rStyle w:val="normaltextrun"/>
                <w:rFonts w:asciiTheme="minorHAnsi" w:eastAsiaTheme="majorEastAsia" w:hAnsiTheme="minorHAnsi" w:cstheme="minorHAnsi"/>
                <w:color w:val="202020"/>
                <w:sz w:val="22"/>
                <w:szCs w:val="22"/>
              </w:rPr>
            </w:pPr>
            <w:r w:rsidRPr="00E92A36">
              <w:rPr>
                <w:rStyle w:val="normaltextrun"/>
                <w:rFonts w:asciiTheme="minorHAnsi" w:eastAsia="Calibri" w:hAnsiTheme="minorHAnsi" w:cstheme="minorHAnsi"/>
                <w:b/>
                <w:bCs/>
                <w:color w:val="202020"/>
                <w:sz w:val="22"/>
                <w:szCs w:val="22"/>
              </w:rPr>
              <w:t>Believes:</w:t>
            </w:r>
            <w:r w:rsidRPr="00E92A36">
              <w:rPr>
                <w:rStyle w:val="normaltextrun"/>
                <w:rFonts w:asciiTheme="minorHAnsi" w:eastAsia="Calibri" w:hAnsiTheme="minorHAnsi" w:cstheme="minorHAnsi"/>
                <w:color w:val="202020"/>
                <w:sz w:val="22"/>
                <w:szCs w:val="22"/>
              </w:rPr>
              <w:t> </w:t>
            </w:r>
          </w:p>
          <w:p w14:paraId="24285785" w14:textId="77777777" w:rsidR="00B01390" w:rsidRPr="00E92A36" w:rsidRDefault="00B01390"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eop"/>
                <w:rFonts w:asciiTheme="minorHAnsi" w:hAnsiTheme="minorHAnsi" w:cstheme="minorHAnsi"/>
                <w:color w:val="202020"/>
                <w:sz w:val="22"/>
                <w:szCs w:val="22"/>
              </w:rPr>
              <w:t> </w:t>
            </w:r>
          </w:p>
          <w:p w14:paraId="3AB253F2" w14:textId="77777777" w:rsidR="00B01390" w:rsidRPr="00E92A36" w:rsidRDefault="00B01390" w:rsidP="007842FC">
            <w:pPr>
              <w:pStyle w:val="paragraph"/>
              <w:numPr>
                <w:ilvl w:val="3"/>
                <w:numId w:val="15"/>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Any action that furthers homophobia anywhere disadvantages and endangers LGBTQ+ people everywhere. </w:t>
            </w:r>
            <w:r w:rsidRPr="00E92A36">
              <w:rPr>
                <w:rStyle w:val="eop"/>
                <w:rFonts w:asciiTheme="minorHAnsi" w:hAnsiTheme="minorHAnsi" w:cstheme="minorHAnsi"/>
                <w:color w:val="202020"/>
                <w:sz w:val="22"/>
                <w:szCs w:val="22"/>
              </w:rPr>
              <w:t> </w:t>
            </w:r>
          </w:p>
          <w:p w14:paraId="664B4174" w14:textId="77777777" w:rsidR="00B01390" w:rsidRPr="00E92A36" w:rsidRDefault="00B01390" w:rsidP="007842FC">
            <w:pPr>
              <w:pStyle w:val="paragraph"/>
              <w:numPr>
                <w:ilvl w:val="3"/>
                <w:numId w:val="15"/>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As the statement of the Oxford Afro-Caribbean Society illustrated, this feeds into existing homophobic discourse that disproportionately affects non-white members of the LGBTQ+ community, particularly those of African or Caribbean descent. </w:t>
            </w:r>
            <w:r w:rsidRPr="00E92A36">
              <w:rPr>
                <w:rStyle w:val="eop"/>
                <w:rFonts w:asciiTheme="minorHAnsi" w:hAnsiTheme="minorHAnsi" w:cstheme="minorHAnsi"/>
                <w:color w:val="202020"/>
                <w:sz w:val="22"/>
                <w:szCs w:val="22"/>
              </w:rPr>
              <w:t> </w:t>
            </w:r>
          </w:p>
          <w:p w14:paraId="701AF779" w14:textId="77777777" w:rsidR="00B01390" w:rsidRPr="00E92A36" w:rsidRDefault="00B01390" w:rsidP="007842FC">
            <w:pPr>
              <w:pStyle w:val="paragraph"/>
              <w:numPr>
                <w:ilvl w:val="3"/>
                <w:numId w:val="15"/>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Many Magdalen LGBTQ+ students have been negatively affected by this incident and by Ms Rose’s subsequent handling and response to student concerns, which included blocking former Magdalen LGBTQ+ students on Twitter. </w:t>
            </w:r>
            <w:r w:rsidRPr="00E92A36">
              <w:rPr>
                <w:rStyle w:val="eop"/>
                <w:rFonts w:asciiTheme="minorHAnsi" w:hAnsiTheme="minorHAnsi" w:cstheme="minorHAnsi"/>
                <w:color w:val="202020"/>
                <w:sz w:val="22"/>
                <w:szCs w:val="22"/>
              </w:rPr>
              <w:t> </w:t>
            </w:r>
          </w:p>
          <w:p w14:paraId="5594D238" w14:textId="77777777" w:rsidR="00B01390" w:rsidRPr="00E92A36" w:rsidRDefault="00B01390" w:rsidP="007842FC">
            <w:pPr>
              <w:pStyle w:val="paragraph"/>
              <w:numPr>
                <w:ilvl w:val="3"/>
                <w:numId w:val="15"/>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Ms Rose’s owes pastoral duties of care to LGBTQ+ students and should address outstanding LGBTQ+ student concerns sensitively and appropriately. </w:t>
            </w:r>
            <w:r w:rsidRPr="00E92A36">
              <w:rPr>
                <w:rStyle w:val="eop"/>
                <w:rFonts w:asciiTheme="minorHAnsi" w:hAnsiTheme="minorHAnsi" w:cstheme="minorHAnsi"/>
                <w:color w:val="202020"/>
                <w:sz w:val="22"/>
                <w:szCs w:val="22"/>
              </w:rPr>
              <w:t> </w:t>
            </w:r>
          </w:p>
          <w:p w14:paraId="49519286" w14:textId="77777777" w:rsidR="00B01390" w:rsidRPr="00E92A36" w:rsidRDefault="00B01390" w:rsidP="007842FC">
            <w:pPr>
              <w:pStyle w:val="paragraph"/>
              <w:numPr>
                <w:ilvl w:val="3"/>
                <w:numId w:val="15"/>
              </w:numPr>
              <w:spacing w:before="0" w:beforeAutospacing="0" w:after="0" w:afterAutospacing="0" w:line="276" w:lineRule="auto"/>
              <w:textAlignment w:val="baseline"/>
              <w:rPr>
                <w:rStyle w:val="eop"/>
                <w:rFonts w:asciiTheme="minorHAnsi" w:hAnsiTheme="minorHAnsi" w:cstheme="minorHAnsi"/>
                <w:color w:val="202020"/>
                <w:sz w:val="22"/>
                <w:szCs w:val="22"/>
              </w:rPr>
            </w:pPr>
            <w:r w:rsidRPr="00E92A36">
              <w:rPr>
                <w:rStyle w:val="normaltextrun"/>
                <w:rFonts w:asciiTheme="minorHAnsi" w:eastAsia="Calibri" w:hAnsiTheme="minorHAnsi" w:cstheme="minorHAnsi"/>
                <w:color w:val="202020"/>
                <w:sz w:val="22"/>
                <w:szCs w:val="22"/>
              </w:rPr>
              <w:t>As an issue which has deeply impacted many LGBTQ+ students in the University, the SU should affirm support for LGBTQ+ rights. </w:t>
            </w:r>
            <w:r w:rsidRPr="00E92A36">
              <w:rPr>
                <w:rStyle w:val="eop"/>
                <w:rFonts w:asciiTheme="minorHAnsi" w:hAnsiTheme="minorHAnsi" w:cstheme="minorHAnsi"/>
                <w:color w:val="202020"/>
                <w:sz w:val="22"/>
                <w:szCs w:val="22"/>
              </w:rPr>
              <w:t> </w:t>
            </w:r>
          </w:p>
          <w:p w14:paraId="596EF2E6" w14:textId="77777777" w:rsidR="00B01390" w:rsidRPr="00E92A36" w:rsidRDefault="00B01390" w:rsidP="00B01390">
            <w:pPr>
              <w:pStyle w:val="paragraph"/>
              <w:spacing w:before="0" w:beforeAutospacing="0" w:after="0" w:afterAutospacing="0"/>
              <w:textAlignment w:val="baseline"/>
              <w:rPr>
                <w:rFonts w:asciiTheme="minorHAnsi" w:hAnsiTheme="minorHAnsi" w:cstheme="minorHAnsi"/>
                <w:sz w:val="22"/>
                <w:szCs w:val="22"/>
              </w:rPr>
            </w:pPr>
          </w:p>
          <w:p w14:paraId="106941B1" w14:textId="77777777" w:rsidR="00B01390" w:rsidRPr="00E92A36" w:rsidRDefault="00B01390" w:rsidP="00B01390">
            <w:pPr>
              <w:pStyle w:val="paragraph"/>
              <w:spacing w:before="0" w:beforeAutospacing="0" w:after="0" w:afterAutospacing="0"/>
              <w:textAlignment w:val="baseline"/>
              <w:rPr>
                <w:rStyle w:val="eop"/>
                <w:rFonts w:asciiTheme="minorHAnsi" w:hAnsiTheme="minorHAnsi" w:cstheme="minorHAnsi"/>
                <w:color w:val="202020"/>
                <w:sz w:val="22"/>
                <w:szCs w:val="22"/>
              </w:rPr>
            </w:pPr>
            <w:r w:rsidRPr="00E92A36">
              <w:rPr>
                <w:rStyle w:val="normaltextrun"/>
                <w:rFonts w:asciiTheme="minorHAnsi" w:eastAsia="Calibri" w:hAnsiTheme="minorHAnsi" w:cstheme="minorHAnsi"/>
                <w:b/>
                <w:bCs/>
                <w:color w:val="202020"/>
                <w:sz w:val="22"/>
                <w:szCs w:val="22"/>
              </w:rPr>
              <w:t>Resolves:</w:t>
            </w:r>
            <w:r w:rsidRPr="00E92A36">
              <w:rPr>
                <w:rStyle w:val="normaltextrun"/>
                <w:rFonts w:asciiTheme="minorHAnsi" w:eastAsia="Calibri" w:hAnsiTheme="minorHAnsi" w:cstheme="minorHAnsi"/>
                <w:color w:val="202020"/>
                <w:sz w:val="22"/>
                <w:szCs w:val="22"/>
              </w:rPr>
              <w:t> </w:t>
            </w:r>
            <w:r w:rsidRPr="00E92A36">
              <w:rPr>
                <w:rStyle w:val="eop"/>
                <w:rFonts w:asciiTheme="minorHAnsi" w:hAnsiTheme="minorHAnsi" w:cstheme="minorHAnsi"/>
                <w:color w:val="202020"/>
                <w:sz w:val="22"/>
                <w:szCs w:val="22"/>
              </w:rPr>
              <w:t> </w:t>
            </w:r>
          </w:p>
          <w:p w14:paraId="3109D880" w14:textId="77777777" w:rsidR="00B01390" w:rsidRPr="00E92A36" w:rsidRDefault="00B01390" w:rsidP="00B01390">
            <w:pPr>
              <w:pStyle w:val="paragraph"/>
              <w:spacing w:before="0" w:beforeAutospacing="0" w:after="0" w:afterAutospacing="0"/>
              <w:textAlignment w:val="baseline"/>
              <w:rPr>
                <w:rFonts w:asciiTheme="minorHAnsi" w:hAnsiTheme="minorHAnsi" w:cstheme="minorHAnsi"/>
                <w:sz w:val="22"/>
                <w:szCs w:val="22"/>
              </w:rPr>
            </w:pPr>
          </w:p>
          <w:p w14:paraId="61C37EFD" w14:textId="77777777" w:rsidR="00B01390" w:rsidRPr="00E92A36" w:rsidRDefault="00B01390" w:rsidP="007842FC">
            <w:pPr>
              <w:pStyle w:val="paragraph"/>
              <w:numPr>
                <w:ilvl w:val="3"/>
                <w:numId w:val="10"/>
              </w:numPr>
              <w:spacing w:before="0" w:beforeAutospacing="0" w:after="0" w:afterAutospacing="0" w:line="276" w:lineRule="auto"/>
              <w:textAlignment w:val="baseline"/>
              <w:rPr>
                <w:rStyle w:val="eop"/>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To Mandate the SU President to write a statement:</w:t>
            </w:r>
            <w:r w:rsidRPr="00E92A36">
              <w:rPr>
                <w:rStyle w:val="eop"/>
                <w:rFonts w:asciiTheme="minorHAnsi" w:hAnsiTheme="minorHAnsi" w:cstheme="minorHAnsi"/>
                <w:color w:val="202020"/>
                <w:sz w:val="22"/>
                <w:szCs w:val="22"/>
              </w:rPr>
              <w:t> </w:t>
            </w:r>
          </w:p>
          <w:p w14:paraId="23EB9D9B" w14:textId="77777777" w:rsidR="00B01390" w:rsidRPr="00E92A36" w:rsidRDefault="00B01390" w:rsidP="00B01390">
            <w:pPr>
              <w:pStyle w:val="paragraph"/>
              <w:spacing w:before="0" w:beforeAutospacing="0" w:after="0" w:afterAutospacing="0" w:line="276" w:lineRule="auto"/>
              <w:ind w:left="360"/>
              <w:textAlignment w:val="baseline"/>
              <w:rPr>
                <w:rFonts w:asciiTheme="minorHAnsi" w:hAnsiTheme="minorHAnsi" w:cstheme="minorHAnsi"/>
                <w:sz w:val="22"/>
                <w:szCs w:val="22"/>
              </w:rPr>
            </w:pPr>
          </w:p>
          <w:p w14:paraId="210A1A27" w14:textId="77777777" w:rsidR="00B01390" w:rsidRPr="00E92A36" w:rsidRDefault="00B01390" w:rsidP="007842FC">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Reaffirming the SU’s unequivocal commitment to LGBTQ+ rights and equality worldwide, including the right to marriage.</w:t>
            </w:r>
            <w:r w:rsidRPr="00E92A36">
              <w:rPr>
                <w:rStyle w:val="eop"/>
                <w:rFonts w:asciiTheme="minorHAnsi" w:hAnsiTheme="minorHAnsi" w:cstheme="minorHAnsi"/>
                <w:color w:val="202020"/>
                <w:sz w:val="22"/>
                <w:szCs w:val="22"/>
              </w:rPr>
              <w:t> </w:t>
            </w:r>
          </w:p>
          <w:p w14:paraId="1B9A11A7" w14:textId="77777777" w:rsidR="00B01390" w:rsidRPr="00E92A36" w:rsidRDefault="00B01390" w:rsidP="007842FC">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Urging the President of Magdalen College to commit to ensuring an LGBTQ+ inclusive and welcoming atmosphere at Magdalen College. </w:t>
            </w:r>
            <w:r w:rsidRPr="00E92A36">
              <w:rPr>
                <w:rStyle w:val="eop"/>
                <w:rFonts w:asciiTheme="minorHAnsi" w:hAnsiTheme="minorHAnsi" w:cstheme="minorHAnsi"/>
                <w:color w:val="202020"/>
                <w:sz w:val="22"/>
                <w:szCs w:val="22"/>
              </w:rPr>
              <w:t> </w:t>
            </w:r>
          </w:p>
          <w:p w14:paraId="00A3F216" w14:textId="77777777" w:rsidR="00B01390" w:rsidRPr="00E92A36" w:rsidRDefault="00B01390" w:rsidP="007842FC">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sidRPr="00E92A36">
              <w:rPr>
                <w:rStyle w:val="normaltextrun"/>
                <w:rFonts w:asciiTheme="minorHAnsi" w:eastAsia="Calibri" w:hAnsiTheme="minorHAnsi" w:cstheme="minorHAnsi"/>
                <w:color w:val="202020"/>
                <w:sz w:val="22"/>
                <w:szCs w:val="22"/>
              </w:rPr>
              <w:t>Signposting welfare support to Magdalen students and others who feel hurt as a result of the incident and subsequent discourse. </w:t>
            </w:r>
            <w:r w:rsidRPr="00E92A36">
              <w:rPr>
                <w:rStyle w:val="eop"/>
                <w:rFonts w:asciiTheme="minorHAnsi" w:hAnsiTheme="minorHAnsi" w:cstheme="minorHAnsi"/>
                <w:color w:val="202020"/>
                <w:sz w:val="22"/>
                <w:szCs w:val="22"/>
              </w:rPr>
              <w:t> </w:t>
            </w:r>
          </w:p>
          <w:p w14:paraId="2C8AF53C" w14:textId="77777777" w:rsidR="00B01390" w:rsidRPr="00E92A36" w:rsidRDefault="00B01390" w:rsidP="00B01390">
            <w:pPr>
              <w:pStyle w:val="paragraph"/>
              <w:spacing w:before="0" w:beforeAutospacing="0" w:after="0" w:afterAutospacing="0" w:line="276" w:lineRule="auto"/>
              <w:ind w:left="720"/>
              <w:textAlignment w:val="baseline"/>
              <w:rPr>
                <w:rFonts w:asciiTheme="minorHAnsi" w:hAnsiTheme="minorHAnsi" w:cstheme="minorHAnsi"/>
                <w:sz w:val="22"/>
                <w:szCs w:val="22"/>
              </w:rPr>
            </w:pPr>
          </w:p>
          <w:p w14:paraId="69EEBDF6" w14:textId="77777777" w:rsidR="00B01390" w:rsidRPr="00E92A36" w:rsidRDefault="00B01390" w:rsidP="00B01390">
            <w:pPr>
              <w:pStyle w:val="paragraph"/>
              <w:spacing w:before="0" w:beforeAutospacing="0" w:after="0" w:afterAutospacing="0" w:line="276" w:lineRule="auto"/>
              <w:textAlignment w:val="baseline"/>
              <w:rPr>
                <w:rStyle w:val="eop"/>
                <w:rFonts w:asciiTheme="minorHAnsi" w:hAnsiTheme="minorHAnsi" w:cstheme="minorHAnsi"/>
                <w:color w:val="202020"/>
                <w:sz w:val="22"/>
                <w:szCs w:val="22"/>
              </w:rPr>
            </w:pPr>
            <w:r w:rsidRPr="00E92A36">
              <w:rPr>
                <w:rStyle w:val="normaltextrun"/>
                <w:rFonts w:asciiTheme="minorHAnsi" w:eastAsia="Calibri" w:hAnsiTheme="minorHAnsi" w:cstheme="minorHAnsi"/>
                <w:color w:val="202020"/>
                <w:sz w:val="22"/>
                <w:szCs w:val="22"/>
              </w:rPr>
              <w:t>2. To mandate the VP WEO, working with the SU LGBTQ+ Campaign and Campaign for Racial Awareness and Equality, to create a bank of resources providing information on the global oppression of LGBTQ+ people worldwide. These should mention the disproportionate impact global homophobia has on Queer People of Colour and contain specific resources people can donate to supporting LGBTQ+ rights in the Cayman Islands. They should then be distributed by the VP WEO to JCR &amp; MCR Presidents and LGBTQ+ reps to share with their Common Rooms. </w:t>
            </w:r>
            <w:r w:rsidRPr="00E92A36">
              <w:rPr>
                <w:rStyle w:val="eop"/>
                <w:rFonts w:asciiTheme="minorHAnsi" w:hAnsiTheme="minorHAnsi" w:cstheme="minorHAnsi"/>
                <w:color w:val="202020"/>
                <w:sz w:val="22"/>
                <w:szCs w:val="22"/>
              </w:rPr>
              <w:t> </w:t>
            </w:r>
          </w:p>
          <w:p w14:paraId="06FA706F" w14:textId="77777777" w:rsidR="00B01390" w:rsidRPr="00E92A36" w:rsidRDefault="00B01390"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50B7F6E3" w14:textId="77777777" w:rsidR="00B01390" w:rsidRPr="00E92A36" w:rsidRDefault="00B01390"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b/>
                <w:bCs/>
                <w:color w:val="202020"/>
                <w:sz w:val="22"/>
                <w:szCs w:val="22"/>
              </w:rPr>
              <w:t>Proposer:</w:t>
            </w:r>
            <w:r w:rsidRPr="00E92A36">
              <w:rPr>
                <w:rStyle w:val="normaltextrun"/>
                <w:rFonts w:asciiTheme="minorHAnsi" w:eastAsia="Calibri" w:hAnsiTheme="minorHAnsi" w:cstheme="minorHAnsi"/>
                <w:color w:val="202020"/>
                <w:sz w:val="22"/>
                <w:szCs w:val="22"/>
              </w:rPr>
              <w:t> Pierce Jones, Brasenose College</w:t>
            </w:r>
            <w:r w:rsidRPr="00E92A36">
              <w:rPr>
                <w:rStyle w:val="eop"/>
                <w:rFonts w:asciiTheme="minorHAnsi" w:hAnsiTheme="minorHAnsi" w:cstheme="minorHAnsi"/>
                <w:color w:val="202020"/>
                <w:sz w:val="22"/>
                <w:szCs w:val="22"/>
              </w:rPr>
              <w:t> </w:t>
            </w:r>
          </w:p>
          <w:p w14:paraId="3C8754E2" w14:textId="4EA076BC" w:rsidR="00B01390" w:rsidRPr="00E92A36" w:rsidRDefault="00B01390" w:rsidP="00B01390">
            <w:pPr>
              <w:pStyle w:val="paragraph"/>
              <w:spacing w:before="0" w:beforeAutospacing="0" w:after="0" w:afterAutospacing="0" w:line="276" w:lineRule="auto"/>
              <w:textAlignment w:val="baseline"/>
              <w:rPr>
                <w:rStyle w:val="eop"/>
                <w:rFonts w:asciiTheme="minorHAnsi" w:hAnsiTheme="minorHAnsi" w:cstheme="minorHAnsi"/>
                <w:color w:val="202020"/>
                <w:sz w:val="22"/>
                <w:szCs w:val="22"/>
              </w:rPr>
            </w:pPr>
            <w:r w:rsidRPr="00E92A36">
              <w:rPr>
                <w:rStyle w:val="normaltextrun"/>
                <w:rFonts w:asciiTheme="minorHAnsi" w:eastAsia="Calibri" w:hAnsiTheme="minorHAnsi" w:cstheme="minorHAnsi"/>
                <w:b/>
                <w:bCs/>
                <w:color w:val="202020"/>
                <w:sz w:val="22"/>
                <w:szCs w:val="22"/>
              </w:rPr>
              <w:t>Seconder:</w:t>
            </w:r>
            <w:r w:rsidRPr="00E92A36">
              <w:rPr>
                <w:rStyle w:val="normaltextrun"/>
                <w:rFonts w:asciiTheme="minorHAnsi" w:eastAsia="Calibri" w:hAnsiTheme="minorHAnsi" w:cstheme="minorHAnsi"/>
                <w:color w:val="202020"/>
                <w:sz w:val="22"/>
                <w:szCs w:val="22"/>
              </w:rPr>
              <w:t> </w:t>
            </w:r>
            <w:proofErr w:type="spellStart"/>
            <w:r w:rsidRPr="00E92A36">
              <w:rPr>
                <w:rStyle w:val="normaltextrun"/>
                <w:rFonts w:asciiTheme="minorHAnsi" w:eastAsia="Calibri" w:hAnsiTheme="minorHAnsi" w:cstheme="minorHAnsi"/>
                <w:color w:val="202020"/>
                <w:sz w:val="22"/>
                <w:szCs w:val="22"/>
              </w:rPr>
              <w:t>Anvee</w:t>
            </w:r>
            <w:proofErr w:type="spellEnd"/>
            <w:r w:rsidRPr="00E92A36">
              <w:rPr>
                <w:rStyle w:val="normaltextrun"/>
                <w:rFonts w:asciiTheme="minorHAnsi" w:eastAsia="Calibri" w:hAnsiTheme="minorHAnsi" w:cstheme="minorHAnsi"/>
                <w:color w:val="202020"/>
                <w:sz w:val="22"/>
                <w:szCs w:val="22"/>
              </w:rPr>
              <w:t> </w:t>
            </w:r>
            <w:proofErr w:type="spellStart"/>
            <w:r w:rsidRPr="00E92A36">
              <w:rPr>
                <w:rStyle w:val="normaltextrun"/>
                <w:rFonts w:asciiTheme="minorHAnsi" w:eastAsia="Calibri" w:hAnsiTheme="minorHAnsi" w:cstheme="minorHAnsi"/>
                <w:color w:val="202020"/>
                <w:sz w:val="22"/>
                <w:szCs w:val="22"/>
              </w:rPr>
              <w:t>Bhutani</w:t>
            </w:r>
            <w:proofErr w:type="spellEnd"/>
            <w:r w:rsidRPr="00E92A36">
              <w:rPr>
                <w:rStyle w:val="normaltextrun"/>
                <w:rFonts w:asciiTheme="minorHAnsi" w:eastAsia="Calibri" w:hAnsiTheme="minorHAnsi" w:cstheme="minorHAnsi"/>
                <w:color w:val="202020"/>
                <w:sz w:val="22"/>
                <w:szCs w:val="22"/>
              </w:rPr>
              <w:t>, Magdalen College</w:t>
            </w:r>
            <w:r w:rsidRPr="00E92A36">
              <w:rPr>
                <w:rStyle w:val="eop"/>
                <w:rFonts w:asciiTheme="minorHAnsi" w:hAnsiTheme="minorHAnsi" w:cstheme="minorHAnsi"/>
                <w:color w:val="202020"/>
                <w:sz w:val="22"/>
                <w:szCs w:val="22"/>
              </w:rPr>
              <w:t> </w:t>
            </w:r>
          </w:p>
          <w:p w14:paraId="7CF7DC57" w14:textId="4BCCF1D6" w:rsidR="00735678" w:rsidRPr="00E92A36" w:rsidRDefault="00735678" w:rsidP="00B01390">
            <w:pPr>
              <w:pStyle w:val="paragraph"/>
              <w:spacing w:before="0" w:beforeAutospacing="0" w:after="0" w:afterAutospacing="0" w:line="276" w:lineRule="auto"/>
              <w:textAlignment w:val="baseline"/>
              <w:rPr>
                <w:rStyle w:val="eop"/>
                <w:rFonts w:asciiTheme="minorHAnsi" w:hAnsiTheme="minorHAnsi" w:cstheme="minorHAnsi"/>
                <w:color w:val="202020"/>
                <w:sz w:val="22"/>
                <w:szCs w:val="22"/>
              </w:rPr>
            </w:pPr>
          </w:p>
          <w:p w14:paraId="2982B927" w14:textId="55CA4FB6" w:rsidR="00735678" w:rsidRPr="00E92A36" w:rsidRDefault="00735678" w:rsidP="00B01390">
            <w:pPr>
              <w:pStyle w:val="paragraph"/>
              <w:spacing w:before="0" w:beforeAutospacing="0" w:after="0" w:afterAutospacing="0" w:line="276" w:lineRule="auto"/>
              <w:textAlignment w:val="baseline"/>
              <w:rPr>
                <w:rStyle w:val="eop"/>
                <w:rFonts w:asciiTheme="minorHAnsi" w:hAnsiTheme="minorHAnsi" w:cstheme="minorHAnsi"/>
                <w:b/>
                <w:bCs/>
                <w:color w:val="202020"/>
                <w:sz w:val="22"/>
                <w:szCs w:val="22"/>
              </w:rPr>
            </w:pPr>
            <w:r w:rsidRPr="00E92A36">
              <w:rPr>
                <w:rFonts w:asciiTheme="minorHAnsi" w:eastAsiaTheme="minorEastAsia" w:hAnsiTheme="minorHAnsi" w:cstheme="minorHAnsi"/>
                <w:b/>
                <w:bCs/>
                <w:color w:val="000000" w:themeColor="text1"/>
                <w:sz w:val="22"/>
                <w:szCs w:val="22"/>
              </w:rPr>
              <w:t xml:space="preserve">Opening statement from </w:t>
            </w:r>
            <w:r w:rsidRPr="00E92A36">
              <w:rPr>
                <w:rStyle w:val="normaltextrun"/>
                <w:rFonts w:asciiTheme="minorHAnsi" w:eastAsia="Calibri" w:hAnsiTheme="minorHAnsi" w:cstheme="minorHAnsi"/>
                <w:b/>
                <w:bCs/>
                <w:color w:val="202020"/>
                <w:sz w:val="22"/>
                <w:szCs w:val="22"/>
              </w:rPr>
              <w:t>Pierce Jones</w:t>
            </w:r>
            <w:r w:rsidR="003E0316" w:rsidRPr="00E92A36">
              <w:rPr>
                <w:rStyle w:val="normaltextrun"/>
                <w:rFonts w:asciiTheme="minorHAnsi" w:eastAsia="Calibri" w:hAnsiTheme="minorHAnsi" w:cstheme="minorHAnsi"/>
                <w:b/>
                <w:bCs/>
                <w:color w:val="202020"/>
                <w:sz w:val="22"/>
                <w:szCs w:val="22"/>
              </w:rPr>
              <w:t xml:space="preserve"> Brasenose College</w:t>
            </w:r>
            <w:r w:rsidR="003E0316" w:rsidRPr="00E92A36">
              <w:rPr>
                <w:rStyle w:val="eop"/>
                <w:rFonts w:asciiTheme="minorHAnsi" w:hAnsiTheme="minorHAnsi" w:cstheme="minorHAnsi"/>
                <w:color w:val="202020"/>
                <w:sz w:val="22"/>
                <w:szCs w:val="22"/>
              </w:rPr>
              <w:t> </w:t>
            </w:r>
          </w:p>
          <w:p w14:paraId="366DB188" w14:textId="707FE3C8" w:rsidR="00735678" w:rsidRPr="00E92A36" w:rsidRDefault="00735678" w:rsidP="00735678">
            <w:pPr>
              <w:rPr>
                <w:rFonts w:asciiTheme="minorHAnsi" w:hAnsiTheme="minorHAnsi" w:cstheme="minorHAnsi"/>
              </w:rPr>
            </w:pPr>
            <w:r w:rsidRPr="00E92A36">
              <w:rPr>
                <w:rFonts w:asciiTheme="minorHAnsi" w:hAnsiTheme="minorHAnsi" w:cstheme="minorHAnsi"/>
              </w:rPr>
              <w:t>As I’m sure everyone is already aware, Oxford has been in the national news recently for an incident involving the President of Magdalen. The Principal was reported to be litigating on behalf of the Cayman Islands Government to repeal gay marriage. To make things crystal clear: This motion is in support of Dinah Rose. Legal principals in the UK mean that barristers must not refuse a case because they disagree with the client and most importantly, we must not associate Dinah with the views of the Cayman Islands government. This motion does not condemn Dinah Rose, nor call for her to resign or return the case. This motion is not a criticism of Dinah and we unequivocally support the Cab rank rule and its importance in the legal system.</w:t>
            </w:r>
          </w:p>
          <w:p w14:paraId="29408F11"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If we support Dinah, then what is the point of this motion? Simple. Oxford has been in national headlines recently, whether fairly or not, regarding LGBTQ+ rights and many people around the world see this as evidence that Oxford is a hostile environment to LGBTQ+ people. Whilst accusing Dinah of contributing to hostility is unfair, it is still important that we, as the representative of all students in Oxford, ensure that we publicly support LGBTQ+ rights globally. As a privileged institution that has a history of supporting structural inequality and colonialism, I believe it’s important that we use this privileged to support those in the Cayman Islands, a British colony, in their struggle for the right to marriage.</w:t>
            </w:r>
          </w:p>
          <w:p w14:paraId="2CBD3ECB"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 xml:space="preserve">I ask that the SU mobile its resources to raise awareness for those fighting around the world to end the oppression of LGBTQ+ minorities. The conversation about the Cayman Islands has encouraged a debate within LGBTQ+ circles about what we can do to support minorities in the Cayman isles and around the world. I believe that the SU could support these efforts by creating resources outlining in further detail the oppression LGBTQ+ people face globally, highlighting the disproportionate impact this has on queer people of colour. These resources should include details of organisations students can donate to </w:t>
            </w:r>
            <w:proofErr w:type="spellStart"/>
            <w:r w:rsidRPr="00E92A36">
              <w:rPr>
                <w:rFonts w:asciiTheme="minorHAnsi" w:hAnsiTheme="minorHAnsi" w:cstheme="minorHAnsi"/>
              </w:rPr>
              <w:t>to</w:t>
            </w:r>
            <w:proofErr w:type="spellEnd"/>
            <w:r w:rsidRPr="00E92A36">
              <w:rPr>
                <w:rFonts w:asciiTheme="minorHAnsi" w:hAnsiTheme="minorHAnsi" w:cstheme="minorHAnsi"/>
              </w:rPr>
              <w:t xml:space="preserve"> support the struggle for LGBTQ+ rights in the Cayman Islands since many students have expressed a desire to contribute financially. As a result, we ask that the VP WEO create these resources and distribute them across JCRs and MCRs to bring attention to the global oppression of LGBTQ+ people and make sure we use our privilege to help those in need.</w:t>
            </w:r>
          </w:p>
          <w:p w14:paraId="731EAD63"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 xml:space="preserve">Secondly, it is undeniable that many LGBTQ+ across the university feel hurt by the news. Even if we disagree with those who identify Dinah as the cause of this hurt, this incident has highlighted the oppression many LGBTQ+ people suffer globally, a subject of pain for many students. A small minority of students have used this incident to gaslight and attack LGBTQ+ students, and some LGBTQ+ students have been named and insulted in national press. Some LGBTQ+ students at Magdalen have expressed the exhaustion they have felt over having to defend the rights of LGBTQ+ people around the world. </w:t>
            </w:r>
          </w:p>
          <w:p w14:paraId="7AEE9F47"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lastRenderedPageBreak/>
              <w:t xml:space="preserve">Many University figures have openly acknowledged the pain this incident has caused LGBTQ+ students. Vice-Chancellor Louise Richardson has expressed sympathy with the LGBTQ+ Society and has indicated that she regrets the hurt felt by many. Similarly, the Deans of Magdalen reached out to students to extend welfare provisions and sympathise with the pain felt by many LGBTQ+ students. We ask that the SU do the same. </w:t>
            </w:r>
          </w:p>
          <w:p w14:paraId="2F6171C9"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 xml:space="preserve">Finally, figures within Magdalen have already expressed a desire to regain the trust of LGBTQ+ students who are hurt and to ensure that Magdalen is a welcome and inclusive environment for all LGBTQ+ people. This is especially important for prospective applicants and offer-holders who may feel nervous about attending a College which has recently been in national headlines for LGBTQ+ rights. We ask that the SU emphasise to Magdalen College the importance of ensuring </w:t>
            </w:r>
            <w:proofErr w:type="spellStart"/>
            <w:r w:rsidRPr="00E92A36">
              <w:rPr>
                <w:rFonts w:asciiTheme="minorHAnsi" w:hAnsiTheme="minorHAnsi" w:cstheme="minorHAnsi"/>
              </w:rPr>
              <w:t>Madgalen</w:t>
            </w:r>
            <w:proofErr w:type="spellEnd"/>
            <w:r w:rsidRPr="00E92A36">
              <w:rPr>
                <w:rFonts w:asciiTheme="minorHAnsi" w:hAnsiTheme="minorHAnsi" w:cstheme="minorHAnsi"/>
              </w:rPr>
              <w:t xml:space="preserve"> is an inclusive and LGBTQ+ friendly environment and that they offer their support and guidance to the College for realising this aim.</w:t>
            </w:r>
          </w:p>
          <w:p w14:paraId="485703C3"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 xml:space="preserve">To summarise, we ask the SU President to write a statement doing the three following points: a) Affirming unequivocally that the Oxford SU supports the rights of LGBTQ+ people everywhere in the world. B) Signposting welfare services to LGBTQ+ students within Magdalen and around the university who have been hurt by this incident. And C) urging the President of Magdalen College to ensure an LGBTQ+ inclusive and welcoming atmosphere at Magdalen College, and offering the guidance of the SU in this process. </w:t>
            </w:r>
          </w:p>
          <w:p w14:paraId="4D381E37"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 xml:space="preserve">Secondly, we mandate the VP WEO to create a bank of resources illuminating the oppression of LGBTQ+ people worldwide, stressing intersectionality and the disproportionate effect this has on Queer People of Colour and highlighting organisations and charities students can donate to support LGBTQ+ rights in the Cayman Islands. We ask her to consult the LGBTQ+ Campaign and the Campaign for Racial Awareness and Equality when creating these resources. The VP WEO should then share these resources with JCR and MCR presidents and LGBTQ+ reps, who can then distribute within their Common Rooms. </w:t>
            </w:r>
          </w:p>
          <w:p w14:paraId="7CEBFDAB" w14:textId="77777777" w:rsidR="00735678" w:rsidRPr="00E92A36" w:rsidRDefault="00735678" w:rsidP="00735678">
            <w:pPr>
              <w:rPr>
                <w:rFonts w:asciiTheme="minorHAnsi" w:hAnsiTheme="minorHAnsi" w:cstheme="minorHAnsi"/>
              </w:rPr>
            </w:pPr>
            <w:r w:rsidRPr="00E92A36">
              <w:rPr>
                <w:rFonts w:asciiTheme="minorHAnsi" w:hAnsiTheme="minorHAnsi" w:cstheme="minorHAnsi"/>
              </w:rPr>
              <w:t>Thanks for listening so patiently and very happy to take any questions!</w:t>
            </w:r>
          </w:p>
          <w:p w14:paraId="43BA67AD" w14:textId="77777777" w:rsidR="00E12F6F" w:rsidRPr="00E92A36" w:rsidRDefault="00E12F6F" w:rsidP="003E0316">
            <w:pPr>
              <w:rPr>
                <w:rFonts w:asciiTheme="minorHAnsi" w:hAnsiTheme="minorHAnsi" w:cstheme="minorHAnsi"/>
                <w:b/>
                <w:bCs/>
              </w:rPr>
            </w:pPr>
          </w:p>
          <w:p w14:paraId="7F9A1EE6" w14:textId="6733A7D4" w:rsidR="003E0316" w:rsidRPr="00E92A36" w:rsidRDefault="003E0316" w:rsidP="003E0316">
            <w:pPr>
              <w:rPr>
                <w:rFonts w:asciiTheme="minorHAnsi" w:hAnsiTheme="minorHAnsi" w:cstheme="minorHAnsi"/>
                <w:b/>
                <w:bCs/>
              </w:rPr>
            </w:pPr>
            <w:r w:rsidRPr="00E92A36">
              <w:rPr>
                <w:rFonts w:asciiTheme="minorHAnsi" w:hAnsiTheme="minorHAnsi" w:cstheme="minorHAnsi"/>
                <w:b/>
                <w:bCs/>
              </w:rPr>
              <w:t xml:space="preserve">Chair opens floor for discussion </w:t>
            </w:r>
          </w:p>
          <w:p w14:paraId="160A745C" w14:textId="1821B9F5" w:rsidR="00E12F6F" w:rsidRPr="00E92A36" w:rsidRDefault="00E12F6F" w:rsidP="00B01390">
            <w:pPr>
              <w:pStyle w:val="paragraph"/>
              <w:spacing w:before="0" w:beforeAutospacing="0" w:after="0" w:afterAutospacing="0" w:line="276" w:lineRule="auto"/>
              <w:textAlignment w:val="baseline"/>
              <w:rPr>
                <w:rStyle w:val="eop"/>
                <w:rFonts w:asciiTheme="minorHAnsi" w:hAnsiTheme="minorHAnsi" w:cstheme="minorHAnsi"/>
                <w:color w:val="202020"/>
                <w:sz w:val="22"/>
                <w:szCs w:val="22"/>
              </w:rPr>
            </w:pPr>
            <w:r w:rsidRPr="00E92A36">
              <w:rPr>
                <w:rStyle w:val="eop"/>
                <w:rFonts w:asciiTheme="minorHAnsi" w:hAnsiTheme="minorHAnsi" w:cstheme="minorHAnsi"/>
                <w:b/>
                <w:bCs/>
                <w:color w:val="202020"/>
                <w:sz w:val="22"/>
                <w:szCs w:val="22"/>
              </w:rPr>
              <w:t xml:space="preserve">Alex </w:t>
            </w:r>
            <w:proofErr w:type="spellStart"/>
            <w:r w:rsidRPr="00E92A36">
              <w:rPr>
                <w:rStyle w:val="eop"/>
                <w:rFonts w:asciiTheme="minorHAnsi" w:hAnsiTheme="minorHAnsi" w:cstheme="minorHAnsi"/>
                <w:b/>
                <w:bCs/>
                <w:color w:val="202020"/>
                <w:sz w:val="22"/>
                <w:szCs w:val="22"/>
              </w:rPr>
              <w:t>foyler</w:t>
            </w:r>
            <w:proofErr w:type="spellEnd"/>
            <w:r w:rsidRPr="00E92A36">
              <w:rPr>
                <w:rStyle w:val="eop"/>
                <w:rFonts w:asciiTheme="minorHAnsi" w:hAnsiTheme="minorHAnsi" w:cstheme="minorHAnsi"/>
                <w:b/>
                <w:bCs/>
                <w:color w:val="202020"/>
                <w:sz w:val="22"/>
                <w:szCs w:val="22"/>
              </w:rPr>
              <w:t>:</w:t>
            </w:r>
            <w:r w:rsidRPr="00E92A36">
              <w:rPr>
                <w:rStyle w:val="eop"/>
                <w:rFonts w:asciiTheme="minorHAnsi" w:hAnsiTheme="minorHAnsi" w:cstheme="minorHAnsi"/>
                <w:color w:val="202020"/>
                <w:sz w:val="22"/>
                <w:szCs w:val="22"/>
              </w:rPr>
              <w:t xml:space="preserve"> </w:t>
            </w:r>
            <w:r w:rsidRPr="00E92A36">
              <w:rPr>
                <w:rFonts w:asciiTheme="minorHAnsi" w:hAnsiTheme="minorHAnsi" w:cstheme="minorHAnsi"/>
                <w:color w:val="202020"/>
                <w:sz w:val="22"/>
                <w:szCs w:val="22"/>
              </w:rPr>
              <w:t>where</w:t>
            </w:r>
            <w:r w:rsidRPr="00E92A36">
              <w:rPr>
                <w:rFonts w:asciiTheme="minorHAnsi" w:hAnsiTheme="minorHAnsi" w:cstheme="minorHAnsi"/>
                <w:color w:val="202020"/>
                <w:sz w:val="22"/>
                <w:szCs w:val="22"/>
              </w:rPr>
              <w:t xml:space="preserve"> </w:t>
            </w:r>
            <w:r w:rsidRPr="00E92A36">
              <w:rPr>
                <w:rFonts w:asciiTheme="minorHAnsi" w:hAnsiTheme="minorHAnsi" w:cstheme="minorHAnsi"/>
                <w:sz w:val="22"/>
                <w:szCs w:val="22"/>
              </w:rPr>
              <w:t>the proposers aware</w:t>
            </w:r>
            <w:r w:rsidRPr="00E92A36">
              <w:rPr>
                <w:rFonts w:asciiTheme="minorHAnsi" w:hAnsiTheme="minorHAnsi" w:cstheme="minorHAnsi"/>
                <w:color w:val="202020"/>
                <w:sz w:val="22"/>
                <w:szCs w:val="22"/>
              </w:rPr>
              <w:t xml:space="preserve"> prior to submitting the emergency motion so when they</w:t>
            </w:r>
            <w:r w:rsidRPr="00E92A36">
              <w:rPr>
                <w:rFonts w:asciiTheme="minorHAnsi" w:hAnsiTheme="minorHAnsi" w:cstheme="minorHAnsi"/>
                <w:color w:val="202020"/>
                <w:sz w:val="22"/>
                <w:szCs w:val="22"/>
              </w:rPr>
              <w:t xml:space="preserve"> wrote it that t</w:t>
            </w:r>
            <w:r w:rsidRPr="00E92A36">
              <w:rPr>
                <w:rFonts w:asciiTheme="minorHAnsi" w:hAnsiTheme="minorHAnsi" w:cstheme="minorHAnsi"/>
                <w:color w:val="202020"/>
                <w:sz w:val="22"/>
                <w:szCs w:val="22"/>
              </w:rPr>
              <w:t>hat Dinah Rose QC is b</w:t>
            </w:r>
            <w:r w:rsidRPr="00E92A36">
              <w:rPr>
                <w:rFonts w:asciiTheme="minorHAnsi" w:hAnsiTheme="minorHAnsi" w:cstheme="minorHAnsi"/>
                <w:color w:val="202020"/>
                <w:sz w:val="22"/>
                <w:szCs w:val="22"/>
              </w:rPr>
              <w:t>anned</w:t>
            </w:r>
            <w:r w:rsidRPr="00E92A36">
              <w:rPr>
                <w:rFonts w:asciiTheme="minorHAnsi" w:hAnsiTheme="minorHAnsi" w:cstheme="minorHAnsi"/>
                <w:color w:val="202020"/>
                <w:sz w:val="22"/>
                <w:szCs w:val="22"/>
              </w:rPr>
              <w:t xml:space="preserve"> by BSB regulations.</w:t>
            </w:r>
          </w:p>
          <w:p w14:paraId="0D78F0DE" w14:textId="18C81B6F" w:rsidR="00735678" w:rsidRPr="00E92A36" w:rsidRDefault="00E12F6F" w:rsidP="00B01390">
            <w:pPr>
              <w:pStyle w:val="paragraph"/>
              <w:spacing w:before="0" w:beforeAutospacing="0" w:after="0" w:afterAutospacing="0" w:line="276" w:lineRule="auto"/>
              <w:textAlignment w:val="baseline"/>
              <w:rPr>
                <w:rFonts w:asciiTheme="minorHAnsi" w:eastAsia="Calibri" w:hAnsiTheme="minorHAnsi" w:cstheme="minorHAnsi"/>
                <w:sz w:val="22"/>
                <w:szCs w:val="22"/>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color w:val="202020"/>
                <w:sz w:val="22"/>
                <w:szCs w:val="22"/>
              </w:rPr>
              <w:t>:</w:t>
            </w:r>
            <w:r w:rsidRPr="00E92A36">
              <w:rPr>
                <w:rStyle w:val="normaltextrun"/>
                <w:rFonts w:asciiTheme="minorHAnsi" w:eastAsia="Calibri" w:hAnsiTheme="minorHAnsi" w:cstheme="minorHAnsi"/>
                <w:b/>
                <w:bCs/>
                <w:sz w:val="22"/>
                <w:szCs w:val="22"/>
              </w:rPr>
              <w:t xml:space="preserve"> </w:t>
            </w:r>
            <w:r w:rsidRPr="00E92A36">
              <w:rPr>
                <w:rFonts w:asciiTheme="minorHAnsi" w:eastAsia="Calibri" w:hAnsiTheme="minorHAnsi" w:cstheme="minorHAnsi"/>
                <w:sz w:val="22"/>
                <w:szCs w:val="22"/>
              </w:rPr>
              <w:t>Ye</w:t>
            </w:r>
            <w:r w:rsidRPr="00E92A36">
              <w:rPr>
                <w:rFonts w:asciiTheme="minorHAnsi" w:eastAsia="Calibri" w:hAnsiTheme="minorHAnsi" w:cstheme="minorHAnsi"/>
                <w:sz w:val="22"/>
                <w:szCs w:val="22"/>
              </w:rPr>
              <w:t>s</w:t>
            </w:r>
            <w:r w:rsidRPr="00E92A36">
              <w:rPr>
                <w:rFonts w:asciiTheme="minorHAnsi" w:eastAsia="Calibri" w:hAnsiTheme="minorHAnsi" w:cstheme="minorHAnsi"/>
                <w:sz w:val="22"/>
                <w:szCs w:val="22"/>
              </w:rPr>
              <w:t>, we are. That's why we said that we</w:t>
            </w:r>
            <w:r w:rsidRPr="00E92A36">
              <w:rPr>
                <w:rFonts w:asciiTheme="minorHAnsi" w:eastAsia="Calibri" w:hAnsiTheme="minorHAnsi" w:cstheme="minorHAnsi"/>
                <w:sz w:val="22"/>
                <w:szCs w:val="22"/>
              </w:rPr>
              <w:t xml:space="preserve"> completely support her </w:t>
            </w:r>
            <w:r w:rsidRPr="00E92A36">
              <w:rPr>
                <w:rFonts w:asciiTheme="minorHAnsi" w:eastAsia="Calibri" w:hAnsiTheme="minorHAnsi" w:cstheme="minorHAnsi"/>
                <w:sz w:val="22"/>
                <w:szCs w:val="22"/>
              </w:rPr>
              <w:t>in her justification for the cab rank</w:t>
            </w:r>
            <w:r w:rsidRPr="00E92A36">
              <w:rPr>
                <w:rFonts w:asciiTheme="minorHAnsi" w:eastAsia="Calibri" w:hAnsiTheme="minorHAnsi" w:cstheme="minorHAnsi"/>
                <w:sz w:val="22"/>
                <w:szCs w:val="22"/>
              </w:rPr>
              <w:t xml:space="preserve"> rule</w:t>
            </w:r>
          </w:p>
          <w:p w14:paraId="4FD13D3A" w14:textId="77777777" w:rsidR="00B07689" w:rsidRPr="00E92A36" w:rsidRDefault="00B07689" w:rsidP="00B01390">
            <w:pPr>
              <w:pStyle w:val="paragraph"/>
              <w:spacing w:before="0" w:beforeAutospacing="0" w:after="0" w:afterAutospacing="0" w:line="276" w:lineRule="auto"/>
              <w:textAlignment w:val="baseline"/>
              <w:rPr>
                <w:rStyle w:val="eop"/>
                <w:rFonts w:asciiTheme="minorHAnsi" w:hAnsiTheme="minorHAnsi" w:cstheme="minorHAnsi"/>
                <w:color w:val="202020"/>
                <w:sz w:val="22"/>
                <w:szCs w:val="22"/>
              </w:rPr>
            </w:pPr>
          </w:p>
          <w:p w14:paraId="3C377419" w14:textId="56D08696" w:rsidR="00735678" w:rsidRPr="00E92A36" w:rsidRDefault="00B07689" w:rsidP="00B01390">
            <w:pPr>
              <w:pStyle w:val="paragraph"/>
              <w:spacing w:before="0" w:beforeAutospacing="0" w:after="0" w:afterAutospacing="0" w:line="276" w:lineRule="auto"/>
              <w:textAlignment w:val="baseline"/>
              <w:rPr>
                <w:rStyle w:val="eop"/>
                <w:rFonts w:asciiTheme="minorHAnsi" w:hAnsiTheme="minorHAnsi" w:cstheme="minorHAnsi"/>
                <w:b/>
                <w:bCs/>
                <w:color w:val="202020"/>
                <w:sz w:val="22"/>
                <w:szCs w:val="22"/>
              </w:rPr>
            </w:pPr>
            <w:r w:rsidRPr="00E92A36">
              <w:rPr>
                <w:rStyle w:val="eop"/>
                <w:rFonts w:asciiTheme="minorHAnsi" w:hAnsiTheme="minorHAnsi" w:cstheme="minorHAnsi"/>
                <w:b/>
                <w:bCs/>
                <w:color w:val="202020"/>
                <w:sz w:val="22"/>
                <w:szCs w:val="22"/>
              </w:rPr>
              <w:t>Alex Foley:</w:t>
            </w:r>
            <w:r w:rsidRPr="00E92A36">
              <w:rPr>
                <w:rFonts w:asciiTheme="minorHAnsi" w:hAnsiTheme="minorHAnsi" w:cstheme="minorHAnsi"/>
                <w:sz w:val="22"/>
                <w:szCs w:val="22"/>
              </w:rPr>
              <w:t xml:space="preserve"> </w:t>
            </w:r>
            <w:r w:rsidR="008A2F47" w:rsidRPr="00E92A36">
              <w:rPr>
                <w:rFonts w:asciiTheme="minorHAnsi" w:hAnsiTheme="minorHAnsi" w:cstheme="minorHAnsi"/>
                <w:sz w:val="22"/>
                <w:szCs w:val="22"/>
              </w:rPr>
              <w:t>If that’s the</w:t>
            </w:r>
            <w:r w:rsidR="008A2F47" w:rsidRPr="00E92A36">
              <w:rPr>
                <w:rStyle w:val="eop"/>
                <w:rFonts w:asciiTheme="minorHAnsi" w:hAnsiTheme="minorHAnsi" w:cstheme="minorHAnsi"/>
                <w:color w:val="202020"/>
                <w:sz w:val="22"/>
                <w:szCs w:val="22"/>
              </w:rPr>
              <w:t xml:space="preserve"> case, then do the proposals believe that Dinah</w:t>
            </w:r>
            <w:r w:rsidR="008A2F47" w:rsidRPr="00E92A36">
              <w:rPr>
                <w:rStyle w:val="eop"/>
                <w:rFonts w:asciiTheme="minorHAnsi" w:hAnsiTheme="minorHAnsi" w:cstheme="minorHAnsi"/>
                <w:color w:val="202020"/>
                <w:sz w:val="22"/>
                <w:szCs w:val="22"/>
              </w:rPr>
              <w:t xml:space="preserve"> </w:t>
            </w:r>
            <w:r w:rsidR="008A2F47" w:rsidRPr="00E92A36">
              <w:rPr>
                <w:rFonts w:asciiTheme="minorHAnsi" w:hAnsiTheme="minorHAnsi" w:cstheme="minorHAnsi"/>
                <w:color w:val="202020"/>
                <w:sz w:val="22"/>
                <w:szCs w:val="22"/>
              </w:rPr>
              <w:t xml:space="preserve">Rose should resign as president of </w:t>
            </w:r>
            <w:r w:rsidR="008A2F47" w:rsidRPr="00E92A36">
              <w:rPr>
                <w:rFonts w:asciiTheme="minorHAnsi" w:hAnsiTheme="minorHAnsi" w:cstheme="minorHAnsi"/>
                <w:sz w:val="22"/>
                <w:szCs w:val="22"/>
              </w:rPr>
              <w:t>Magdalen</w:t>
            </w:r>
            <w:r w:rsidR="008A2F47" w:rsidRPr="00E92A36">
              <w:rPr>
                <w:rFonts w:asciiTheme="minorHAnsi" w:hAnsiTheme="minorHAnsi" w:cstheme="minorHAnsi"/>
                <w:color w:val="202020"/>
                <w:sz w:val="22"/>
                <w:szCs w:val="22"/>
              </w:rPr>
              <w:t xml:space="preserve"> </w:t>
            </w:r>
            <w:r w:rsidR="008A2F47" w:rsidRPr="00E92A36">
              <w:rPr>
                <w:rFonts w:asciiTheme="minorHAnsi" w:hAnsiTheme="minorHAnsi" w:cstheme="minorHAnsi"/>
                <w:color w:val="202020"/>
                <w:sz w:val="22"/>
                <w:szCs w:val="22"/>
              </w:rPr>
              <w:t>college</w:t>
            </w:r>
            <w:r w:rsidR="008A2F47" w:rsidRPr="00E92A36">
              <w:rPr>
                <w:rFonts w:asciiTheme="minorHAnsi" w:hAnsiTheme="minorHAnsi" w:cstheme="minorHAnsi"/>
                <w:color w:val="202020"/>
                <w:sz w:val="22"/>
                <w:szCs w:val="22"/>
              </w:rPr>
              <w:t xml:space="preserve">? And </w:t>
            </w:r>
            <w:r w:rsidR="00E12F6F" w:rsidRPr="00E92A36">
              <w:rPr>
                <w:rStyle w:val="eop"/>
                <w:rFonts w:asciiTheme="minorHAnsi" w:hAnsiTheme="minorHAnsi" w:cstheme="minorHAnsi"/>
                <w:color w:val="202020"/>
                <w:sz w:val="22"/>
                <w:szCs w:val="22"/>
              </w:rPr>
              <w:t>what specific harms do the proposers believe students have suffered as a result of</w:t>
            </w:r>
            <w:r w:rsidR="00E12F6F" w:rsidRPr="00E92A36">
              <w:rPr>
                <w:rStyle w:val="eop"/>
                <w:rFonts w:asciiTheme="minorHAnsi" w:hAnsiTheme="minorHAnsi" w:cstheme="minorHAnsi"/>
                <w:b/>
                <w:bCs/>
                <w:color w:val="202020"/>
                <w:sz w:val="22"/>
                <w:szCs w:val="22"/>
              </w:rPr>
              <w:t xml:space="preserve"> </w:t>
            </w:r>
            <w:r w:rsidR="008A2F47" w:rsidRPr="00E92A36">
              <w:rPr>
                <w:rStyle w:val="eop"/>
                <w:rFonts w:asciiTheme="minorHAnsi" w:hAnsiTheme="minorHAnsi" w:cstheme="minorHAnsi"/>
                <w:b/>
                <w:bCs/>
                <w:color w:val="202020"/>
                <w:sz w:val="22"/>
                <w:szCs w:val="22"/>
              </w:rPr>
              <w:t>t</w:t>
            </w:r>
            <w:r w:rsidR="008A2F47" w:rsidRPr="00E92A36">
              <w:rPr>
                <w:rStyle w:val="eop"/>
                <w:rFonts w:asciiTheme="minorHAnsi" w:hAnsiTheme="minorHAnsi" w:cstheme="minorHAnsi"/>
                <w:sz w:val="22"/>
                <w:szCs w:val="22"/>
              </w:rPr>
              <w:t>his case?</w:t>
            </w:r>
          </w:p>
          <w:p w14:paraId="46441B4A" w14:textId="026A1496" w:rsidR="008A2F47" w:rsidRPr="00E92A36" w:rsidRDefault="008A2F47" w:rsidP="00B01390">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3AA45E9A" w14:textId="1BAB028F" w:rsidR="008A2F47" w:rsidRPr="00E92A36" w:rsidRDefault="008A2F47"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sz w:val="22"/>
                <w:szCs w:val="22"/>
              </w:rPr>
              <w:t xml:space="preserve"> </w:t>
            </w:r>
            <w:r w:rsidRPr="00E92A36">
              <w:rPr>
                <w:rFonts w:asciiTheme="minorHAnsi" w:hAnsiTheme="minorHAnsi" w:cstheme="minorHAnsi"/>
                <w:sz w:val="22"/>
                <w:szCs w:val="22"/>
              </w:rPr>
              <w:t>I have said in the speech that I don't think she should resign.</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 xml:space="preserve">I'm not </w:t>
            </w:r>
            <w:r w:rsidRPr="00E92A36">
              <w:rPr>
                <w:rFonts w:asciiTheme="minorHAnsi" w:hAnsiTheme="minorHAnsi" w:cstheme="minorHAnsi"/>
                <w:sz w:val="22"/>
                <w:szCs w:val="22"/>
              </w:rPr>
              <w:t>an</w:t>
            </w:r>
            <w:r w:rsidRPr="00E92A36">
              <w:rPr>
                <w:rFonts w:asciiTheme="minorHAnsi" w:hAnsiTheme="minorHAnsi" w:cstheme="minorHAnsi"/>
                <w:sz w:val="22"/>
                <w:szCs w:val="22"/>
              </w:rPr>
              <w:t xml:space="preserve"> LGBTQ</w:t>
            </w:r>
            <w:r w:rsidRPr="00E92A36">
              <w:rPr>
                <w:rFonts w:asciiTheme="minorHAnsi" w:hAnsiTheme="minorHAnsi" w:cstheme="minorHAnsi"/>
                <w:sz w:val="22"/>
                <w:szCs w:val="22"/>
              </w:rPr>
              <w:t>+</w:t>
            </w:r>
            <w:r w:rsidRPr="00E92A36">
              <w:rPr>
                <w:rFonts w:asciiTheme="minorHAnsi" w:hAnsiTheme="minorHAnsi" w:cstheme="minorHAnsi"/>
                <w:sz w:val="22"/>
                <w:szCs w:val="22"/>
              </w:rPr>
              <w:t xml:space="preserve"> student at Magdalen</w:t>
            </w:r>
            <w:r w:rsidRPr="00E92A36">
              <w:rPr>
                <w:rFonts w:asciiTheme="minorHAnsi" w:hAnsiTheme="minorHAnsi" w:cstheme="minorHAnsi"/>
                <w:color w:val="202020"/>
                <w:sz w:val="22"/>
                <w:szCs w:val="22"/>
              </w:rPr>
              <w:t xml:space="preserve"> </w:t>
            </w:r>
            <w:r w:rsidRPr="00E92A36">
              <w:rPr>
                <w:rFonts w:asciiTheme="minorHAnsi" w:hAnsiTheme="minorHAnsi" w:cstheme="minorHAnsi"/>
                <w:color w:val="202020"/>
                <w:sz w:val="22"/>
                <w:szCs w:val="22"/>
              </w:rPr>
              <w:t xml:space="preserve">however they have </w:t>
            </w:r>
            <w:r w:rsidRPr="00E92A36">
              <w:rPr>
                <w:rFonts w:asciiTheme="minorHAnsi" w:hAnsiTheme="minorHAnsi" w:cstheme="minorHAnsi"/>
                <w:sz w:val="22"/>
                <w:szCs w:val="22"/>
              </w:rPr>
              <w:t>expressed how</w:t>
            </w:r>
            <w:r w:rsidRPr="00E92A36">
              <w:rPr>
                <w:rFonts w:asciiTheme="minorHAnsi" w:eastAsia="Calibri" w:hAnsiTheme="minorHAnsi" w:cstheme="minorHAnsi"/>
                <w:color w:val="323130"/>
                <w:sz w:val="22"/>
                <w:szCs w:val="22"/>
                <w:shd w:val="clear" w:color="auto" w:fill="FFFFFF"/>
              </w:rPr>
              <w:t xml:space="preserve"> </w:t>
            </w:r>
            <w:r w:rsidRPr="00E92A36">
              <w:rPr>
                <w:rFonts w:asciiTheme="minorHAnsi" w:hAnsiTheme="minorHAnsi" w:cstheme="minorHAnsi"/>
                <w:sz w:val="22"/>
                <w:szCs w:val="22"/>
              </w:rPr>
              <w:t xml:space="preserve">exhausted they feel by the whole process and how </w:t>
            </w:r>
            <w:r w:rsidRPr="00E92A36">
              <w:rPr>
                <w:rFonts w:asciiTheme="minorHAnsi" w:hAnsiTheme="minorHAnsi" w:cstheme="minorHAnsi"/>
                <w:sz w:val="22"/>
                <w:szCs w:val="22"/>
              </w:rPr>
              <w:t>some</w:t>
            </w:r>
            <w:r w:rsidRPr="00E92A36">
              <w:rPr>
                <w:rFonts w:asciiTheme="minorHAnsi" w:hAnsiTheme="minorHAnsi" w:cstheme="minorHAnsi"/>
                <w:sz w:val="22"/>
                <w:szCs w:val="22"/>
              </w:rPr>
              <w:t xml:space="preserve"> students at</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a minority of people to be sure how to use this as an</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opportunity to invalidate concerns they have about LGBT</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rights, or even use it to attack LGBTQ</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students. I'm not</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going to name any specific incidents or any specific</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students because I don't think that's fair to the people</w:t>
            </w:r>
            <w:r w:rsidRPr="00E92A36">
              <w:rPr>
                <w:rFonts w:asciiTheme="minorHAnsi" w:hAnsiTheme="minorHAnsi" w:cstheme="minorHAnsi"/>
                <w:sz w:val="22"/>
                <w:szCs w:val="22"/>
              </w:rPr>
              <w:t xml:space="preserve">. Some people have been named in the </w:t>
            </w:r>
            <w:r w:rsidRPr="00E92A36">
              <w:rPr>
                <w:rFonts w:asciiTheme="minorHAnsi" w:hAnsiTheme="minorHAnsi" w:cstheme="minorHAnsi"/>
                <w:sz w:val="22"/>
                <w:szCs w:val="22"/>
              </w:rPr>
              <w:t>national press and haven't really been offered</w:t>
            </w:r>
            <w:r w:rsidRPr="00E92A36">
              <w:rPr>
                <w:rFonts w:asciiTheme="minorHAnsi" w:hAnsiTheme="minorHAnsi" w:cstheme="minorHAnsi"/>
                <w:sz w:val="22"/>
                <w:szCs w:val="22"/>
              </w:rPr>
              <w:t xml:space="preserve"> any support. Basically </w:t>
            </w:r>
            <w:r w:rsidRPr="00E92A36">
              <w:rPr>
                <w:rFonts w:asciiTheme="minorHAnsi" w:hAnsiTheme="minorHAnsi" w:cstheme="minorHAnsi"/>
                <w:sz w:val="22"/>
                <w:szCs w:val="22"/>
              </w:rPr>
              <w:t xml:space="preserve"> we're seeking to ask</w:t>
            </w:r>
            <w:r w:rsidRPr="00E92A36">
              <w:rPr>
                <w:rFonts w:asciiTheme="minorHAnsi" w:hAnsiTheme="minorHAnsi" w:cstheme="minorHAnsi"/>
                <w:sz w:val="22"/>
                <w:szCs w:val="22"/>
              </w:rPr>
              <w:t xml:space="preserve"> the Students’ Union</w:t>
            </w:r>
            <w:r w:rsidRPr="00E92A36">
              <w:rPr>
                <w:rFonts w:asciiTheme="minorHAnsi" w:hAnsiTheme="minorHAnsi" w:cstheme="minorHAnsi"/>
                <w:sz w:val="22"/>
                <w:szCs w:val="22"/>
              </w:rPr>
              <w:t xml:space="preserve"> to provide resources</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and support these students in</w:t>
            </w:r>
            <w:r w:rsidRPr="00E92A36">
              <w:rPr>
                <w:rFonts w:asciiTheme="minorHAnsi" w:hAnsiTheme="minorHAnsi" w:cstheme="minorHAnsi"/>
                <w:sz w:val="22"/>
                <w:szCs w:val="22"/>
              </w:rPr>
              <w:t xml:space="preserve"> their hurt</w:t>
            </w:r>
          </w:p>
          <w:p w14:paraId="0A8DD92E" w14:textId="7ED17A25" w:rsidR="008A2F47" w:rsidRPr="00E92A36" w:rsidRDefault="008A2F47" w:rsidP="00B01390">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4547E5BC" w14:textId="46559356" w:rsidR="008A2F47" w:rsidRPr="00E92A36" w:rsidRDefault="00B07689" w:rsidP="00B01390">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E92A36">
              <w:rPr>
                <w:rStyle w:val="eop"/>
                <w:rFonts w:asciiTheme="minorHAnsi" w:hAnsiTheme="minorHAnsi" w:cstheme="minorHAnsi"/>
                <w:b/>
                <w:bCs/>
                <w:color w:val="202020"/>
                <w:sz w:val="22"/>
                <w:szCs w:val="22"/>
              </w:rPr>
              <w:t>Alex Foley:</w:t>
            </w:r>
            <w:r w:rsidRPr="00E92A36">
              <w:rPr>
                <w:rFonts w:asciiTheme="minorHAnsi" w:hAnsiTheme="minorHAnsi" w:cstheme="minorHAnsi"/>
                <w:sz w:val="22"/>
                <w:szCs w:val="22"/>
              </w:rPr>
              <w:t xml:space="preserve"> </w:t>
            </w:r>
            <w:r w:rsidR="008A2F47" w:rsidRPr="00E92A36">
              <w:rPr>
                <w:rFonts w:asciiTheme="minorHAnsi" w:hAnsiTheme="minorHAnsi" w:cstheme="minorHAnsi"/>
                <w:sz w:val="22"/>
                <w:szCs w:val="22"/>
              </w:rPr>
              <w:t xml:space="preserve">Thank you for this and I </w:t>
            </w:r>
            <w:r w:rsidR="008A2F47" w:rsidRPr="00E92A36">
              <w:rPr>
                <w:rFonts w:asciiTheme="minorHAnsi" w:hAnsiTheme="minorHAnsi" w:cstheme="minorHAnsi"/>
                <w:sz w:val="22"/>
                <w:szCs w:val="22"/>
              </w:rPr>
              <w:t>appreciate that, but are those harms a result of th</w:t>
            </w:r>
            <w:r w:rsidR="008A2F47" w:rsidRPr="00E92A36">
              <w:rPr>
                <w:rFonts w:asciiTheme="minorHAnsi" w:hAnsiTheme="minorHAnsi" w:cstheme="minorHAnsi"/>
                <w:sz w:val="22"/>
                <w:szCs w:val="22"/>
              </w:rPr>
              <w:t>e</w:t>
            </w:r>
            <w:r w:rsidR="006A002D" w:rsidRPr="00E92A36">
              <w:rPr>
                <w:rFonts w:asciiTheme="minorHAnsi" w:hAnsiTheme="minorHAnsi" w:cstheme="minorHAnsi"/>
                <w:sz w:val="22"/>
                <w:szCs w:val="22"/>
              </w:rPr>
              <w:t xml:space="preserve"> </w:t>
            </w:r>
            <w:r w:rsidR="006A002D" w:rsidRPr="00E92A36">
              <w:rPr>
                <w:rFonts w:asciiTheme="minorHAnsi" w:hAnsiTheme="minorHAnsi" w:cstheme="minorHAnsi"/>
                <w:sz w:val="22"/>
                <w:szCs w:val="22"/>
              </w:rPr>
              <w:t xml:space="preserve">case itself or the mistake of fact? </w:t>
            </w:r>
            <w:r w:rsidR="006A002D" w:rsidRPr="00E92A36">
              <w:rPr>
                <w:rFonts w:asciiTheme="minorHAnsi" w:hAnsiTheme="minorHAnsi" w:cstheme="minorHAnsi"/>
                <w:sz w:val="22"/>
                <w:szCs w:val="22"/>
              </w:rPr>
              <w:t>Or</w:t>
            </w:r>
            <w:r w:rsidR="006A002D" w:rsidRPr="00E92A36">
              <w:rPr>
                <w:rFonts w:asciiTheme="minorHAnsi" w:hAnsiTheme="minorHAnsi" w:cstheme="minorHAnsi"/>
                <w:sz w:val="22"/>
                <w:szCs w:val="22"/>
              </w:rPr>
              <w:t xml:space="preserve"> how it was</w:t>
            </w:r>
            <w:r w:rsidR="006A002D" w:rsidRPr="00E92A36">
              <w:rPr>
                <w:rFonts w:asciiTheme="minorHAnsi" w:hAnsiTheme="minorHAnsi" w:cstheme="minorHAnsi"/>
                <w:sz w:val="22"/>
                <w:szCs w:val="22"/>
              </w:rPr>
              <w:t xml:space="preserve"> </w:t>
            </w:r>
            <w:r w:rsidR="006A002D" w:rsidRPr="00E92A36">
              <w:rPr>
                <w:rFonts w:asciiTheme="minorHAnsi" w:hAnsiTheme="minorHAnsi" w:cstheme="minorHAnsi"/>
                <w:sz w:val="22"/>
                <w:szCs w:val="22"/>
              </w:rPr>
              <w:t>initially reported by the student activists?</w:t>
            </w:r>
          </w:p>
          <w:p w14:paraId="195E8852" w14:textId="1703C60F" w:rsidR="008A2F47" w:rsidRPr="00E92A36" w:rsidRDefault="008A2F47"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06D1F622" w14:textId="1FEF0B01" w:rsidR="006A002D" w:rsidRPr="00E92A36" w:rsidRDefault="006A002D"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sz w:val="22"/>
                <w:szCs w:val="22"/>
              </w:rPr>
              <w:t xml:space="preserve"> </w:t>
            </w:r>
            <w:r w:rsidRPr="00E92A36">
              <w:rPr>
                <w:rFonts w:asciiTheme="minorHAnsi" w:hAnsiTheme="minorHAnsi" w:cstheme="minorHAnsi"/>
                <w:sz w:val="22"/>
                <w:szCs w:val="22"/>
              </w:rPr>
              <w:t xml:space="preserve">I think they're not </w:t>
            </w:r>
            <w:r w:rsidRPr="00E92A36">
              <w:rPr>
                <w:rFonts w:asciiTheme="minorHAnsi" w:hAnsiTheme="minorHAnsi" w:cstheme="minorHAnsi"/>
                <w:sz w:val="22"/>
                <w:szCs w:val="22"/>
              </w:rPr>
              <w:t xml:space="preserve">a </w:t>
            </w:r>
            <w:r w:rsidRPr="00E92A36">
              <w:rPr>
                <w:rFonts w:asciiTheme="minorHAnsi" w:hAnsiTheme="minorHAnsi" w:cstheme="minorHAnsi"/>
                <w:sz w:val="22"/>
                <w:szCs w:val="22"/>
              </w:rPr>
              <w:t xml:space="preserve">result of Dinah Rose at all. I think </w:t>
            </w:r>
            <w:proofErr w:type="spellStart"/>
            <w:r w:rsidRPr="00E92A36">
              <w:rPr>
                <w:rFonts w:asciiTheme="minorHAnsi" w:hAnsiTheme="minorHAnsi" w:cstheme="minorHAnsi"/>
                <w:sz w:val="22"/>
                <w:szCs w:val="22"/>
              </w:rPr>
              <w:t>their</w:t>
            </w:r>
            <w:proofErr w:type="spellEnd"/>
            <w:r w:rsidRPr="00E92A36">
              <w:rPr>
                <w:rFonts w:asciiTheme="minorHAnsi" w:hAnsiTheme="minorHAnsi" w:cstheme="minorHAnsi"/>
                <w:sz w:val="22"/>
                <w:szCs w:val="22"/>
              </w:rPr>
              <w:t xml:space="preserve"> a </w:t>
            </w:r>
            <w:r w:rsidRPr="00E92A36">
              <w:rPr>
                <w:rFonts w:asciiTheme="minorHAnsi" w:hAnsiTheme="minorHAnsi" w:cstheme="minorHAnsi"/>
                <w:sz w:val="22"/>
                <w:szCs w:val="22"/>
              </w:rPr>
              <w:t>result of just the fact that the case has been like you say, used</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in so many different arguments and misconstrued by lots of</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people for different purposes, and the fact that this incident</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has provoked a whole discussion within student communities</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which has brought the oppression of LGBTQ</w:t>
            </w:r>
            <w:r w:rsidRPr="00E92A36">
              <w:rPr>
                <w:rFonts w:asciiTheme="minorHAnsi" w:hAnsiTheme="minorHAnsi" w:cstheme="minorHAnsi"/>
                <w:sz w:val="22"/>
                <w:szCs w:val="22"/>
              </w:rPr>
              <w:t xml:space="preserve"> + </w:t>
            </w:r>
            <w:r w:rsidRPr="00E92A36">
              <w:rPr>
                <w:rFonts w:asciiTheme="minorHAnsi" w:hAnsiTheme="minorHAnsi" w:cstheme="minorHAnsi"/>
                <w:sz w:val="22"/>
                <w:szCs w:val="22"/>
              </w:rPr>
              <w:t>people across the</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world through the forefront of the conversations we're having</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at the moment. Which, as I'm sure you can imagine, it's quite</w:t>
            </w:r>
            <w:r w:rsidRPr="00E92A36">
              <w:rPr>
                <w:rFonts w:asciiTheme="minorHAnsi" w:eastAsia="Calibri" w:hAnsiTheme="minorHAnsi" w:cstheme="minorHAnsi"/>
                <w:color w:val="323130"/>
                <w:sz w:val="22"/>
                <w:szCs w:val="22"/>
                <w:shd w:val="clear" w:color="auto" w:fill="FDFDFD"/>
              </w:rPr>
              <w:t xml:space="preserve"> </w:t>
            </w:r>
            <w:r w:rsidRPr="00E92A36">
              <w:rPr>
                <w:rFonts w:asciiTheme="minorHAnsi" w:hAnsiTheme="minorHAnsi" w:cstheme="minorHAnsi"/>
                <w:sz w:val="22"/>
                <w:szCs w:val="22"/>
              </w:rPr>
              <w:t>emotionally distressing for a lot of people</w:t>
            </w:r>
            <w:r w:rsidRPr="00E92A36">
              <w:rPr>
                <w:rFonts w:asciiTheme="minorHAnsi" w:hAnsiTheme="minorHAnsi" w:cstheme="minorHAnsi"/>
                <w:sz w:val="22"/>
                <w:szCs w:val="22"/>
              </w:rPr>
              <w:t>.</w:t>
            </w:r>
          </w:p>
          <w:p w14:paraId="3085EFFE" w14:textId="1D54B9D1"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489C6499" w14:textId="2B25E3E9" w:rsidR="00FC4B26" w:rsidRPr="00E92A36" w:rsidRDefault="00B07689"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eop"/>
                <w:rFonts w:asciiTheme="minorHAnsi" w:hAnsiTheme="minorHAnsi" w:cstheme="minorHAnsi"/>
                <w:b/>
                <w:bCs/>
                <w:color w:val="202020"/>
                <w:sz w:val="22"/>
                <w:szCs w:val="22"/>
              </w:rPr>
              <w:t>Alex Foley:</w:t>
            </w:r>
            <w:r w:rsidRPr="00E92A36">
              <w:rPr>
                <w:rFonts w:asciiTheme="minorHAnsi" w:hAnsiTheme="minorHAnsi" w:cstheme="minorHAnsi"/>
                <w:sz w:val="22"/>
                <w:szCs w:val="22"/>
              </w:rPr>
              <w:t xml:space="preserve"> </w:t>
            </w:r>
            <w:r w:rsidR="00FC4B26" w:rsidRPr="00E92A36">
              <w:rPr>
                <w:rFonts w:asciiTheme="minorHAnsi" w:hAnsiTheme="minorHAnsi" w:cstheme="minorHAnsi"/>
                <w:sz w:val="22"/>
                <w:szCs w:val="22"/>
              </w:rPr>
              <w:t>I just wan</w:t>
            </w:r>
            <w:r w:rsidR="00FC4B26" w:rsidRPr="00E92A36">
              <w:rPr>
                <w:rFonts w:asciiTheme="minorHAnsi" w:hAnsiTheme="minorHAnsi" w:cstheme="minorHAnsi"/>
                <w:sz w:val="22"/>
                <w:szCs w:val="22"/>
              </w:rPr>
              <w:t>t to</w:t>
            </w:r>
            <w:r w:rsidR="00FC4B26" w:rsidRPr="00E92A36">
              <w:rPr>
                <w:rFonts w:asciiTheme="minorHAnsi" w:hAnsiTheme="minorHAnsi" w:cstheme="minorHAnsi"/>
                <w:sz w:val="22"/>
                <w:szCs w:val="22"/>
              </w:rPr>
              <w:t xml:space="preserve"> ask. So in the notes the Council</w:t>
            </w:r>
            <w:r w:rsidR="00FC4B26" w:rsidRPr="00E92A36">
              <w:rPr>
                <w:rFonts w:asciiTheme="minorHAnsi" w:hAnsiTheme="minorHAnsi" w:cstheme="minorHAnsi"/>
                <w:sz w:val="22"/>
                <w:szCs w:val="22"/>
              </w:rPr>
              <w:t xml:space="preserve"> </w:t>
            </w:r>
            <w:r w:rsidR="00FC4B26" w:rsidRPr="00E92A36">
              <w:rPr>
                <w:rFonts w:asciiTheme="minorHAnsi" w:hAnsiTheme="minorHAnsi" w:cstheme="minorHAnsi"/>
                <w:sz w:val="22"/>
                <w:szCs w:val="22"/>
              </w:rPr>
              <w:t>notes section, the University of Quality Policy is mentioned.</w:t>
            </w:r>
            <w:r w:rsidR="00FC4B26" w:rsidRPr="00E92A36">
              <w:rPr>
                <w:rFonts w:asciiTheme="minorHAnsi" w:hAnsiTheme="minorHAnsi" w:cstheme="minorHAnsi"/>
                <w:sz w:val="22"/>
                <w:szCs w:val="22"/>
              </w:rPr>
              <w:t xml:space="preserve"> </w:t>
            </w:r>
            <w:r w:rsidR="00FC4B26" w:rsidRPr="00E92A36">
              <w:rPr>
                <w:rFonts w:asciiTheme="minorHAnsi" w:hAnsiTheme="minorHAnsi" w:cstheme="minorHAnsi"/>
                <w:sz w:val="22"/>
                <w:szCs w:val="22"/>
              </w:rPr>
              <w:t>Do you believe that Miss Rose has violated the University of</w:t>
            </w:r>
            <w:r w:rsidR="00FC4B26" w:rsidRPr="00E92A36">
              <w:rPr>
                <w:rFonts w:asciiTheme="minorHAnsi" w:hAnsiTheme="minorHAnsi" w:cstheme="minorHAnsi"/>
                <w:sz w:val="22"/>
                <w:szCs w:val="22"/>
              </w:rPr>
              <w:t xml:space="preserve"> </w:t>
            </w:r>
            <w:r w:rsidR="00FC4B26" w:rsidRPr="00E92A36">
              <w:rPr>
                <w:rFonts w:asciiTheme="minorHAnsi" w:hAnsiTheme="minorHAnsi" w:cstheme="minorHAnsi"/>
                <w:sz w:val="22"/>
                <w:szCs w:val="22"/>
              </w:rPr>
              <w:t xml:space="preserve">Quality Policy? </w:t>
            </w:r>
          </w:p>
          <w:p w14:paraId="59144920" w14:textId="77777777"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566958E5" w14:textId="099101B2"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sz w:val="22"/>
                <w:szCs w:val="22"/>
              </w:rPr>
              <w:t xml:space="preserve"> </w:t>
            </w:r>
            <w:r w:rsidRPr="00E92A36">
              <w:rPr>
                <w:rFonts w:asciiTheme="minorHAnsi" w:hAnsiTheme="minorHAnsi" w:cstheme="minorHAnsi"/>
                <w:sz w:val="22"/>
                <w:szCs w:val="22"/>
              </w:rPr>
              <w:t>No, we just ask that she makes sure that Magdalen</w:t>
            </w:r>
            <w:r w:rsidRPr="00E92A36">
              <w:rPr>
                <w:rFonts w:asciiTheme="minorHAnsi" w:hAnsiTheme="minorHAnsi" w:cstheme="minorHAnsi"/>
                <w:color w:val="202020"/>
                <w:sz w:val="22"/>
                <w:szCs w:val="22"/>
              </w:rPr>
              <w:t xml:space="preserve"> </w:t>
            </w:r>
            <w:r w:rsidRPr="00E92A36">
              <w:rPr>
                <w:rFonts w:asciiTheme="minorHAnsi" w:hAnsiTheme="minorHAnsi" w:cstheme="minorHAnsi"/>
                <w:sz w:val="22"/>
                <w:szCs w:val="22"/>
              </w:rPr>
              <w:t>in the future does everything it can</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to obey this policy, but I don't believe she's violated.</w:t>
            </w:r>
          </w:p>
          <w:p w14:paraId="1AFAAF0E" w14:textId="1E1A7811"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3C85A372" w14:textId="7D0413AA"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eop"/>
                <w:rFonts w:asciiTheme="minorHAnsi" w:hAnsiTheme="minorHAnsi" w:cstheme="minorHAnsi"/>
                <w:b/>
                <w:bCs/>
                <w:color w:val="202020"/>
                <w:sz w:val="22"/>
                <w:szCs w:val="22"/>
              </w:rPr>
              <w:t xml:space="preserve">Alex </w:t>
            </w:r>
            <w:r w:rsidR="00B07689" w:rsidRPr="00E92A36">
              <w:rPr>
                <w:rStyle w:val="eop"/>
                <w:rFonts w:asciiTheme="minorHAnsi" w:hAnsiTheme="minorHAnsi" w:cstheme="minorHAnsi"/>
                <w:b/>
                <w:bCs/>
                <w:color w:val="202020"/>
                <w:sz w:val="22"/>
                <w:szCs w:val="22"/>
              </w:rPr>
              <w:t>Foley</w:t>
            </w:r>
            <w:r w:rsidRPr="00E92A36">
              <w:rPr>
                <w:rStyle w:val="eop"/>
                <w:rFonts w:asciiTheme="minorHAnsi" w:hAnsiTheme="minorHAnsi" w:cstheme="minorHAnsi"/>
                <w:b/>
                <w:bCs/>
                <w:color w:val="202020"/>
                <w:sz w:val="22"/>
                <w:szCs w:val="22"/>
              </w:rPr>
              <w:t>:</w:t>
            </w:r>
            <w:r w:rsidRPr="00E92A36">
              <w:rPr>
                <w:rFonts w:asciiTheme="minorHAnsi" w:hAnsiTheme="minorHAnsi" w:cstheme="minorHAnsi"/>
                <w:sz w:val="22"/>
                <w:szCs w:val="22"/>
              </w:rPr>
              <w:t xml:space="preserve"> If all of these things are true, then why are no mention</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of them made in the motion?</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I'm referring to your comments about Miss Rose specifically</w:t>
            </w:r>
            <w:r w:rsidRPr="00E92A36">
              <w:rPr>
                <w:rFonts w:asciiTheme="minorHAnsi" w:hAnsiTheme="minorHAnsi" w:cstheme="minorHAnsi"/>
                <w:sz w:val="22"/>
                <w:szCs w:val="22"/>
              </w:rPr>
              <w:t xml:space="preserve"> t</w:t>
            </w:r>
            <w:r w:rsidRPr="00E92A36">
              <w:rPr>
                <w:rFonts w:asciiTheme="minorHAnsi" w:hAnsiTheme="minorHAnsi" w:cstheme="minorHAnsi"/>
                <w:sz w:val="22"/>
                <w:szCs w:val="22"/>
              </w:rPr>
              <w:t>hat you support her</w:t>
            </w:r>
            <w:r w:rsidRPr="00E92A36">
              <w:rPr>
                <w:rFonts w:asciiTheme="minorHAnsi" w:hAnsiTheme="minorHAnsi" w:cstheme="minorHAnsi"/>
                <w:sz w:val="22"/>
                <w:szCs w:val="22"/>
              </w:rPr>
              <w:t>.</w:t>
            </w:r>
          </w:p>
          <w:p w14:paraId="20734CF5" w14:textId="77777777" w:rsidR="005E0F3C" w:rsidRPr="00E92A36" w:rsidRDefault="005E0F3C"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787CDEB1" w14:textId="704FF870" w:rsidR="00FC4B26" w:rsidRPr="00E92A36" w:rsidRDefault="00FC4B26" w:rsidP="00B01390">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sz w:val="22"/>
                <w:szCs w:val="22"/>
              </w:rPr>
              <w:t xml:space="preserve"> </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T</w:t>
            </w:r>
            <w:r w:rsidRPr="00E92A36">
              <w:rPr>
                <w:rFonts w:asciiTheme="minorHAnsi" w:hAnsiTheme="minorHAnsi" w:cstheme="minorHAnsi"/>
                <w:sz w:val="22"/>
                <w:szCs w:val="22"/>
              </w:rPr>
              <w:t>his motion isn't about Miss</w:t>
            </w:r>
            <w:r w:rsidRPr="00E92A36">
              <w:rPr>
                <w:rFonts w:asciiTheme="minorHAnsi" w:hAnsiTheme="minorHAnsi" w:cstheme="minorHAnsi"/>
                <w:sz w:val="22"/>
                <w:szCs w:val="22"/>
              </w:rPr>
              <w:t xml:space="preserve"> </w:t>
            </w:r>
            <w:r w:rsidRPr="00E92A36">
              <w:rPr>
                <w:rFonts w:asciiTheme="minorHAnsi" w:hAnsiTheme="minorHAnsi" w:cstheme="minorHAnsi"/>
                <w:sz w:val="22"/>
                <w:szCs w:val="22"/>
              </w:rPr>
              <w:t>Rose</w:t>
            </w:r>
            <w:r w:rsidRPr="00E92A36">
              <w:rPr>
                <w:rFonts w:asciiTheme="minorHAnsi" w:hAnsiTheme="minorHAnsi" w:cstheme="minorHAnsi"/>
                <w:sz w:val="22"/>
                <w:szCs w:val="22"/>
              </w:rPr>
              <w:t xml:space="preserve"> </w:t>
            </w:r>
            <w:r w:rsidR="00B07689" w:rsidRPr="00E92A36">
              <w:rPr>
                <w:rFonts w:asciiTheme="minorHAnsi" w:hAnsiTheme="minorHAnsi" w:cstheme="minorHAnsi"/>
                <w:sz w:val="22"/>
                <w:szCs w:val="22"/>
              </w:rPr>
              <w:t xml:space="preserve">. This </w:t>
            </w:r>
            <w:r w:rsidRPr="00E92A36">
              <w:rPr>
                <w:rFonts w:asciiTheme="minorHAnsi" w:hAnsiTheme="minorHAnsi" w:cstheme="minorHAnsi"/>
                <w:sz w:val="22"/>
                <w:szCs w:val="22"/>
              </w:rPr>
              <w:t>Motion is about LGBTQ</w:t>
            </w:r>
            <w:r w:rsidR="00B07689" w:rsidRPr="00E92A36">
              <w:rPr>
                <w:rFonts w:asciiTheme="minorHAnsi" w:hAnsiTheme="minorHAnsi" w:cstheme="minorHAnsi"/>
                <w:sz w:val="22"/>
                <w:szCs w:val="22"/>
              </w:rPr>
              <w:t xml:space="preserve"> +</w:t>
            </w:r>
            <w:r w:rsidRPr="00E92A36">
              <w:rPr>
                <w:rFonts w:asciiTheme="minorHAnsi" w:hAnsiTheme="minorHAnsi" w:cstheme="minorHAnsi"/>
                <w:sz w:val="22"/>
                <w:szCs w:val="22"/>
              </w:rPr>
              <w:t xml:space="preserve"> rights worldwide. OK, thank you.</w:t>
            </w:r>
          </w:p>
          <w:p w14:paraId="46FAC252" w14:textId="1CFD9158" w:rsidR="00B07689" w:rsidRPr="00E92A36" w:rsidRDefault="00B07689" w:rsidP="00B01390">
            <w:pPr>
              <w:pStyle w:val="paragraph"/>
              <w:spacing w:before="0" w:beforeAutospacing="0" w:after="0" w:afterAutospacing="0" w:line="276" w:lineRule="auto"/>
              <w:textAlignment w:val="baseline"/>
              <w:rPr>
                <w:rFonts w:asciiTheme="minorHAnsi" w:hAnsiTheme="minorHAnsi" w:cstheme="minorHAnsi"/>
                <w:sz w:val="22"/>
                <w:szCs w:val="22"/>
              </w:rPr>
            </w:pPr>
          </w:p>
          <w:p w14:paraId="46BD905F" w14:textId="367742E4" w:rsidR="00B07689" w:rsidRPr="00E92A36" w:rsidRDefault="00B07689" w:rsidP="00B01390">
            <w:pPr>
              <w:pStyle w:val="paragraph"/>
              <w:spacing w:before="0" w:beforeAutospacing="0" w:after="0" w:afterAutospacing="0" w:line="276" w:lineRule="auto"/>
              <w:textAlignment w:val="baseline"/>
              <w:rPr>
                <w:rFonts w:asciiTheme="minorHAnsi" w:hAnsiTheme="minorHAnsi" w:cstheme="minorHAnsi"/>
                <w:color w:val="323130"/>
                <w:sz w:val="22"/>
                <w:szCs w:val="22"/>
                <w:shd w:val="clear" w:color="auto" w:fill="FCFCFC"/>
              </w:rPr>
            </w:pPr>
            <w:r w:rsidRPr="00E92A36">
              <w:rPr>
                <w:rFonts w:asciiTheme="minorHAnsi" w:hAnsiTheme="minorHAnsi" w:cstheme="minorHAnsi"/>
                <w:b/>
                <w:bCs/>
                <w:sz w:val="22"/>
                <w:szCs w:val="22"/>
              </w:rPr>
              <w:t>Caleb Van Ryneveld</w:t>
            </w:r>
            <w:r w:rsidRPr="00E92A36">
              <w:rPr>
                <w:rFonts w:asciiTheme="minorHAnsi" w:hAnsiTheme="minorHAnsi" w:cstheme="minorHAnsi"/>
                <w:b/>
                <w:bCs/>
                <w:sz w:val="22"/>
                <w:szCs w:val="22"/>
              </w:rPr>
              <w:t>:</w:t>
            </w:r>
            <w:r w:rsidRPr="00E92A36">
              <w:rPr>
                <w:rFonts w:asciiTheme="minorHAnsi" w:hAnsiTheme="minorHAnsi" w:cstheme="minorHAnsi"/>
                <w:sz w:val="22"/>
                <w:szCs w:val="22"/>
              </w:rPr>
              <w:t xml:space="preserve"> </w:t>
            </w:r>
            <w:r w:rsidRPr="00E92A36">
              <w:rPr>
                <w:rFonts w:asciiTheme="minorHAnsi" w:hAnsiTheme="minorHAnsi" w:cstheme="minorHAnsi"/>
                <w:color w:val="323130"/>
                <w:sz w:val="22"/>
                <w:szCs w:val="22"/>
                <w:shd w:val="clear" w:color="auto" w:fill="FFFFFF"/>
              </w:rPr>
              <w:t>G</w:t>
            </w:r>
            <w:r w:rsidRPr="00E92A36">
              <w:rPr>
                <w:rFonts w:asciiTheme="minorHAnsi" w:hAnsiTheme="minorHAnsi" w:cstheme="minorHAnsi"/>
                <w:color w:val="323130"/>
                <w:sz w:val="22"/>
                <w:szCs w:val="22"/>
                <w:shd w:val="clear" w:color="auto" w:fill="FFFFFF"/>
              </w:rPr>
              <w:t>iven that the person who has just proposed</w:t>
            </w:r>
            <w:r w:rsidRPr="00E92A36">
              <w:rPr>
                <w:rFonts w:asciiTheme="minorHAnsi" w:hAnsiTheme="minorHAnsi" w:cstheme="minorHAnsi"/>
                <w:color w:val="323130"/>
                <w:sz w:val="22"/>
                <w:szCs w:val="22"/>
                <w:shd w:val="clear" w:color="auto" w:fill="FFFFFF"/>
              </w:rPr>
              <w:t xml:space="preserve"> this </w:t>
            </w:r>
            <w:r w:rsidRPr="00E92A36">
              <w:rPr>
                <w:rFonts w:asciiTheme="minorHAnsi" w:hAnsiTheme="minorHAnsi" w:cstheme="minorHAnsi"/>
                <w:color w:val="323130"/>
                <w:sz w:val="22"/>
                <w:szCs w:val="22"/>
                <w:shd w:val="clear" w:color="auto" w:fill="FFFFFF"/>
              </w:rPr>
              <w:t>motion ha</w:t>
            </w:r>
            <w:r w:rsidRPr="00E92A36">
              <w:rPr>
                <w:rFonts w:asciiTheme="minorHAnsi" w:hAnsiTheme="minorHAnsi" w:cstheme="minorHAnsi"/>
                <w:color w:val="323130"/>
                <w:sz w:val="22"/>
                <w:szCs w:val="22"/>
                <w:shd w:val="clear" w:color="auto" w:fill="FFFFFF"/>
              </w:rPr>
              <w:t>s</w:t>
            </w:r>
            <w:r w:rsidRPr="00E92A36">
              <w:rPr>
                <w:rFonts w:asciiTheme="minorHAnsi" w:hAnsiTheme="minorHAnsi" w:cstheme="minorHAnsi"/>
                <w:color w:val="323130"/>
                <w:sz w:val="22"/>
                <w:szCs w:val="22"/>
                <w:shd w:val="clear" w:color="auto" w:fill="FFFFFF"/>
              </w:rPr>
              <w:t xml:space="preserve"> said this isn't about </w:t>
            </w:r>
            <w:r w:rsidRPr="00E92A36">
              <w:rPr>
                <w:rFonts w:asciiTheme="minorHAnsi" w:hAnsiTheme="minorHAnsi" w:cstheme="minorHAnsi"/>
                <w:color w:val="323130"/>
                <w:sz w:val="22"/>
                <w:szCs w:val="22"/>
                <w:shd w:val="clear" w:color="auto" w:fill="FFFFFF"/>
              </w:rPr>
              <w:t>Miss</w:t>
            </w:r>
            <w:r w:rsidRPr="00E92A36">
              <w:rPr>
                <w:rFonts w:asciiTheme="minorHAnsi" w:hAnsiTheme="minorHAnsi" w:cstheme="minorHAnsi"/>
                <w:color w:val="323130"/>
                <w:sz w:val="22"/>
                <w:szCs w:val="22"/>
                <w:shd w:val="clear" w:color="auto" w:fill="FFFFFF"/>
              </w:rPr>
              <w:t xml:space="preserve"> Rose, but is more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generally about LGBTQ </w:t>
            </w:r>
            <w:r w:rsidRPr="00E92A36">
              <w:rPr>
                <w:rFonts w:asciiTheme="minorHAnsi" w:hAnsiTheme="minorHAnsi" w:cstheme="minorHAnsi"/>
                <w:color w:val="323130"/>
                <w:sz w:val="22"/>
                <w:szCs w:val="22"/>
                <w:shd w:val="clear" w:color="auto" w:fill="FFFFFF"/>
              </w:rPr>
              <w:t>+</w:t>
            </w:r>
            <w:r w:rsidRPr="00E92A36">
              <w:rPr>
                <w:rFonts w:asciiTheme="minorHAnsi" w:hAnsiTheme="minorHAnsi" w:cstheme="minorHAnsi"/>
                <w:color w:val="323130"/>
                <w:sz w:val="22"/>
                <w:szCs w:val="22"/>
                <w:shd w:val="clear" w:color="auto" w:fill="FFFFFF"/>
              </w:rPr>
              <w:t xml:space="preserve"> rights worldwide, I would like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to check with the chair as to whether it is in fact</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appropriate for </w:t>
            </w:r>
            <w:r w:rsidRPr="00E92A36">
              <w:rPr>
                <w:rFonts w:asciiTheme="minorHAnsi" w:hAnsiTheme="minorHAnsi" w:cstheme="minorHAnsi"/>
                <w:color w:val="323130"/>
                <w:sz w:val="22"/>
                <w:szCs w:val="22"/>
                <w:shd w:val="clear" w:color="auto" w:fill="FFFFFF"/>
              </w:rPr>
              <w:t xml:space="preserve">it to be proposed </w:t>
            </w:r>
            <w:r w:rsidRPr="00E92A36">
              <w:rPr>
                <w:rFonts w:asciiTheme="minorHAnsi" w:hAnsiTheme="minorHAnsi" w:cstheme="minorHAnsi"/>
                <w:color w:val="323130"/>
                <w:sz w:val="22"/>
                <w:szCs w:val="22"/>
                <w:shd w:val="clear" w:color="auto" w:fill="FFFFFF"/>
              </w:rPr>
              <w:t>as an emergency motion. Given the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criteria for emergency motion, is it must pertain to events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that have only arisen since the deadline for submitting motions.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If this is in fact a general</w:t>
            </w:r>
            <w:r w:rsidRPr="00E92A36">
              <w:rPr>
                <w:rFonts w:asciiTheme="minorHAnsi" w:hAnsiTheme="minorHAnsi" w:cstheme="minorHAnsi"/>
                <w:color w:val="323130"/>
                <w:sz w:val="22"/>
                <w:szCs w:val="22"/>
                <w:shd w:val="clear" w:color="auto" w:fill="FFFFFF"/>
              </w:rPr>
              <w:t xml:space="preserve"> motion</w:t>
            </w:r>
            <w:r w:rsidRPr="00E92A36">
              <w:rPr>
                <w:rFonts w:asciiTheme="minorHAnsi" w:hAnsiTheme="minorHAnsi" w:cstheme="minorHAnsi"/>
                <w:color w:val="323130"/>
                <w:sz w:val="22"/>
                <w:szCs w:val="22"/>
                <w:shd w:val="clear" w:color="auto" w:fill="FFFFFF"/>
              </w:rPr>
              <w:t xml:space="preserve"> about LGBTQ +</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rights worldwide. I</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CFCFC"/>
              </w:rPr>
              <w:t>can't help but feel it doesn't meet that criteria.</w:t>
            </w:r>
          </w:p>
          <w:p w14:paraId="184DE2DF" w14:textId="7F0547C5" w:rsidR="00B07689" w:rsidRPr="00E92A36" w:rsidRDefault="00B07689" w:rsidP="00B01390">
            <w:pPr>
              <w:pStyle w:val="paragraph"/>
              <w:spacing w:before="0" w:beforeAutospacing="0" w:after="0" w:afterAutospacing="0" w:line="276" w:lineRule="auto"/>
              <w:textAlignment w:val="baseline"/>
              <w:rPr>
                <w:rFonts w:asciiTheme="minorHAnsi" w:hAnsiTheme="minorHAnsi" w:cstheme="minorHAnsi"/>
                <w:color w:val="323130"/>
                <w:sz w:val="22"/>
                <w:szCs w:val="22"/>
                <w:shd w:val="clear" w:color="auto" w:fill="FCFCFC"/>
              </w:rPr>
            </w:pPr>
          </w:p>
          <w:p w14:paraId="089F4AB4" w14:textId="0D0579E9" w:rsidR="00B07689" w:rsidRPr="00E92A36" w:rsidRDefault="00B07689" w:rsidP="00B01390">
            <w:pPr>
              <w:pStyle w:val="paragraph"/>
              <w:spacing w:before="0" w:beforeAutospacing="0" w:after="0" w:afterAutospacing="0" w:line="276" w:lineRule="auto"/>
              <w:textAlignment w:val="baseline"/>
              <w:rPr>
                <w:rFonts w:asciiTheme="minorHAnsi" w:hAnsiTheme="minorHAnsi" w:cstheme="minorHAnsi"/>
                <w:color w:val="323130"/>
                <w:sz w:val="22"/>
                <w:szCs w:val="22"/>
                <w:shd w:val="clear" w:color="auto" w:fill="FFFFFF"/>
              </w:rPr>
            </w:pPr>
            <w:r w:rsidRPr="00E92A36">
              <w:rPr>
                <w:rFonts w:asciiTheme="minorHAnsi" w:hAnsiTheme="minorHAnsi" w:cstheme="minorHAnsi"/>
                <w:b/>
                <w:bCs/>
                <w:color w:val="323130"/>
                <w:sz w:val="22"/>
                <w:szCs w:val="22"/>
                <w:shd w:val="clear" w:color="auto" w:fill="FCFCFC"/>
              </w:rPr>
              <w:t xml:space="preserve">Chair’s response: </w:t>
            </w:r>
            <w:r w:rsidRPr="00E92A36">
              <w:rPr>
                <w:rFonts w:asciiTheme="minorHAnsi" w:hAnsiTheme="minorHAnsi" w:cstheme="minorHAnsi"/>
                <w:color w:val="323130"/>
                <w:sz w:val="22"/>
                <w:szCs w:val="22"/>
                <w:shd w:val="clear" w:color="auto" w:fill="FFFFFF"/>
              </w:rPr>
              <w:t>Based on the tests of emotion, I do believe that it has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substantially arisen after </w:t>
            </w:r>
            <w:r w:rsidRPr="00E92A36">
              <w:rPr>
                <w:rFonts w:asciiTheme="minorHAnsi" w:hAnsiTheme="minorHAnsi" w:cstheme="minorHAnsi"/>
                <w:color w:val="323130"/>
                <w:sz w:val="22"/>
                <w:szCs w:val="22"/>
                <w:shd w:val="clear" w:color="auto" w:fill="FFFFFF"/>
              </w:rPr>
              <w:t>the deadline</w:t>
            </w:r>
            <w:r w:rsidRPr="00E92A36">
              <w:rPr>
                <w:rFonts w:asciiTheme="minorHAnsi" w:hAnsiTheme="minorHAnsi" w:cstheme="minorHAnsi"/>
                <w:color w:val="323130"/>
                <w:sz w:val="22"/>
                <w:szCs w:val="22"/>
                <w:shd w:val="clear" w:color="auto" w:fill="FFFFFF"/>
              </w:rPr>
              <w:t xml:space="preserve"> since it concerns.</w:t>
            </w:r>
          </w:p>
          <w:p w14:paraId="26228B1B" w14:textId="163F4BC6" w:rsidR="005E0F3C" w:rsidRPr="00E92A36" w:rsidRDefault="005E0F3C" w:rsidP="00B01390">
            <w:pPr>
              <w:pStyle w:val="paragraph"/>
              <w:spacing w:before="0" w:beforeAutospacing="0" w:after="0" w:afterAutospacing="0" w:line="276" w:lineRule="auto"/>
              <w:textAlignment w:val="baseline"/>
              <w:rPr>
                <w:rFonts w:asciiTheme="minorHAnsi" w:hAnsiTheme="minorHAnsi" w:cstheme="minorHAnsi"/>
                <w:b/>
                <w:bCs/>
                <w:sz w:val="22"/>
                <w:szCs w:val="22"/>
                <w:shd w:val="clear" w:color="auto" w:fill="FFFFFF"/>
              </w:rPr>
            </w:pPr>
          </w:p>
          <w:p w14:paraId="154AB0EA" w14:textId="7CC6060E" w:rsidR="005E0F3C" w:rsidRPr="00E92A36" w:rsidRDefault="005E0F3C" w:rsidP="005E0F3C">
            <w:pPr>
              <w:pStyle w:val="paragraph"/>
              <w:spacing w:after="0" w:line="276" w:lineRule="auto"/>
              <w:textAlignment w:val="baseline"/>
              <w:rPr>
                <w:rFonts w:asciiTheme="minorHAnsi" w:hAnsiTheme="minorHAnsi" w:cstheme="minorHAnsi"/>
                <w:color w:val="323130"/>
                <w:sz w:val="22"/>
                <w:szCs w:val="22"/>
                <w:shd w:val="clear" w:color="auto" w:fill="FFFFFF"/>
              </w:rPr>
            </w:pPr>
            <w:r w:rsidRPr="00E92A36">
              <w:rPr>
                <w:rFonts w:asciiTheme="minorHAnsi" w:hAnsiTheme="minorHAnsi" w:cstheme="minorHAnsi"/>
                <w:b/>
                <w:bCs/>
                <w:sz w:val="22"/>
                <w:szCs w:val="22"/>
                <w:shd w:val="clear" w:color="auto" w:fill="FFFFFF"/>
              </w:rPr>
              <w:t xml:space="preserve">Edward: This was a </w:t>
            </w:r>
            <w:r w:rsidRPr="00E92A36">
              <w:rPr>
                <w:rFonts w:asciiTheme="minorHAnsi" w:hAnsiTheme="minorHAnsi" w:cstheme="minorHAnsi"/>
                <w:color w:val="323130"/>
                <w:sz w:val="22"/>
                <w:szCs w:val="22"/>
                <w:shd w:val="clear" w:color="auto" w:fill="FFFFFF"/>
              </w:rPr>
              <w:t>point that was brought up on our committee group chat by our</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LGBTQ </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Rep. We would just want to make sure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EFEFE"/>
              </w:rPr>
              <w:t>that this statement</w:t>
            </w:r>
            <w:r w:rsidRPr="00E92A36">
              <w:rPr>
                <w:rFonts w:asciiTheme="minorHAnsi" w:hAnsiTheme="minorHAnsi" w:cstheme="minorHAnsi"/>
                <w:color w:val="323130"/>
                <w:sz w:val="22"/>
                <w:szCs w:val="22"/>
                <w:shd w:val="clear" w:color="auto" w:fill="FEFEFE"/>
              </w:rPr>
              <w:t xml:space="preserve"> </w:t>
            </w:r>
            <w:r w:rsidRPr="00E92A36">
              <w:rPr>
                <w:rFonts w:asciiTheme="minorHAnsi" w:hAnsiTheme="minorHAnsi" w:cstheme="minorHAnsi"/>
                <w:color w:val="323130"/>
                <w:sz w:val="22"/>
                <w:szCs w:val="22"/>
                <w:shd w:val="clear" w:color="auto" w:fill="FFFFFF"/>
              </w:rPr>
              <w:t xml:space="preserve">with the mandate </w:t>
            </w:r>
            <w:r w:rsidRPr="00E92A36">
              <w:rPr>
                <w:rFonts w:asciiTheme="minorHAnsi" w:hAnsiTheme="minorHAnsi" w:cstheme="minorHAnsi"/>
                <w:color w:val="323130"/>
                <w:sz w:val="22"/>
                <w:szCs w:val="22"/>
                <w:shd w:val="clear" w:color="auto" w:fill="FFFFFF"/>
              </w:rPr>
              <w:t xml:space="preserve">to the </w:t>
            </w:r>
            <w:r w:rsidRPr="00E92A36">
              <w:rPr>
                <w:rFonts w:asciiTheme="minorHAnsi" w:hAnsiTheme="minorHAnsi" w:cstheme="minorHAnsi"/>
                <w:color w:val="323130"/>
                <w:sz w:val="22"/>
                <w:szCs w:val="22"/>
                <w:shd w:val="clear" w:color="auto" w:fill="FFFFFF"/>
              </w:rPr>
              <w:t>SU president just to make sure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that this is focusing o</w:t>
            </w:r>
            <w:r w:rsidRPr="00E92A36">
              <w:rPr>
                <w:rFonts w:asciiTheme="minorHAnsi" w:hAnsiTheme="minorHAnsi" w:cstheme="minorHAnsi"/>
                <w:color w:val="323130"/>
                <w:sz w:val="22"/>
                <w:szCs w:val="22"/>
                <w:shd w:val="clear" w:color="auto" w:fill="FFFFFF"/>
              </w:rPr>
              <w:t xml:space="preserve">n </w:t>
            </w:r>
            <w:r w:rsidRPr="00E92A36">
              <w:rPr>
                <w:rFonts w:asciiTheme="minorHAnsi" w:hAnsiTheme="minorHAnsi" w:cstheme="minorHAnsi"/>
                <w:color w:val="323130"/>
                <w:sz w:val="22"/>
                <w:szCs w:val="22"/>
                <w:shd w:val="clear" w:color="auto" w:fill="FFFFFF"/>
              </w:rPr>
              <w:t>the material risk to people in the Cayman Islands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making sure that it's supporting them and that it's not just</w:t>
            </w:r>
            <w:r w:rsidRPr="00E92A36">
              <w:rPr>
                <w:rFonts w:asciiTheme="minorHAnsi" w:hAnsiTheme="minorHAnsi" w:cstheme="minorHAnsi"/>
                <w:color w:val="323130"/>
                <w:sz w:val="22"/>
                <w:szCs w:val="22"/>
                <w:shd w:val="clear" w:color="auto" w:fill="FFFFFF"/>
              </w:rPr>
              <w:t xml:space="preserve"> and </w:t>
            </w:r>
            <w:proofErr w:type="spellStart"/>
            <w:r w:rsidRPr="00E92A36">
              <w:rPr>
                <w:rFonts w:asciiTheme="minorHAnsi" w:hAnsiTheme="minorHAnsi" w:cstheme="minorHAnsi"/>
                <w:color w:val="323130"/>
                <w:sz w:val="22"/>
                <w:szCs w:val="22"/>
                <w:shd w:val="clear" w:color="auto" w:fill="FFFFFF"/>
              </w:rPr>
              <w:t>its</w:t>
            </w:r>
            <w:proofErr w:type="spellEnd"/>
            <w:r w:rsidRPr="00E92A36">
              <w:rPr>
                <w:rFonts w:asciiTheme="minorHAnsi" w:hAnsiTheme="minorHAnsi" w:cstheme="minorHAnsi"/>
                <w:color w:val="323130"/>
                <w:sz w:val="22"/>
                <w:szCs w:val="22"/>
                <w:shd w:val="clear" w:color="auto" w:fill="FFFFFF"/>
              </w:rPr>
              <w:t xml:space="preserve"> not just essentially</w:t>
            </w:r>
            <w:r w:rsidRPr="00E92A36">
              <w:rPr>
                <w:rFonts w:asciiTheme="minorHAnsi" w:hAnsiTheme="minorHAnsi" w:cstheme="minorHAnsi"/>
                <w:color w:val="323130"/>
                <w:sz w:val="22"/>
                <w:szCs w:val="22"/>
                <w:shd w:val="clear" w:color="auto" w:fill="FFFFFF"/>
              </w:rPr>
              <w:t xml:space="preserve"> p</w:t>
            </w:r>
            <w:r w:rsidRPr="00E92A36">
              <w:rPr>
                <w:rFonts w:asciiTheme="minorHAnsi" w:hAnsiTheme="minorHAnsi" w:cstheme="minorHAnsi"/>
                <w:color w:val="323130"/>
                <w:sz w:val="22"/>
                <w:szCs w:val="22"/>
                <w:shd w:val="clear" w:color="auto" w:fill="FFFFFF"/>
              </w:rPr>
              <w:t>eople in Oxford</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appropriating this issue from </w:t>
            </w:r>
            <w:r w:rsidRPr="00E92A36">
              <w:rPr>
                <w:rFonts w:asciiTheme="minorHAnsi" w:hAnsiTheme="minorHAnsi" w:cstheme="minorHAnsi"/>
                <w:color w:val="323130"/>
                <w:sz w:val="22"/>
                <w:szCs w:val="22"/>
                <w:shd w:val="clear" w:color="auto" w:fill="FFFFFF"/>
              </w:rPr>
              <w:lastRenderedPageBreak/>
              <w:t>what is a very present</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issue for people in the Cayman Islands and needs to be addressed.</w:t>
            </w:r>
          </w:p>
          <w:p w14:paraId="6FD80E8A" w14:textId="3076CB65" w:rsidR="005E0F3C" w:rsidRPr="00E92A36" w:rsidRDefault="005E0F3C" w:rsidP="005E0F3C">
            <w:pPr>
              <w:pStyle w:val="paragraph"/>
              <w:spacing w:after="0" w:line="276" w:lineRule="auto"/>
              <w:textAlignment w:val="baseline"/>
              <w:rPr>
                <w:rFonts w:asciiTheme="minorHAnsi" w:hAnsiTheme="minorHAnsi" w:cstheme="minorHAnsi"/>
                <w:color w:val="323130"/>
                <w:sz w:val="22"/>
                <w:szCs w:val="22"/>
                <w:shd w:val="clear" w:color="auto" w:fill="FFFFFF"/>
              </w:rPr>
            </w:pPr>
            <w:r w:rsidRPr="00E92A36">
              <w:rPr>
                <w:rStyle w:val="normaltextrun"/>
                <w:rFonts w:asciiTheme="minorHAnsi" w:eastAsia="Calibri" w:hAnsiTheme="minorHAnsi" w:cstheme="minorHAnsi"/>
                <w:b/>
                <w:bCs/>
                <w:color w:val="202020"/>
                <w:sz w:val="22"/>
                <w:szCs w:val="22"/>
              </w:rPr>
              <w:t>Pierce Jones:</w:t>
            </w:r>
            <w:r w:rsidRPr="00E92A36">
              <w:rPr>
                <w:rStyle w:val="normaltextrun"/>
                <w:rFonts w:asciiTheme="minorHAnsi" w:eastAsia="Calibri" w:hAnsiTheme="minorHAnsi" w:cstheme="minorHAnsi"/>
                <w:b/>
                <w:bCs/>
                <w:sz w:val="22"/>
                <w:szCs w:val="22"/>
              </w:rPr>
              <w:t xml:space="preserve"> </w:t>
            </w:r>
            <w:r w:rsidRPr="00E92A36">
              <w:rPr>
                <w:rFonts w:asciiTheme="minorHAnsi" w:hAnsiTheme="minorHAnsi" w:cstheme="minorHAnsi"/>
                <w:sz w:val="22"/>
                <w:szCs w:val="22"/>
              </w:rPr>
              <w:t xml:space="preserve"> </w:t>
            </w:r>
            <w:r w:rsidRPr="00E92A36">
              <w:rPr>
                <w:rFonts w:asciiTheme="minorHAnsi" w:hAnsiTheme="minorHAnsi" w:cstheme="minorHAnsi"/>
                <w:color w:val="323130"/>
                <w:sz w:val="22"/>
                <w:szCs w:val="22"/>
                <w:shd w:val="clear" w:color="auto" w:fill="FFFFFF"/>
              </w:rPr>
              <w:t xml:space="preserve">Yeah, that would be exactly what I have in mind too. </w:t>
            </w:r>
            <w:r w:rsidRPr="00E92A36">
              <w:rPr>
                <w:rFonts w:asciiTheme="minorHAnsi" w:hAnsiTheme="minorHAnsi" w:cstheme="minorHAnsi"/>
                <w:color w:val="323130"/>
                <w:sz w:val="22"/>
                <w:szCs w:val="22"/>
                <w:shd w:val="clear" w:color="auto" w:fill="FFFFFF"/>
              </w:rPr>
              <w:t xml:space="preserve">I </w:t>
            </w:r>
            <w:r w:rsidRPr="00E92A36">
              <w:rPr>
                <w:rFonts w:asciiTheme="minorHAnsi" w:hAnsiTheme="minorHAnsi" w:cstheme="minorHAnsi"/>
                <w:color w:val="323130"/>
                <w:sz w:val="22"/>
                <w:szCs w:val="22"/>
                <w:shd w:val="clear" w:color="auto" w:fill="FFFFFF"/>
              </w:rPr>
              <w:t>agree that</w:t>
            </w:r>
            <w:r w:rsidRPr="00E92A36">
              <w:rPr>
                <w:rFonts w:asciiTheme="minorHAnsi" w:hAnsiTheme="minorHAnsi" w:cstheme="minorHAnsi"/>
                <w:color w:val="323130"/>
                <w:sz w:val="22"/>
                <w:szCs w:val="22"/>
                <w:shd w:val="clear" w:color="auto" w:fill="FFFFFF"/>
              </w:rPr>
              <w:t xml:space="preserve"> t</w:t>
            </w:r>
            <w:r w:rsidRPr="00E92A36">
              <w:rPr>
                <w:rFonts w:asciiTheme="minorHAnsi" w:hAnsiTheme="minorHAnsi" w:cstheme="minorHAnsi"/>
                <w:color w:val="323130"/>
                <w:sz w:val="22"/>
                <w:szCs w:val="22"/>
                <w:shd w:val="clear" w:color="auto" w:fill="FFFFFF"/>
              </w:rPr>
              <w:t>he people in the Cayman Islands who we believe are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suffering at the moment under oppression of their right to</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marriage, being possibly taken away</w:t>
            </w:r>
            <w:r w:rsidRPr="00E92A36">
              <w:rPr>
                <w:rFonts w:asciiTheme="minorHAnsi" w:hAnsiTheme="minorHAnsi" w:cstheme="minorHAnsi"/>
                <w:color w:val="323130"/>
                <w:sz w:val="22"/>
                <w:szCs w:val="22"/>
                <w:shd w:val="clear" w:color="auto" w:fill="FFFFFF"/>
              </w:rPr>
              <w:t xml:space="preserve">. They </w:t>
            </w:r>
            <w:r w:rsidRPr="00E92A36">
              <w:rPr>
                <w:rFonts w:asciiTheme="minorHAnsi" w:hAnsiTheme="minorHAnsi" w:cstheme="minorHAnsi"/>
                <w:color w:val="323130"/>
                <w:sz w:val="22"/>
                <w:szCs w:val="22"/>
                <w:shd w:val="clear" w:color="auto" w:fill="FFFFFF"/>
              </w:rPr>
              <w:t>deserve the support of</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Oxford students and that they should be definitely a focus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in this. Which is why we've also asked that we emphasize resources and charities for organizations in</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that campaign. </w:t>
            </w:r>
          </w:p>
          <w:p w14:paraId="7D572F03" w14:textId="1DD2198E" w:rsidR="006A002D" w:rsidRPr="00E92A36" w:rsidRDefault="00D24532" w:rsidP="00E92A36">
            <w:pPr>
              <w:pStyle w:val="paragraph"/>
              <w:spacing w:after="0" w:line="276" w:lineRule="auto"/>
              <w:textAlignment w:val="baseline"/>
              <w:rPr>
                <w:rFonts w:asciiTheme="minorHAnsi" w:hAnsiTheme="minorHAnsi" w:cstheme="minorHAnsi"/>
                <w:color w:val="323130"/>
                <w:sz w:val="22"/>
                <w:szCs w:val="22"/>
                <w:shd w:val="clear" w:color="auto" w:fill="FFFFFF"/>
              </w:rPr>
            </w:pPr>
            <w:r w:rsidRPr="00E92A36">
              <w:rPr>
                <w:rStyle w:val="eop"/>
                <w:rFonts w:asciiTheme="minorHAnsi" w:hAnsiTheme="minorHAnsi" w:cstheme="minorHAnsi"/>
                <w:b/>
                <w:bCs/>
                <w:color w:val="202020"/>
                <w:sz w:val="22"/>
                <w:szCs w:val="22"/>
              </w:rPr>
              <w:t>Alex Foley:</w:t>
            </w:r>
            <w:r w:rsidRPr="00E92A36">
              <w:rPr>
                <w:rFonts w:asciiTheme="minorHAnsi" w:hAnsiTheme="minorHAnsi" w:cstheme="minorHAnsi"/>
                <w:sz w:val="22"/>
                <w:szCs w:val="22"/>
              </w:rPr>
              <w:t xml:space="preserve"> </w:t>
            </w:r>
            <w:r w:rsidR="005E0F3C" w:rsidRPr="00E92A36">
              <w:rPr>
                <w:rFonts w:asciiTheme="minorHAnsi" w:hAnsiTheme="minorHAnsi" w:cstheme="minorHAnsi"/>
                <w:color w:val="323130"/>
                <w:sz w:val="22"/>
                <w:szCs w:val="22"/>
                <w:shd w:val="clear" w:color="auto" w:fill="FFFFFF"/>
              </w:rPr>
              <w:t>I just have to say I really don't understand</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the point of this motion, I guess anymore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w:t>
            </w:r>
            <w:r w:rsidRPr="00E92A36">
              <w:rPr>
                <w:rFonts w:asciiTheme="minorHAnsi" w:hAnsiTheme="minorHAnsi" w:cstheme="minorHAnsi"/>
                <w:color w:val="323130"/>
                <w:sz w:val="22"/>
                <w:szCs w:val="22"/>
                <w:shd w:val="clear" w:color="auto" w:fill="FFFFFF"/>
              </w:rPr>
              <w:t xml:space="preserve"> h</w:t>
            </w:r>
            <w:r w:rsidRPr="00E92A36">
              <w:rPr>
                <w:rFonts w:asciiTheme="minorHAnsi" w:hAnsiTheme="minorHAnsi" w:cstheme="minorHAnsi"/>
                <w:color w:val="323130"/>
                <w:sz w:val="22"/>
                <w:szCs w:val="22"/>
                <w:shd w:val="clear" w:color="auto" w:fill="FFFFFF"/>
              </w:rPr>
              <w:t>a</w:t>
            </w:r>
            <w:r w:rsidRPr="00E92A36">
              <w:rPr>
                <w:rFonts w:asciiTheme="minorHAnsi" w:hAnsiTheme="minorHAnsi" w:cstheme="minorHAnsi"/>
                <w:color w:val="323130"/>
                <w:sz w:val="22"/>
                <w:szCs w:val="22"/>
                <w:shd w:val="clear" w:color="auto" w:fill="FFFFFF"/>
              </w:rPr>
              <w:t>d</w:t>
            </w:r>
            <w:r w:rsidRPr="00E92A36">
              <w:rPr>
                <w:rFonts w:asciiTheme="minorHAnsi" w:hAnsiTheme="minorHAnsi" w:cstheme="minorHAnsi"/>
                <w:color w:val="323130"/>
                <w:sz w:val="22"/>
                <w:szCs w:val="22"/>
                <w:shd w:val="clear" w:color="auto" w:fill="FFFFFF"/>
              </w:rPr>
              <w:t xml:space="preserve"> certain conception of it coming in. But now I feel like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after questions, the intent is quite confused, so I don't know</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if this is a motion in support of people in the Cayman Islands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and it's really not about </w:t>
            </w:r>
            <w:r w:rsidRPr="00E92A36">
              <w:rPr>
                <w:rFonts w:asciiTheme="minorHAnsi" w:hAnsiTheme="minorHAnsi" w:cstheme="minorHAnsi"/>
                <w:color w:val="323130"/>
                <w:sz w:val="22"/>
                <w:szCs w:val="22"/>
                <w:shd w:val="clear" w:color="auto" w:fill="FFFFFF"/>
              </w:rPr>
              <w:t>Miss</w:t>
            </w:r>
            <w:r w:rsidRPr="00E92A36">
              <w:rPr>
                <w:rFonts w:asciiTheme="minorHAnsi" w:hAnsiTheme="minorHAnsi" w:cstheme="minorHAnsi"/>
                <w:color w:val="323130"/>
                <w:sz w:val="22"/>
                <w:szCs w:val="22"/>
                <w:shd w:val="clear" w:color="auto" w:fill="FFFFFF"/>
              </w:rPr>
              <w:t xml:space="preserve"> Rose, which I think undercuts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its necessity to be an emergency motion. And then </w:t>
            </w:r>
            <w:r w:rsidRPr="00E92A36">
              <w:rPr>
                <w:rFonts w:asciiTheme="minorHAnsi" w:hAnsiTheme="minorHAnsi" w:cstheme="minorHAnsi"/>
                <w:color w:val="323130"/>
                <w:sz w:val="22"/>
                <w:szCs w:val="22"/>
                <w:shd w:val="clear" w:color="auto" w:fill="FFFFFF"/>
              </w:rPr>
              <w:t xml:space="preserve">the </w:t>
            </w:r>
            <w:r w:rsidRPr="00E92A36">
              <w:rPr>
                <w:rFonts w:asciiTheme="minorHAnsi" w:hAnsiTheme="minorHAnsi" w:cstheme="minorHAnsi"/>
                <w:color w:val="323130"/>
                <w:sz w:val="22"/>
                <w:szCs w:val="22"/>
                <w:shd w:val="clear" w:color="auto" w:fill="FFFFFF"/>
              </w:rPr>
              <w:t>specific harms that were identified against</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BFBFB"/>
              </w:rPr>
              <w:t>students. Seem to be as a result of other student actions</w:t>
            </w:r>
            <w:r w:rsidRPr="00E92A36">
              <w:rPr>
                <w:rFonts w:asciiTheme="minorHAnsi" w:hAnsiTheme="minorHAnsi" w:cstheme="minorHAnsi"/>
                <w:color w:val="323130"/>
                <w:sz w:val="22"/>
                <w:szCs w:val="22"/>
                <w:shd w:val="clear" w:color="auto" w:fill="FBFBFB"/>
              </w:rPr>
              <w:t xml:space="preserve"> </w:t>
            </w:r>
            <w:r w:rsidRPr="00E92A36">
              <w:rPr>
                <w:rFonts w:asciiTheme="minorHAnsi" w:hAnsiTheme="minorHAnsi" w:cstheme="minorHAnsi"/>
                <w:color w:val="323130"/>
                <w:sz w:val="22"/>
                <w:szCs w:val="22"/>
                <w:shd w:val="clear" w:color="auto" w:fill="FFFFFF"/>
              </w:rPr>
              <w:t xml:space="preserve">misrepresenting the case </w:t>
            </w:r>
            <w:r w:rsidRPr="00E92A36">
              <w:rPr>
                <w:rFonts w:asciiTheme="minorHAnsi" w:hAnsiTheme="minorHAnsi" w:cstheme="minorHAnsi"/>
                <w:color w:val="323130"/>
                <w:sz w:val="22"/>
                <w:szCs w:val="22"/>
                <w:shd w:val="clear" w:color="auto" w:fill="FFFFFF"/>
              </w:rPr>
              <w:t>of</w:t>
            </w:r>
            <w:r w:rsidRPr="00E92A36">
              <w:rPr>
                <w:rFonts w:asciiTheme="minorHAnsi" w:hAnsiTheme="minorHAnsi" w:cstheme="minorHAnsi"/>
                <w:color w:val="323130"/>
                <w:sz w:val="22"/>
                <w:szCs w:val="22"/>
                <w:shd w:val="clear" w:color="auto" w:fill="FFFFFF"/>
              </w:rPr>
              <w:t xml:space="preserve"> Miss Roses involvement, so</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I'm very confused by it and I feel like as it's currently</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worded, there would be no choice for the press at</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large, but to extrapolate from it that it's somehow feeding</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DFDFD"/>
              </w:rPr>
              <w:t>into this narrative around Miss Rose that is vilifying her for</w:t>
            </w:r>
            <w:r w:rsidRPr="00E92A36">
              <w:rPr>
                <w:rFonts w:asciiTheme="minorHAnsi" w:hAnsiTheme="minorHAnsi" w:cstheme="minorHAnsi"/>
                <w:color w:val="323130"/>
                <w:sz w:val="22"/>
                <w:szCs w:val="22"/>
                <w:shd w:val="clear" w:color="auto" w:fill="FDFDFD"/>
              </w:rPr>
              <w:t xml:space="preserve"> </w:t>
            </w:r>
            <w:r w:rsidRPr="00E92A36">
              <w:rPr>
                <w:rFonts w:asciiTheme="minorHAnsi" w:hAnsiTheme="minorHAnsi" w:cstheme="minorHAnsi"/>
                <w:color w:val="323130"/>
                <w:sz w:val="22"/>
                <w:szCs w:val="22"/>
                <w:shd w:val="clear" w:color="auto" w:fill="FFFFFF"/>
              </w:rPr>
              <w:t>things that are well out of her control. So if this motion was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brought back. Explicitly supporting Miss Rose and the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students who might be affected by the case in the Cayman Islands, I might reconsider it, but in its current format I'm</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AFAFA"/>
              </w:rPr>
              <w:t>just very confused what the goal is. I'm very confused why the</w:t>
            </w:r>
            <w:r w:rsidRPr="00E92A36">
              <w:rPr>
                <w:rFonts w:asciiTheme="minorHAnsi" w:hAnsiTheme="minorHAnsi" w:cstheme="minorHAnsi"/>
                <w:color w:val="323130"/>
                <w:sz w:val="22"/>
                <w:szCs w:val="22"/>
                <w:shd w:val="clear" w:color="auto" w:fill="FAFAFA"/>
              </w:rPr>
              <w:t xml:space="preserve"> </w:t>
            </w:r>
            <w:r w:rsidRPr="00E92A36">
              <w:rPr>
                <w:rFonts w:asciiTheme="minorHAnsi" w:hAnsiTheme="minorHAnsi" w:cstheme="minorHAnsi"/>
                <w:color w:val="323130"/>
                <w:sz w:val="22"/>
                <w:szCs w:val="22"/>
                <w:shd w:val="clear" w:color="auto" w:fill="FFFFFF"/>
              </w:rPr>
              <w:t>proposals don't think it would feed into this narrative that's</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being created quite wrongly against Miss Rose.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 xml:space="preserve">And  I'm just very confused by </w:t>
            </w:r>
            <w:r w:rsidRPr="00E92A36">
              <w:rPr>
                <w:rFonts w:asciiTheme="minorHAnsi" w:hAnsiTheme="minorHAnsi" w:cstheme="minorHAnsi"/>
                <w:color w:val="323130"/>
                <w:sz w:val="22"/>
                <w:szCs w:val="22"/>
                <w:shd w:val="clear" w:color="auto" w:fill="FFFFFF"/>
              </w:rPr>
              <w:t>the motion in</w:t>
            </w:r>
            <w:r w:rsidRPr="00E92A36">
              <w:rPr>
                <w:rFonts w:asciiTheme="minorHAnsi" w:hAnsiTheme="minorHAnsi" w:cstheme="minorHAnsi"/>
                <w:color w:val="323130"/>
                <w:sz w:val="22"/>
                <w:szCs w:val="22"/>
                <w:shd w:val="clear" w:color="auto" w:fill="FFFFFF"/>
              </w:rPr>
              <w:t xml:space="preserve"> general. I think there are</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misleading sentiments presented within the motion.</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And I just</w:t>
            </w:r>
            <w:r w:rsidRPr="00E92A36">
              <w:rPr>
                <w:rFonts w:asciiTheme="minorHAnsi" w:hAnsiTheme="minorHAnsi" w:cstheme="minorHAnsi"/>
                <w:color w:val="323130"/>
                <w:sz w:val="22"/>
                <w:szCs w:val="22"/>
                <w:shd w:val="clear" w:color="auto" w:fill="FFFFFF"/>
              </w:rPr>
              <w:t xml:space="preserve"> </w:t>
            </w:r>
            <w:r w:rsidRPr="00E92A36">
              <w:rPr>
                <w:rFonts w:asciiTheme="minorHAnsi" w:hAnsiTheme="minorHAnsi" w:cstheme="minorHAnsi"/>
                <w:color w:val="323130"/>
                <w:sz w:val="22"/>
                <w:szCs w:val="22"/>
                <w:shd w:val="clear" w:color="auto" w:fill="FFFFFF"/>
              </w:rPr>
              <w:t>don't think there's any proof that the hurt is currently being experienced by students</w:t>
            </w:r>
            <w:r w:rsidR="00E92A36" w:rsidRPr="00E92A36">
              <w:rPr>
                <w:rFonts w:asciiTheme="minorHAnsi" w:hAnsiTheme="minorHAnsi" w:cstheme="minorHAnsi"/>
                <w:color w:val="323130"/>
                <w:sz w:val="22"/>
                <w:szCs w:val="22"/>
                <w:shd w:val="clear" w:color="auto" w:fill="FFFFFF"/>
              </w:rPr>
              <w:t xml:space="preserve"> </w:t>
            </w:r>
            <w:r w:rsidR="00E92A36" w:rsidRPr="00E92A36">
              <w:rPr>
                <w:rFonts w:asciiTheme="minorHAnsi" w:hAnsiTheme="minorHAnsi" w:cstheme="minorHAnsi"/>
                <w:color w:val="323130"/>
                <w:sz w:val="22"/>
                <w:szCs w:val="22"/>
                <w:shd w:val="clear" w:color="auto" w:fill="FFFFFF"/>
              </w:rPr>
              <w:t>isn't a result of the manufactured outrage that has</w:t>
            </w:r>
            <w:r w:rsidR="00E92A36" w:rsidRPr="00E92A36">
              <w:rPr>
                <w:rFonts w:asciiTheme="minorHAnsi" w:hAnsiTheme="minorHAnsi" w:cstheme="minorHAnsi"/>
                <w:color w:val="323130"/>
                <w:sz w:val="22"/>
                <w:szCs w:val="22"/>
                <w:shd w:val="clear" w:color="auto" w:fill="FFFFFF"/>
              </w:rPr>
              <w:t xml:space="preserve"> </w:t>
            </w:r>
            <w:r w:rsidR="00E92A36" w:rsidRPr="00E92A36">
              <w:rPr>
                <w:rFonts w:asciiTheme="minorHAnsi" w:hAnsiTheme="minorHAnsi" w:cstheme="minorHAnsi"/>
                <w:color w:val="323130"/>
                <w:sz w:val="22"/>
                <w:szCs w:val="22"/>
                <w:shd w:val="clear" w:color="auto" w:fill="FFFFFF"/>
              </w:rPr>
              <w:t>been whipped up by other student activists who have</w:t>
            </w:r>
            <w:r w:rsidR="00E92A36" w:rsidRPr="00E92A36">
              <w:rPr>
                <w:rFonts w:asciiTheme="minorHAnsi" w:hAnsiTheme="minorHAnsi" w:cstheme="minorHAnsi"/>
                <w:color w:val="323130"/>
                <w:sz w:val="22"/>
                <w:szCs w:val="22"/>
                <w:shd w:val="clear" w:color="auto" w:fill="FFFFFF"/>
              </w:rPr>
              <w:t xml:space="preserve"> </w:t>
            </w:r>
            <w:r w:rsidR="00E92A36" w:rsidRPr="00E92A36">
              <w:rPr>
                <w:rFonts w:asciiTheme="minorHAnsi" w:hAnsiTheme="minorHAnsi" w:cstheme="minorHAnsi"/>
                <w:color w:val="323130"/>
                <w:sz w:val="22"/>
                <w:szCs w:val="22"/>
                <w:shd w:val="clear" w:color="auto" w:fill="FBFBFB"/>
              </w:rPr>
              <w:t>misrepresented her involvement.</w:t>
            </w:r>
          </w:p>
          <w:p w14:paraId="333AE4EA" w14:textId="797460A3" w:rsidR="00DE3BBF" w:rsidRPr="00E92A36" w:rsidRDefault="00B01390" w:rsidP="003E0316">
            <w:pPr>
              <w:pStyle w:val="paragraph"/>
              <w:spacing w:before="0" w:beforeAutospacing="0" w:after="0" w:afterAutospacing="0" w:line="276" w:lineRule="auto"/>
              <w:textAlignment w:val="baseline"/>
              <w:rPr>
                <w:rFonts w:asciiTheme="minorHAnsi" w:hAnsiTheme="minorHAnsi" w:cstheme="minorHAnsi"/>
                <w:sz w:val="22"/>
                <w:szCs w:val="22"/>
              </w:rPr>
            </w:pPr>
            <w:r w:rsidRPr="00E92A36">
              <w:rPr>
                <w:rFonts w:asciiTheme="minorHAnsi" w:hAnsiTheme="minorHAnsi" w:cstheme="minorHAnsi"/>
                <w:color w:val="000000"/>
                <w:sz w:val="22"/>
                <w:szCs w:val="22"/>
              </w:rPr>
              <w:t xml:space="preserve">Motion was withdrawn by proposer.   </w:t>
            </w:r>
            <w:r w:rsidR="00C61D5C" w:rsidRPr="00E92A36">
              <w:rPr>
                <w:rFonts w:asciiTheme="minorHAnsi" w:hAnsiTheme="minorHAnsi" w:cstheme="minorHAnsi"/>
                <w:sz w:val="22"/>
                <w:szCs w:val="22"/>
              </w:rPr>
              <w:t xml:space="preserve">Click </w:t>
            </w:r>
            <w:hyperlink r:id="rId18">
              <w:r w:rsidR="00C61D5C" w:rsidRPr="00E92A36">
                <w:rPr>
                  <w:rStyle w:val="Hyperlink"/>
                  <w:rFonts w:asciiTheme="minorHAnsi" w:hAnsiTheme="minorHAnsi" w:cstheme="minorHAnsi"/>
                  <w:sz w:val="22"/>
                  <w:szCs w:val="22"/>
                </w:rPr>
                <w:t>here</w:t>
              </w:r>
            </w:hyperlink>
            <w:r w:rsidR="00C61D5C" w:rsidRPr="00E92A36">
              <w:rPr>
                <w:rStyle w:val="Hyperlink"/>
                <w:rFonts w:asciiTheme="minorHAnsi" w:hAnsiTheme="minorHAnsi" w:cstheme="minorHAnsi"/>
                <w:sz w:val="22"/>
                <w:szCs w:val="22"/>
              </w:rPr>
              <w:t xml:space="preserve"> </w:t>
            </w:r>
            <w:r w:rsidR="00C61D5C" w:rsidRPr="00E92A36">
              <w:rPr>
                <w:rFonts w:asciiTheme="minorHAnsi" w:hAnsiTheme="minorHAnsi" w:cstheme="minorHAnsi"/>
                <w:sz w:val="22"/>
                <w:szCs w:val="22"/>
              </w:rPr>
              <w:t xml:space="preserve"> for full withdrawn motion</w:t>
            </w:r>
          </w:p>
        </w:tc>
        <w:tc>
          <w:tcPr>
            <w:tcW w:w="896" w:type="dxa"/>
            <w:tcBorders>
              <w:top w:val="single" w:sz="4" w:space="0" w:color="auto"/>
              <w:left w:val="single" w:sz="4" w:space="0" w:color="auto"/>
              <w:bottom w:val="single" w:sz="4" w:space="0" w:color="auto"/>
              <w:right w:val="single" w:sz="4" w:space="0" w:color="000000" w:themeColor="text1"/>
            </w:tcBorders>
          </w:tcPr>
          <w:p w14:paraId="756CB52E" w14:textId="38A65069" w:rsidR="00EB089A" w:rsidRPr="00AF2D8B" w:rsidRDefault="001C0BD6" w:rsidP="00D1562B">
            <w:pPr>
              <w:rPr>
                <w:rFonts w:asciiTheme="minorHAnsi" w:hAnsiTheme="minorHAnsi" w:cstheme="minorHAnsi"/>
              </w:rPr>
            </w:pPr>
            <w:r w:rsidRPr="00AF2D8B">
              <w:rPr>
                <w:rFonts w:asciiTheme="minorHAnsi" w:hAnsiTheme="minorHAnsi" w:cstheme="minorHAnsi"/>
              </w:rPr>
              <w:lastRenderedPageBreak/>
              <w:t xml:space="preserve">To receive  </w:t>
            </w:r>
          </w:p>
        </w:tc>
      </w:tr>
      <w:tr w:rsidR="00AD217B" w:rsidRPr="00AF2D8B" w14:paraId="6CDC93DF" w14:textId="77777777" w:rsidTr="00B01390">
        <w:tblPrEx>
          <w:tblCellMar>
            <w:right w:w="100" w:type="dxa"/>
          </w:tblCellMar>
        </w:tblPrEx>
        <w:trPr>
          <w:trHeight w:val="107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AD42" w14:textId="38B342A1" w:rsidR="00AD217B" w:rsidRPr="00AF2D8B" w:rsidRDefault="00063244" w:rsidP="00D1562B">
            <w:pPr>
              <w:rPr>
                <w:rFonts w:asciiTheme="minorHAnsi" w:hAnsiTheme="minorHAnsi" w:cstheme="minorHAnsi"/>
              </w:rPr>
            </w:pPr>
            <w:r>
              <w:rPr>
                <w:rFonts w:asciiTheme="minorHAnsi" w:hAnsiTheme="minorHAnsi" w:cstheme="minorHAnsi"/>
                <w:b/>
              </w:rPr>
              <w:lastRenderedPageBreak/>
              <w:t>I</w:t>
            </w:r>
          </w:p>
        </w:tc>
        <w:tc>
          <w:tcPr>
            <w:tcW w:w="7868" w:type="dxa"/>
            <w:tcBorders>
              <w:top w:val="single" w:sz="4" w:space="0" w:color="auto"/>
              <w:left w:val="single" w:sz="4" w:space="0" w:color="000000" w:themeColor="text1"/>
              <w:bottom w:val="single" w:sz="4" w:space="0" w:color="000000" w:themeColor="text1"/>
              <w:right w:val="single" w:sz="4" w:space="0" w:color="000000" w:themeColor="text1"/>
            </w:tcBorders>
          </w:tcPr>
          <w:p w14:paraId="098AC307" w14:textId="77777777" w:rsidR="00AD217B" w:rsidRPr="00E92A36" w:rsidRDefault="00943E0F" w:rsidP="00D1562B">
            <w:pPr>
              <w:rPr>
                <w:rFonts w:asciiTheme="minorHAnsi" w:hAnsiTheme="minorHAnsi" w:cstheme="minorHAnsi"/>
              </w:rPr>
            </w:pPr>
            <w:r w:rsidRPr="00E92A36">
              <w:rPr>
                <w:rFonts w:asciiTheme="minorHAnsi" w:hAnsiTheme="minorHAnsi" w:cstheme="minorHAnsi"/>
                <w:b/>
                <w:bCs/>
              </w:rPr>
              <w:t xml:space="preserve">Any Other Business </w:t>
            </w:r>
          </w:p>
          <w:p w14:paraId="5D9F9DD4" w14:textId="1BC0EC27" w:rsidR="1D1BD83E" w:rsidRPr="00E92A36" w:rsidRDefault="1D1BD83E" w:rsidP="00D1562B">
            <w:pPr>
              <w:rPr>
                <w:rFonts w:asciiTheme="minorHAnsi" w:hAnsiTheme="minorHAnsi" w:cstheme="minorHAnsi"/>
                <w:b/>
                <w:bCs/>
              </w:rPr>
            </w:pPr>
          </w:p>
          <w:p w14:paraId="764B1940" w14:textId="77777777" w:rsidR="00063244" w:rsidRPr="00E92A36" w:rsidRDefault="00063244" w:rsidP="00063244">
            <w:pPr>
              <w:rPr>
                <w:rFonts w:asciiTheme="minorHAnsi" w:hAnsiTheme="minorHAnsi" w:cstheme="minorHAnsi"/>
                <w:b/>
                <w:bCs/>
              </w:rPr>
            </w:pPr>
            <w:r w:rsidRPr="00E92A36">
              <w:rPr>
                <w:rFonts w:asciiTheme="minorHAnsi" w:hAnsiTheme="minorHAnsi" w:cstheme="minorHAnsi"/>
                <w:b/>
                <w:bCs/>
              </w:rPr>
              <w:t xml:space="preserve">Chair opens the floor for AOB to members </w:t>
            </w:r>
          </w:p>
          <w:p w14:paraId="53305342" w14:textId="77777777" w:rsidR="00063244" w:rsidRPr="00E92A36" w:rsidRDefault="00063244" w:rsidP="00D1562B">
            <w:pPr>
              <w:rPr>
                <w:rFonts w:asciiTheme="minorHAnsi" w:hAnsiTheme="minorHAnsi" w:cstheme="minorHAnsi"/>
                <w:b/>
                <w:bCs/>
              </w:rPr>
            </w:pPr>
          </w:p>
          <w:p w14:paraId="12E49FA8" w14:textId="6478DE91" w:rsidR="00AF2D8B" w:rsidRPr="00E92A36" w:rsidRDefault="00063244" w:rsidP="00EA52B0">
            <w:pPr>
              <w:rPr>
                <w:rFonts w:asciiTheme="minorHAnsi" w:hAnsiTheme="minorHAnsi" w:cstheme="minorHAnsi"/>
                <w:b/>
              </w:rPr>
            </w:pPr>
            <w:r w:rsidRPr="00E92A36">
              <w:rPr>
                <w:rFonts w:asciiTheme="minorHAnsi" w:hAnsiTheme="minorHAnsi" w:cstheme="minorHAnsi"/>
                <w:b/>
                <w:bCs/>
              </w:rPr>
              <w:t xml:space="preserve">Wesley Ding (Chair): </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A2DA" w14:textId="2B054D3A" w:rsidR="00AD217B" w:rsidRPr="00AF2D8B" w:rsidRDefault="001C0BD6" w:rsidP="00D1562B">
            <w:pPr>
              <w:rPr>
                <w:rFonts w:asciiTheme="minorHAnsi" w:hAnsiTheme="minorHAnsi" w:cstheme="minorHAnsi"/>
              </w:rPr>
            </w:pPr>
            <w:r w:rsidRPr="00AF2D8B">
              <w:rPr>
                <w:rFonts w:asciiTheme="minorHAnsi" w:hAnsiTheme="minorHAnsi" w:cstheme="minorHAnsi"/>
              </w:rPr>
              <w:t>To note</w:t>
            </w:r>
          </w:p>
          <w:p w14:paraId="48204D5A"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1A444C77"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461348CC" w14:textId="07F9ED18"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tc>
      </w:tr>
      <w:tr w:rsidR="00AD217B" w:rsidRPr="00AF2D8B" w14:paraId="055BA5E8" w14:textId="77777777" w:rsidTr="00B01390">
        <w:tblPrEx>
          <w:tblCellMar>
            <w:right w:w="100" w:type="dxa"/>
          </w:tblCellMar>
        </w:tblPrEx>
        <w:trPr>
          <w:trHeight w:val="41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FA1D" w14:textId="72BE7671" w:rsidR="00AD217B" w:rsidRPr="00AF2D8B" w:rsidRDefault="00AD217B" w:rsidP="00D1562B">
            <w:pPr>
              <w:rPr>
                <w:rFonts w:asciiTheme="minorHAnsi" w:hAnsiTheme="minorHAnsi" w:cstheme="minorHAnsi"/>
              </w:rPr>
            </w:pP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72BF" w14:textId="49869573" w:rsidR="00AD217B" w:rsidRPr="00E92A36" w:rsidRDefault="0BA7F448" w:rsidP="00D1562B">
            <w:pPr>
              <w:rPr>
                <w:rFonts w:asciiTheme="minorHAnsi" w:hAnsiTheme="minorHAnsi" w:cstheme="minorHAnsi"/>
                <w:b/>
                <w:bCs/>
              </w:rPr>
            </w:pPr>
            <w:r w:rsidRPr="00E92A36">
              <w:rPr>
                <w:rFonts w:asciiTheme="minorHAnsi" w:hAnsiTheme="minorHAnsi" w:cstheme="minorHAnsi"/>
                <w:b/>
              </w:rPr>
              <w:t>Chair declares meeting finished at 1</w:t>
            </w:r>
            <w:r w:rsidR="5A8C470F" w:rsidRPr="00E92A36">
              <w:rPr>
                <w:rFonts w:asciiTheme="minorHAnsi" w:hAnsiTheme="minorHAnsi" w:cstheme="minorHAnsi"/>
                <w:b/>
              </w:rPr>
              <w:t>9:</w:t>
            </w:r>
            <w:r w:rsidR="00EA52B0" w:rsidRPr="00E92A36">
              <w:rPr>
                <w:rFonts w:asciiTheme="minorHAnsi" w:hAnsiTheme="minorHAnsi" w:cstheme="minorHAnsi"/>
                <w:b/>
              </w:rPr>
              <w:t>30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3EEC5" w14:textId="77777777" w:rsidR="00AD217B" w:rsidRPr="00AF2D8B" w:rsidRDefault="00943E0F" w:rsidP="00D1562B">
            <w:pPr>
              <w:ind w:left="7"/>
              <w:rPr>
                <w:rFonts w:asciiTheme="minorHAnsi" w:hAnsiTheme="minorHAnsi" w:cstheme="minorHAnsi"/>
              </w:rPr>
            </w:pPr>
            <w:r w:rsidRPr="00AF2D8B">
              <w:rPr>
                <w:rFonts w:asciiTheme="minorHAnsi" w:hAnsiTheme="minorHAnsi" w:cstheme="minorHAnsi"/>
              </w:rPr>
              <w:t xml:space="preserve">To note </w:t>
            </w:r>
          </w:p>
        </w:tc>
      </w:tr>
    </w:tbl>
    <w:p w14:paraId="27F85A73" w14:textId="77777777" w:rsidR="00AD217B" w:rsidRPr="00AF2D8B" w:rsidRDefault="00943E0F">
      <w:pPr>
        <w:spacing w:after="0"/>
        <w:jc w:val="both"/>
        <w:rPr>
          <w:rFonts w:asciiTheme="minorHAnsi" w:hAnsiTheme="minorHAnsi" w:cstheme="minorHAnsi"/>
        </w:rPr>
      </w:pPr>
      <w:r w:rsidRPr="00AF2D8B">
        <w:rPr>
          <w:rFonts w:asciiTheme="minorHAnsi" w:eastAsia="Arial" w:hAnsiTheme="minorHAnsi" w:cstheme="minorHAnsi"/>
        </w:rPr>
        <w:t xml:space="preserve"> </w:t>
      </w:r>
    </w:p>
    <w:sectPr w:rsidR="00AD217B" w:rsidRPr="00AF2D8B" w:rsidSect="00CA1FF1">
      <w:headerReference w:type="default" r:id="rId19"/>
      <w:pgSz w:w="11906" w:h="16838"/>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18BA" w14:textId="77777777" w:rsidR="007842FC" w:rsidRDefault="007842FC" w:rsidP="003C001E">
      <w:pPr>
        <w:spacing w:after="0" w:line="240" w:lineRule="auto"/>
      </w:pPr>
      <w:r>
        <w:separator/>
      </w:r>
    </w:p>
  </w:endnote>
  <w:endnote w:type="continuationSeparator" w:id="0">
    <w:p w14:paraId="0B421B8B" w14:textId="77777777" w:rsidR="007842FC" w:rsidRDefault="007842FC" w:rsidP="003C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31C8D" w14:textId="77777777" w:rsidR="007842FC" w:rsidRDefault="007842FC" w:rsidP="003C001E">
      <w:pPr>
        <w:spacing w:after="0" w:line="240" w:lineRule="auto"/>
      </w:pPr>
      <w:r>
        <w:separator/>
      </w:r>
    </w:p>
  </w:footnote>
  <w:footnote w:type="continuationSeparator" w:id="0">
    <w:p w14:paraId="339AFFDC" w14:textId="77777777" w:rsidR="007842FC" w:rsidRDefault="007842FC" w:rsidP="003C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EBF7" w14:textId="54036170" w:rsidR="003E0316" w:rsidRPr="003C001E" w:rsidRDefault="003E0316" w:rsidP="003C001E">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F8B"/>
    <w:multiLevelType w:val="multilevel"/>
    <w:tmpl w:val="BEBE1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D555DD"/>
    <w:multiLevelType w:val="hybridMultilevel"/>
    <w:tmpl w:val="4048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81A8F1C">
      <w:start w:val="1"/>
      <w:numFmt w:val="decimal"/>
      <w:lvlText w:val="%4."/>
      <w:lvlJc w:val="left"/>
      <w:pPr>
        <w:ind w:left="502"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217D4"/>
    <w:multiLevelType w:val="hybridMultilevel"/>
    <w:tmpl w:val="C6CE6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0470F"/>
    <w:multiLevelType w:val="hybridMultilevel"/>
    <w:tmpl w:val="14346A20"/>
    <w:lvl w:ilvl="0" w:tplc="C9D44AC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6F49"/>
    <w:multiLevelType w:val="hybridMultilevel"/>
    <w:tmpl w:val="FFFFFFFF"/>
    <w:lvl w:ilvl="0" w:tplc="3C306A14">
      <w:start w:val="1"/>
      <w:numFmt w:val="decimal"/>
      <w:lvlText w:val="%1."/>
      <w:lvlJc w:val="left"/>
      <w:pPr>
        <w:ind w:left="720" w:hanging="360"/>
      </w:pPr>
    </w:lvl>
    <w:lvl w:ilvl="1" w:tplc="E750ACEC">
      <w:start w:val="1"/>
      <w:numFmt w:val="lowerLetter"/>
      <w:lvlText w:val="%2."/>
      <w:lvlJc w:val="left"/>
      <w:pPr>
        <w:ind w:left="1440" w:hanging="360"/>
      </w:pPr>
    </w:lvl>
    <w:lvl w:ilvl="2" w:tplc="63B21C10">
      <w:start w:val="1"/>
      <w:numFmt w:val="lowerRoman"/>
      <w:lvlText w:val="%3."/>
      <w:lvlJc w:val="right"/>
      <w:pPr>
        <w:ind w:left="2160" w:hanging="180"/>
      </w:pPr>
    </w:lvl>
    <w:lvl w:ilvl="3" w:tplc="1786C484">
      <w:start w:val="1"/>
      <w:numFmt w:val="decimal"/>
      <w:lvlText w:val="%4."/>
      <w:lvlJc w:val="left"/>
      <w:pPr>
        <w:ind w:left="2880" w:hanging="360"/>
      </w:pPr>
    </w:lvl>
    <w:lvl w:ilvl="4" w:tplc="A75CF9CC">
      <w:start w:val="1"/>
      <w:numFmt w:val="lowerLetter"/>
      <w:lvlText w:val="%5."/>
      <w:lvlJc w:val="left"/>
      <w:pPr>
        <w:ind w:left="3600" w:hanging="360"/>
      </w:pPr>
    </w:lvl>
    <w:lvl w:ilvl="5" w:tplc="9DDC680E">
      <w:start w:val="1"/>
      <w:numFmt w:val="lowerRoman"/>
      <w:lvlText w:val="%6."/>
      <w:lvlJc w:val="right"/>
      <w:pPr>
        <w:ind w:left="4320" w:hanging="180"/>
      </w:pPr>
    </w:lvl>
    <w:lvl w:ilvl="6" w:tplc="74F083B6">
      <w:start w:val="1"/>
      <w:numFmt w:val="decimal"/>
      <w:lvlText w:val="%7."/>
      <w:lvlJc w:val="left"/>
      <w:pPr>
        <w:ind w:left="5040" w:hanging="360"/>
      </w:pPr>
    </w:lvl>
    <w:lvl w:ilvl="7" w:tplc="45D46462">
      <w:start w:val="1"/>
      <w:numFmt w:val="lowerLetter"/>
      <w:lvlText w:val="%8."/>
      <w:lvlJc w:val="left"/>
      <w:pPr>
        <w:ind w:left="5760" w:hanging="360"/>
      </w:pPr>
    </w:lvl>
    <w:lvl w:ilvl="8" w:tplc="606A1AE6">
      <w:start w:val="1"/>
      <w:numFmt w:val="lowerRoman"/>
      <w:lvlText w:val="%9."/>
      <w:lvlJc w:val="right"/>
      <w:pPr>
        <w:ind w:left="6480" w:hanging="180"/>
      </w:pPr>
    </w:lvl>
  </w:abstractNum>
  <w:abstractNum w:abstractNumId="5" w15:restartNumberingAfterBreak="0">
    <w:nsid w:val="34C47185"/>
    <w:multiLevelType w:val="hybridMultilevel"/>
    <w:tmpl w:val="7E2272EA"/>
    <w:lvl w:ilvl="0" w:tplc="0809000F">
      <w:start w:val="1"/>
      <w:numFmt w:val="decimal"/>
      <w:lvlText w:val="%1."/>
      <w:lvlJc w:val="left"/>
      <w:pPr>
        <w:ind w:left="360" w:hanging="360"/>
      </w:pPr>
    </w:lvl>
    <w:lvl w:ilvl="1" w:tplc="F0C0AD5C">
      <w:start w:val="4"/>
      <w:numFmt w:val="decimal"/>
      <w:lvlText w:val="%2"/>
      <w:lvlJc w:val="left"/>
      <w:pPr>
        <w:ind w:left="1440" w:hanging="360"/>
      </w:pPr>
      <w:rPr>
        <w:rFonts w:hint="default"/>
        <w:color w:val="202020"/>
        <w:sz w:val="24"/>
      </w:rPr>
    </w:lvl>
    <w:lvl w:ilvl="2" w:tplc="0809001B" w:tentative="1">
      <w:start w:val="1"/>
      <w:numFmt w:val="lowerRoman"/>
      <w:lvlText w:val="%3."/>
      <w:lvlJc w:val="right"/>
      <w:pPr>
        <w:ind w:left="2160" w:hanging="180"/>
      </w:pPr>
    </w:lvl>
    <w:lvl w:ilvl="3" w:tplc="F99C7326">
      <w:start w:val="1"/>
      <w:numFmt w:val="decimal"/>
      <w:lvlText w:val="%4."/>
      <w:lvlJc w:val="left"/>
      <w:pPr>
        <w:ind w:left="360"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543F"/>
    <w:multiLevelType w:val="hybridMultilevel"/>
    <w:tmpl w:val="8918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D2268"/>
    <w:multiLevelType w:val="hybridMultilevel"/>
    <w:tmpl w:val="2D846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5E3317"/>
    <w:multiLevelType w:val="hybridMultilevel"/>
    <w:tmpl w:val="FFFFFFFF"/>
    <w:lvl w:ilvl="0" w:tplc="7A4E8F6A">
      <w:start w:val="1"/>
      <w:numFmt w:val="decimal"/>
      <w:lvlText w:val="%1."/>
      <w:lvlJc w:val="left"/>
      <w:pPr>
        <w:ind w:left="720" w:hanging="360"/>
      </w:pPr>
    </w:lvl>
    <w:lvl w:ilvl="1" w:tplc="65AE26DE">
      <w:start w:val="1"/>
      <w:numFmt w:val="lowerLetter"/>
      <w:lvlText w:val="%2."/>
      <w:lvlJc w:val="left"/>
      <w:pPr>
        <w:ind w:left="1440" w:hanging="360"/>
      </w:pPr>
    </w:lvl>
    <w:lvl w:ilvl="2" w:tplc="812C0A64">
      <w:start w:val="1"/>
      <w:numFmt w:val="lowerRoman"/>
      <w:lvlText w:val="%3."/>
      <w:lvlJc w:val="right"/>
      <w:pPr>
        <w:ind w:left="2160" w:hanging="180"/>
      </w:pPr>
    </w:lvl>
    <w:lvl w:ilvl="3" w:tplc="E434623A">
      <w:start w:val="1"/>
      <w:numFmt w:val="decimal"/>
      <w:lvlText w:val="%4."/>
      <w:lvlJc w:val="left"/>
      <w:pPr>
        <w:ind w:left="2880" w:hanging="360"/>
      </w:pPr>
    </w:lvl>
    <w:lvl w:ilvl="4" w:tplc="E3108F02">
      <w:start w:val="1"/>
      <w:numFmt w:val="lowerLetter"/>
      <w:lvlText w:val="%5."/>
      <w:lvlJc w:val="left"/>
      <w:pPr>
        <w:ind w:left="3600" w:hanging="360"/>
      </w:pPr>
    </w:lvl>
    <w:lvl w:ilvl="5" w:tplc="DD629DD6">
      <w:start w:val="1"/>
      <w:numFmt w:val="lowerRoman"/>
      <w:lvlText w:val="%6."/>
      <w:lvlJc w:val="right"/>
      <w:pPr>
        <w:ind w:left="4320" w:hanging="180"/>
      </w:pPr>
    </w:lvl>
    <w:lvl w:ilvl="6" w:tplc="A1000B78">
      <w:start w:val="1"/>
      <w:numFmt w:val="decimal"/>
      <w:lvlText w:val="%7."/>
      <w:lvlJc w:val="left"/>
      <w:pPr>
        <w:ind w:left="5040" w:hanging="360"/>
      </w:pPr>
    </w:lvl>
    <w:lvl w:ilvl="7" w:tplc="50600C1A">
      <w:start w:val="1"/>
      <w:numFmt w:val="lowerLetter"/>
      <w:lvlText w:val="%8."/>
      <w:lvlJc w:val="left"/>
      <w:pPr>
        <w:ind w:left="5760" w:hanging="360"/>
      </w:pPr>
    </w:lvl>
    <w:lvl w:ilvl="8" w:tplc="AEEE54F6">
      <w:start w:val="1"/>
      <w:numFmt w:val="lowerRoman"/>
      <w:lvlText w:val="%9."/>
      <w:lvlJc w:val="right"/>
      <w:pPr>
        <w:ind w:left="6480" w:hanging="180"/>
      </w:pPr>
    </w:lvl>
  </w:abstractNum>
  <w:abstractNum w:abstractNumId="9" w15:restartNumberingAfterBreak="0">
    <w:nsid w:val="62B0555D"/>
    <w:multiLevelType w:val="hybridMultilevel"/>
    <w:tmpl w:val="5B8444B2"/>
    <w:lvl w:ilvl="0" w:tplc="5FD25D0E">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53BEA"/>
    <w:multiLevelType w:val="hybridMultilevel"/>
    <w:tmpl w:val="FFFFFFFF"/>
    <w:lvl w:ilvl="0" w:tplc="7A1E753E">
      <w:start w:val="1"/>
      <w:numFmt w:val="decimal"/>
      <w:lvlText w:val="%1."/>
      <w:lvlJc w:val="left"/>
      <w:pPr>
        <w:ind w:left="720" w:hanging="360"/>
      </w:pPr>
    </w:lvl>
    <w:lvl w:ilvl="1" w:tplc="2D5437A2">
      <w:start w:val="1"/>
      <w:numFmt w:val="lowerLetter"/>
      <w:lvlText w:val="%2."/>
      <w:lvlJc w:val="left"/>
      <w:pPr>
        <w:ind w:left="1440" w:hanging="360"/>
      </w:pPr>
    </w:lvl>
    <w:lvl w:ilvl="2" w:tplc="8A58CF54">
      <w:start w:val="1"/>
      <w:numFmt w:val="lowerRoman"/>
      <w:lvlText w:val="%3."/>
      <w:lvlJc w:val="right"/>
      <w:pPr>
        <w:ind w:left="2160" w:hanging="180"/>
      </w:pPr>
    </w:lvl>
    <w:lvl w:ilvl="3" w:tplc="4DA05D5E">
      <w:start w:val="1"/>
      <w:numFmt w:val="decimal"/>
      <w:lvlText w:val="%4."/>
      <w:lvlJc w:val="left"/>
      <w:pPr>
        <w:ind w:left="360" w:hanging="360"/>
      </w:pPr>
    </w:lvl>
    <w:lvl w:ilvl="4" w:tplc="6BAE61E8">
      <w:start w:val="1"/>
      <w:numFmt w:val="lowerLetter"/>
      <w:lvlText w:val="%5."/>
      <w:lvlJc w:val="left"/>
      <w:pPr>
        <w:ind w:left="3600" w:hanging="360"/>
      </w:pPr>
    </w:lvl>
    <w:lvl w:ilvl="5" w:tplc="8E26B752">
      <w:start w:val="1"/>
      <w:numFmt w:val="lowerRoman"/>
      <w:lvlText w:val="%6."/>
      <w:lvlJc w:val="right"/>
      <w:pPr>
        <w:ind w:left="4320" w:hanging="180"/>
      </w:pPr>
    </w:lvl>
    <w:lvl w:ilvl="6" w:tplc="7ACA2EFE">
      <w:start w:val="1"/>
      <w:numFmt w:val="decimal"/>
      <w:lvlText w:val="%7."/>
      <w:lvlJc w:val="left"/>
      <w:pPr>
        <w:ind w:left="5040" w:hanging="360"/>
      </w:pPr>
    </w:lvl>
    <w:lvl w:ilvl="7" w:tplc="5498D624">
      <w:start w:val="1"/>
      <w:numFmt w:val="lowerLetter"/>
      <w:lvlText w:val="%8."/>
      <w:lvlJc w:val="left"/>
      <w:pPr>
        <w:ind w:left="5760" w:hanging="360"/>
      </w:pPr>
    </w:lvl>
    <w:lvl w:ilvl="8" w:tplc="CD7223BC">
      <w:start w:val="1"/>
      <w:numFmt w:val="lowerRoman"/>
      <w:lvlText w:val="%9."/>
      <w:lvlJc w:val="right"/>
      <w:pPr>
        <w:ind w:left="6480" w:hanging="180"/>
      </w:pPr>
    </w:lvl>
  </w:abstractNum>
  <w:abstractNum w:abstractNumId="11" w15:restartNumberingAfterBreak="0">
    <w:nsid w:val="659A0197"/>
    <w:multiLevelType w:val="multilevel"/>
    <w:tmpl w:val="8D5A2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EB010D"/>
    <w:multiLevelType w:val="hybridMultilevel"/>
    <w:tmpl w:val="16F4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01727"/>
    <w:multiLevelType w:val="hybridMultilevel"/>
    <w:tmpl w:val="642C401E"/>
    <w:lvl w:ilvl="0" w:tplc="29E47FF6">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9"/>
  </w:num>
  <w:num w:numId="5">
    <w:abstractNumId w:val="2"/>
  </w:num>
  <w:num w:numId="6">
    <w:abstractNumId w:val="12"/>
  </w:num>
  <w:num w:numId="7">
    <w:abstractNumId w:val="7"/>
  </w:num>
  <w:num w:numId="8">
    <w:abstractNumId w:val="3"/>
  </w:num>
  <w:num w:numId="9">
    <w:abstractNumId w:val="8"/>
  </w:num>
  <w:num w:numId="10">
    <w:abstractNumId w:val="10"/>
  </w:num>
  <w:num w:numId="11">
    <w:abstractNumId w:val="4"/>
  </w:num>
  <w:num w:numId="12">
    <w:abstractNumId w:val="0"/>
  </w:num>
  <w:num w:numId="13">
    <w:abstractNumId w:val="11"/>
  </w:num>
  <w:num w:numId="14">
    <w:abstractNumId w:val="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335B1"/>
    <w:rsid w:val="00060564"/>
    <w:rsid w:val="000608EE"/>
    <w:rsid w:val="00063244"/>
    <w:rsid w:val="00071053"/>
    <w:rsid w:val="000D21CD"/>
    <w:rsid w:val="001174C1"/>
    <w:rsid w:val="001178B1"/>
    <w:rsid w:val="00130001"/>
    <w:rsid w:val="00141397"/>
    <w:rsid w:val="00190EE7"/>
    <w:rsid w:val="00193B00"/>
    <w:rsid w:val="001C0BD6"/>
    <w:rsid w:val="001C18C3"/>
    <w:rsid w:val="001D722B"/>
    <w:rsid w:val="001E088D"/>
    <w:rsid w:val="001E4B48"/>
    <w:rsid w:val="001E7982"/>
    <w:rsid w:val="00244D37"/>
    <w:rsid w:val="002534C9"/>
    <w:rsid w:val="00293E0B"/>
    <w:rsid w:val="0029477C"/>
    <w:rsid w:val="002B3B7E"/>
    <w:rsid w:val="002B5E0B"/>
    <w:rsid w:val="002D6177"/>
    <w:rsid w:val="002E346C"/>
    <w:rsid w:val="0032338F"/>
    <w:rsid w:val="0034400D"/>
    <w:rsid w:val="0035475B"/>
    <w:rsid w:val="00371CF6"/>
    <w:rsid w:val="0037218E"/>
    <w:rsid w:val="003B7261"/>
    <w:rsid w:val="003C001E"/>
    <w:rsid w:val="003C51C1"/>
    <w:rsid w:val="003E0316"/>
    <w:rsid w:val="003E4F63"/>
    <w:rsid w:val="00402B05"/>
    <w:rsid w:val="00404829"/>
    <w:rsid w:val="0041B220"/>
    <w:rsid w:val="00424DC8"/>
    <w:rsid w:val="00432E22"/>
    <w:rsid w:val="00451242"/>
    <w:rsid w:val="00457EB6"/>
    <w:rsid w:val="004674C2"/>
    <w:rsid w:val="00472FD1"/>
    <w:rsid w:val="0047457C"/>
    <w:rsid w:val="00492A32"/>
    <w:rsid w:val="00494A6A"/>
    <w:rsid w:val="004A4046"/>
    <w:rsid w:val="004C36E1"/>
    <w:rsid w:val="004C4A31"/>
    <w:rsid w:val="004F0812"/>
    <w:rsid w:val="005553DE"/>
    <w:rsid w:val="005560D7"/>
    <w:rsid w:val="005B5369"/>
    <w:rsid w:val="005E0608"/>
    <w:rsid w:val="005E0F3C"/>
    <w:rsid w:val="005E6B1A"/>
    <w:rsid w:val="005F4607"/>
    <w:rsid w:val="005F4D1D"/>
    <w:rsid w:val="0060CD34"/>
    <w:rsid w:val="00623DE9"/>
    <w:rsid w:val="0064526A"/>
    <w:rsid w:val="006615D9"/>
    <w:rsid w:val="0067CA99"/>
    <w:rsid w:val="006928A4"/>
    <w:rsid w:val="00695E3D"/>
    <w:rsid w:val="006A002D"/>
    <w:rsid w:val="006C7FCD"/>
    <w:rsid w:val="006E464C"/>
    <w:rsid w:val="00735678"/>
    <w:rsid w:val="00765311"/>
    <w:rsid w:val="007842FC"/>
    <w:rsid w:val="007D609F"/>
    <w:rsid w:val="00812615"/>
    <w:rsid w:val="00857F05"/>
    <w:rsid w:val="00862CC3"/>
    <w:rsid w:val="00894842"/>
    <w:rsid w:val="008A2F47"/>
    <w:rsid w:val="008D4AB5"/>
    <w:rsid w:val="008E2001"/>
    <w:rsid w:val="009358D6"/>
    <w:rsid w:val="00943E0F"/>
    <w:rsid w:val="00965519"/>
    <w:rsid w:val="00967838"/>
    <w:rsid w:val="0099304B"/>
    <w:rsid w:val="009D7DBC"/>
    <w:rsid w:val="009E1C44"/>
    <w:rsid w:val="009F1943"/>
    <w:rsid w:val="009F292D"/>
    <w:rsid w:val="009F62E6"/>
    <w:rsid w:val="00A21388"/>
    <w:rsid w:val="00A31C0E"/>
    <w:rsid w:val="00A711BB"/>
    <w:rsid w:val="00A8366A"/>
    <w:rsid w:val="00A8427B"/>
    <w:rsid w:val="00AAC0F3"/>
    <w:rsid w:val="00AC7229"/>
    <w:rsid w:val="00AD217B"/>
    <w:rsid w:val="00AF2D8B"/>
    <w:rsid w:val="00B01390"/>
    <w:rsid w:val="00B07689"/>
    <w:rsid w:val="00B2651D"/>
    <w:rsid w:val="00B31687"/>
    <w:rsid w:val="00B92E19"/>
    <w:rsid w:val="00BA5CBB"/>
    <w:rsid w:val="00BB11F0"/>
    <w:rsid w:val="00BE69CD"/>
    <w:rsid w:val="00C41ECE"/>
    <w:rsid w:val="00C61D5C"/>
    <w:rsid w:val="00C7538F"/>
    <w:rsid w:val="00CA1FF1"/>
    <w:rsid w:val="00CB0D3A"/>
    <w:rsid w:val="00CB4D9D"/>
    <w:rsid w:val="00CC331D"/>
    <w:rsid w:val="00CD639A"/>
    <w:rsid w:val="00D01997"/>
    <w:rsid w:val="00D134E6"/>
    <w:rsid w:val="00D1562B"/>
    <w:rsid w:val="00D24532"/>
    <w:rsid w:val="00D37CDB"/>
    <w:rsid w:val="00D651BA"/>
    <w:rsid w:val="00DA648B"/>
    <w:rsid w:val="00DC7FFD"/>
    <w:rsid w:val="00DD7099"/>
    <w:rsid w:val="00DD7EE7"/>
    <w:rsid w:val="00DE3BBF"/>
    <w:rsid w:val="00E05B77"/>
    <w:rsid w:val="00E11B14"/>
    <w:rsid w:val="00E12F6F"/>
    <w:rsid w:val="00E20B02"/>
    <w:rsid w:val="00E435BC"/>
    <w:rsid w:val="00E83915"/>
    <w:rsid w:val="00E92A36"/>
    <w:rsid w:val="00E97F81"/>
    <w:rsid w:val="00EA52B0"/>
    <w:rsid w:val="00EB089A"/>
    <w:rsid w:val="00EB422F"/>
    <w:rsid w:val="00ED1883"/>
    <w:rsid w:val="00EF511A"/>
    <w:rsid w:val="00F24F53"/>
    <w:rsid w:val="00F54F55"/>
    <w:rsid w:val="00F66C4C"/>
    <w:rsid w:val="00F75D83"/>
    <w:rsid w:val="00F9188D"/>
    <w:rsid w:val="00F92500"/>
    <w:rsid w:val="00FA22E2"/>
    <w:rsid w:val="00FA480D"/>
    <w:rsid w:val="00FC201B"/>
    <w:rsid w:val="00FC4B26"/>
    <w:rsid w:val="00FE22F6"/>
    <w:rsid w:val="00FF1CFF"/>
    <w:rsid w:val="00FF5D70"/>
    <w:rsid w:val="011EAAD7"/>
    <w:rsid w:val="016C3F1F"/>
    <w:rsid w:val="0195E8A5"/>
    <w:rsid w:val="032B8650"/>
    <w:rsid w:val="03352E84"/>
    <w:rsid w:val="04143BA2"/>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C001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1E"/>
    <w:rPr>
      <w:rFonts w:ascii="Calibri" w:eastAsia="Calibri" w:hAnsi="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1E"/>
    <w:rPr>
      <w:rFonts w:ascii="Calibri" w:eastAsia="Calibri" w:hAnsi="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1E"/>
    <w:rPr>
      <w:rFonts w:ascii="Segoe UI" w:eastAsia="Calibri" w:hAnsi="Segoe U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customStyle="1" w:styleId="UnresolvedMention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customStyle="1" w:styleId="Heading2Char">
    <w:name w:val="Heading 2 Char"/>
    <w:basedOn w:val="DefaultParagraphFont"/>
    <w:link w:val="Heading2"/>
    <w:uiPriority w:val="9"/>
    <w:semiHidden/>
    <w:rsid w:val="00F24F5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A22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A22E2"/>
  </w:style>
  <w:style w:type="character" w:customStyle="1" w:styleId="eop">
    <w:name w:val="eop"/>
    <w:basedOn w:val="DefaultParagraphFont"/>
    <w:rsid w:val="00FA22E2"/>
  </w:style>
  <w:style w:type="character" w:styleId="Strong">
    <w:name w:val="Strong"/>
    <w:basedOn w:val="DefaultParagraphFont"/>
    <w:uiPriority w:val="22"/>
    <w:qFormat/>
    <w:rsid w:val="00EB089A"/>
    <w:rPr>
      <w:b/>
      <w:bCs/>
    </w:rPr>
  </w:style>
  <w:style w:type="character" w:customStyle="1" w:styleId="cf01">
    <w:name w:val="cf01"/>
    <w:basedOn w:val="DefaultParagraphFont"/>
    <w:rsid w:val="009F292D"/>
    <w:rPr>
      <w:rFonts w:ascii="Segoe UI" w:hAnsi="Segoe UI" w:cs="Segoe UI" w:hint="default"/>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D37CDB"/>
    <w:rPr>
      <w:rFonts w:ascii="Calibri" w:eastAsiaTheme="minorHAnsi" w:hAnsi="Calibr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 w:type="character" w:styleId="UnresolvedMention">
    <w:name w:val="Unresolved Mention"/>
    <w:basedOn w:val="DefaultParagraphFont"/>
    <w:uiPriority w:val="99"/>
    <w:semiHidden/>
    <w:unhideWhenUsed/>
    <w:rsid w:val="005E0608"/>
    <w:rPr>
      <w:color w:val="605E5C"/>
      <w:shd w:val="clear" w:color="auto" w:fill="E1DFDD"/>
    </w:rPr>
  </w:style>
  <w:style w:type="table" w:styleId="TableGrid0">
    <w:name w:val="Table Grid"/>
    <w:basedOn w:val="TableNormal"/>
    <w:uiPriority w:val="39"/>
    <w:rsid w:val="008D4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0139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214">
      <w:bodyDiv w:val="1"/>
      <w:marLeft w:val="0"/>
      <w:marRight w:val="0"/>
      <w:marTop w:val="0"/>
      <w:marBottom w:val="0"/>
      <w:divBdr>
        <w:top w:val="none" w:sz="0" w:space="0" w:color="auto"/>
        <w:left w:val="none" w:sz="0" w:space="0" w:color="auto"/>
        <w:bottom w:val="none" w:sz="0" w:space="0" w:color="auto"/>
        <w:right w:val="none" w:sz="0" w:space="0" w:color="auto"/>
      </w:divBdr>
    </w:div>
    <w:div w:id="23942306">
      <w:bodyDiv w:val="1"/>
      <w:marLeft w:val="0"/>
      <w:marRight w:val="0"/>
      <w:marTop w:val="0"/>
      <w:marBottom w:val="0"/>
      <w:divBdr>
        <w:top w:val="none" w:sz="0" w:space="0" w:color="auto"/>
        <w:left w:val="none" w:sz="0" w:space="0" w:color="auto"/>
        <w:bottom w:val="none" w:sz="0" w:space="0" w:color="auto"/>
        <w:right w:val="none" w:sz="0" w:space="0" w:color="auto"/>
      </w:divBdr>
      <w:divsChild>
        <w:div w:id="551698360">
          <w:marLeft w:val="0"/>
          <w:marRight w:val="0"/>
          <w:marTop w:val="0"/>
          <w:marBottom w:val="0"/>
          <w:divBdr>
            <w:top w:val="none" w:sz="0" w:space="0" w:color="auto"/>
            <w:left w:val="none" w:sz="0" w:space="0" w:color="auto"/>
            <w:bottom w:val="none" w:sz="0" w:space="0" w:color="auto"/>
            <w:right w:val="none" w:sz="0" w:space="0" w:color="auto"/>
          </w:divBdr>
        </w:div>
      </w:divsChild>
    </w:div>
    <w:div w:id="36198280">
      <w:bodyDiv w:val="1"/>
      <w:marLeft w:val="0"/>
      <w:marRight w:val="0"/>
      <w:marTop w:val="0"/>
      <w:marBottom w:val="0"/>
      <w:divBdr>
        <w:top w:val="none" w:sz="0" w:space="0" w:color="auto"/>
        <w:left w:val="none" w:sz="0" w:space="0" w:color="auto"/>
        <w:bottom w:val="none" w:sz="0" w:space="0" w:color="auto"/>
        <w:right w:val="none" w:sz="0" w:space="0" w:color="auto"/>
      </w:divBdr>
      <w:divsChild>
        <w:div w:id="406341337">
          <w:marLeft w:val="0"/>
          <w:marRight w:val="0"/>
          <w:marTop w:val="0"/>
          <w:marBottom w:val="0"/>
          <w:divBdr>
            <w:top w:val="none" w:sz="0" w:space="0" w:color="auto"/>
            <w:left w:val="none" w:sz="0" w:space="0" w:color="auto"/>
            <w:bottom w:val="none" w:sz="0" w:space="0" w:color="auto"/>
            <w:right w:val="none" w:sz="0" w:space="0" w:color="auto"/>
          </w:divBdr>
        </w:div>
      </w:divsChild>
    </w:div>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3060353">
      <w:bodyDiv w:val="1"/>
      <w:marLeft w:val="0"/>
      <w:marRight w:val="0"/>
      <w:marTop w:val="0"/>
      <w:marBottom w:val="0"/>
      <w:divBdr>
        <w:top w:val="none" w:sz="0" w:space="0" w:color="auto"/>
        <w:left w:val="none" w:sz="0" w:space="0" w:color="auto"/>
        <w:bottom w:val="none" w:sz="0" w:space="0" w:color="auto"/>
        <w:right w:val="none" w:sz="0" w:space="0" w:color="auto"/>
      </w:divBdr>
      <w:divsChild>
        <w:div w:id="831683506">
          <w:marLeft w:val="0"/>
          <w:marRight w:val="0"/>
          <w:marTop w:val="0"/>
          <w:marBottom w:val="0"/>
          <w:divBdr>
            <w:top w:val="none" w:sz="0" w:space="0" w:color="auto"/>
            <w:left w:val="none" w:sz="0" w:space="0" w:color="auto"/>
            <w:bottom w:val="none" w:sz="0" w:space="0" w:color="auto"/>
            <w:right w:val="none" w:sz="0" w:space="0" w:color="auto"/>
          </w:divBdr>
          <w:divsChild>
            <w:div w:id="370501797">
              <w:marLeft w:val="0"/>
              <w:marRight w:val="0"/>
              <w:marTop w:val="0"/>
              <w:marBottom w:val="0"/>
              <w:divBdr>
                <w:top w:val="none" w:sz="0" w:space="0" w:color="auto"/>
                <w:left w:val="none" w:sz="0" w:space="0" w:color="auto"/>
                <w:bottom w:val="none" w:sz="0" w:space="0" w:color="auto"/>
                <w:right w:val="none" w:sz="0" w:space="0" w:color="auto"/>
              </w:divBdr>
              <w:divsChild>
                <w:div w:id="433600988">
                  <w:marLeft w:val="0"/>
                  <w:marRight w:val="0"/>
                  <w:marTop w:val="0"/>
                  <w:marBottom w:val="0"/>
                  <w:divBdr>
                    <w:top w:val="none" w:sz="0" w:space="0" w:color="auto"/>
                    <w:left w:val="none" w:sz="0" w:space="0" w:color="auto"/>
                    <w:bottom w:val="none" w:sz="0" w:space="0" w:color="auto"/>
                    <w:right w:val="none" w:sz="0" w:space="0" w:color="auto"/>
                  </w:divBdr>
                  <w:divsChild>
                    <w:div w:id="1161851212">
                      <w:marLeft w:val="0"/>
                      <w:marRight w:val="0"/>
                      <w:marTop w:val="0"/>
                      <w:marBottom w:val="0"/>
                      <w:divBdr>
                        <w:top w:val="none" w:sz="0" w:space="0" w:color="auto"/>
                        <w:left w:val="none" w:sz="0" w:space="0" w:color="auto"/>
                        <w:bottom w:val="none" w:sz="0" w:space="0" w:color="auto"/>
                        <w:right w:val="none" w:sz="0" w:space="0" w:color="auto"/>
                      </w:divBdr>
                      <w:divsChild>
                        <w:div w:id="4453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0194757">
      <w:bodyDiv w:val="1"/>
      <w:marLeft w:val="0"/>
      <w:marRight w:val="0"/>
      <w:marTop w:val="0"/>
      <w:marBottom w:val="0"/>
      <w:divBdr>
        <w:top w:val="none" w:sz="0" w:space="0" w:color="auto"/>
        <w:left w:val="none" w:sz="0" w:space="0" w:color="auto"/>
        <w:bottom w:val="none" w:sz="0" w:space="0" w:color="auto"/>
        <w:right w:val="none" w:sz="0" w:space="0" w:color="auto"/>
      </w:divBdr>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292758489">
      <w:bodyDiv w:val="1"/>
      <w:marLeft w:val="0"/>
      <w:marRight w:val="0"/>
      <w:marTop w:val="0"/>
      <w:marBottom w:val="0"/>
      <w:divBdr>
        <w:top w:val="none" w:sz="0" w:space="0" w:color="auto"/>
        <w:left w:val="none" w:sz="0" w:space="0" w:color="auto"/>
        <w:bottom w:val="none" w:sz="0" w:space="0" w:color="auto"/>
        <w:right w:val="none" w:sz="0" w:space="0" w:color="auto"/>
      </w:divBdr>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03865990">
      <w:bodyDiv w:val="1"/>
      <w:marLeft w:val="0"/>
      <w:marRight w:val="0"/>
      <w:marTop w:val="0"/>
      <w:marBottom w:val="0"/>
      <w:divBdr>
        <w:top w:val="none" w:sz="0" w:space="0" w:color="auto"/>
        <w:left w:val="none" w:sz="0" w:space="0" w:color="auto"/>
        <w:bottom w:val="none" w:sz="0" w:space="0" w:color="auto"/>
        <w:right w:val="none" w:sz="0" w:space="0" w:color="auto"/>
      </w:divBdr>
      <w:divsChild>
        <w:div w:id="432089318">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686753572">
      <w:bodyDiv w:val="1"/>
      <w:marLeft w:val="0"/>
      <w:marRight w:val="0"/>
      <w:marTop w:val="0"/>
      <w:marBottom w:val="0"/>
      <w:divBdr>
        <w:top w:val="none" w:sz="0" w:space="0" w:color="auto"/>
        <w:left w:val="none" w:sz="0" w:space="0" w:color="auto"/>
        <w:bottom w:val="none" w:sz="0" w:space="0" w:color="auto"/>
        <w:right w:val="none" w:sz="0" w:space="0" w:color="auto"/>
      </w:divBdr>
    </w:div>
    <w:div w:id="861287616">
      <w:bodyDiv w:val="1"/>
      <w:marLeft w:val="0"/>
      <w:marRight w:val="0"/>
      <w:marTop w:val="0"/>
      <w:marBottom w:val="0"/>
      <w:divBdr>
        <w:top w:val="none" w:sz="0" w:space="0" w:color="auto"/>
        <w:left w:val="none" w:sz="0" w:space="0" w:color="auto"/>
        <w:bottom w:val="none" w:sz="0" w:space="0" w:color="auto"/>
        <w:right w:val="none" w:sz="0" w:space="0" w:color="auto"/>
      </w:divBdr>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297565769">
      <w:bodyDiv w:val="1"/>
      <w:marLeft w:val="0"/>
      <w:marRight w:val="0"/>
      <w:marTop w:val="0"/>
      <w:marBottom w:val="0"/>
      <w:divBdr>
        <w:top w:val="none" w:sz="0" w:space="0" w:color="auto"/>
        <w:left w:val="none" w:sz="0" w:space="0" w:color="auto"/>
        <w:bottom w:val="none" w:sz="0" w:space="0" w:color="auto"/>
        <w:right w:val="none" w:sz="0" w:space="0" w:color="auto"/>
      </w:divBdr>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312">
      <w:bodyDiv w:val="1"/>
      <w:marLeft w:val="0"/>
      <w:marRight w:val="0"/>
      <w:marTop w:val="0"/>
      <w:marBottom w:val="0"/>
      <w:divBdr>
        <w:top w:val="none" w:sz="0" w:space="0" w:color="auto"/>
        <w:left w:val="none" w:sz="0" w:space="0" w:color="auto"/>
        <w:bottom w:val="none" w:sz="0" w:space="0" w:color="auto"/>
        <w:right w:val="none" w:sz="0" w:space="0" w:color="auto"/>
      </w:divBdr>
      <w:divsChild>
        <w:div w:id="1899242314">
          <w:marLeft w:val="0"/>
          <w:marRight w:val="0"/>
          <w:marTop w:val="0"/>
          <w:marBottom w:val="0"/>
          <w:divBdr>
            <w:top w:val="none" w:sz="0" w:space="0" w:color="auto"/>
            <w:left w:val="none" w:sz="0" w:space="0" w:color="auto"/>
            <w:bottom w:val="none" w:sz="0" w:space="0" w:color="auto"/>
            <w:right w:val="none" w:sz="0" w:space="0" w:color="auto"/>
          </w:divBdr>
          <w:divsChild>
            <w:div w:id="1987858974">
              <w:marLeft w:val="0"/>
              <w:marRight w:val="0"/>
              <w:marTop w:val="0"/>
              <w:marBottom w:val="0"/>
              <w:divBdr>
                <w:top w:val="none" w:sz="0" w:space="0" w:color="auto"/>
                <w:left w:val="none" w:sz="0" w:space="0" w:color="auto"/>
                <w:bottom w:val="none" w:sz="0" w:space="0" w:color="auto"/>
                <w:right w:val="none" w:sz="0" w:space="0" w:color="auto"/>
              </w:divBdr>
              <w:divsChild>
                <w:div w:id="1313753113">
                  <w:marLeft w:val="0"/>
                  <w:marRight w:val="0"/>
                  <w:marTop w:val="0"/>
                  <w:marBottom w:val="0"/>
                  <w:divBdr>
                    <w:top w:val="none" w:sz="0" w:space="0" w:color="auto"/>
                    <w:left w:val="none" w:sz="0" w:space="0" w:color="auto"/>
                    <w:bottom w:val="none" w:sz="0" w:space="0" w:color="auto"/>
                    <w:right w:val="none" w:sz="0" w:space="0" w:color="auto"/>
                  </w:divBdr>
                  <w:divsChild>
                    <w:div w:id="356201608">
                      <w:marLeft w:val="0"/>
                      <w:marRight w:val="0"/>
                      <w:marTop w:val="0"/>
                      <w:marBottom w:val="0"/>
                      <w:divBdr>
                        <w:top w:val="none" w:sz="0" w:space="0" w:color="auto"/>
                        <w:left w:val="none" w:sz="0" w:space="0" w:color="auto"/>
                        <w:bottom w:val="none" w:sz="0" w:space="0" w:color="auto"/>
                        <w:right w:val="none" w:sz="0" w:space="0" w:color="auto"/>
                      </w:divBdr>
                      <w:divsChild>
                        <w:div w:id="1214728995">
                          <w:marLeft w:val="0"/>
                          <w:marRight w:val="0"/>
                          <w:marTop w:val="0"/>
                          <w:marBottom w:val="0"/>
                          <w:divBdr>
                            <w:top w:val="none" w:sz="0" w:space="0" w:color="auto"/>
                            <w:left w:val="none" w:sz="0" w:space="0" w:color="auto"/>
                            <w:bottom w:val="none" w:sz="0" w:space="0" w:color="auto"/>
                            <w:right w:val="none" w:sz="0" w:space="0" w:color="auto"/>
                          </w:divBdr>
                          <w:divsChild>
                            <w:div w:id="1564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4420">
      <w:bodyDiv w:val="1"/>
      <w:marLeft w:val="0"/>
      <w:marRight w:val="0"/>
      <w:marTop w:val="0"/>
      <w:marBottom w:val="0"/>
      <w:divBdr>
        <w:top w:val="none" w:sz="0" w:space="0" w:color="auto"/>
        <w:left w:val="none" w:sz="0" w:space="0" w:color="auto"/>
        <w:bottom w:val="none" w:sz="0" w:space="0" w:color="auto"/>
        <w:right w:val="none" w:sz="0" w:space="0" w:color="auto"/>
      </w:divBdr>
    </w:div>
    <w:div w:id="1597984354">
      <w:bodyDiv w:val="1"/>
      <w:marLeft w:val="0"/>
      <w:marRight w:val="0"/>
      <w:marTop w:val="0"/>
      <w:marBottom w:val="0"/>
      <w:divBdr>
        <w:top w:val="none" w:sz="0" w:space="0" w:color="auto"/>
        <w:left w:val="none" w:sz="0" w:space="0" w:color="auto"/>
        <w:bottom w:val="none" w:sz="0" w:space="0" w:color="auto"/>
        <w:right w:val="none" w:sz="0" w:space="0" w:color="auto"/>
      </w:divBdr>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64104307">
      <w:bodyDiv w:val="1"/>
      <w:marLeft w:val="0"/>
      <w:marRight w:val="0"/>
      <w:marTop w:val="0"/>
      <w:marBottom w:val="0"/>
      <w:divBdr>
        <w:top w:val="none" w:sz="0" w:space="0" w:color="auto"/>
        <w:left w:val="none" w:sz="0" w:space="0" w:color="auto"/>
        <w:bottom w:val="none" w:sz="0" w:space="0" w:color="auto"/>
        <w:right w:val="none" w:sz="0" w:space="0" w:color="auto"/>
      </w:divBdr>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870409062">
      <w:bodyDiv w:val="1"/>
      <w:marLeft w:val="0"/>
      <w:marRight w:val="0"/>
      <w:marTop w:val="0"/>
      <w:marBottom w:val="0"/>
      <w:divBdr>
        <w:top w:val="none" w:sz="0" w:space="0" w:color="auto"/>
        <w:left w:val="none" w:sz="0" w:space="0" w:color="auto"/>
        <w:bottom w:val="none" w:sz="0" w:space="0" w:color="auto"/>
        <w:right w:val="none" w:sz="0" w:space="0" w:color="auto"/>
      </w:divBdr>
      <w:divsChild>
        <w:div w:id="2123256784">
          <w:marLeft w:val="0"/>
          <w:marRight w:val="0"/>
          <w:marTop w:val="0"/>
          <w:marBottom w:val="0"/>
          <w:divBdr>
            <w:top w:val="none" w:sz="0" w:space="0" w:color="auto"/>
            <w:left w:val="none" w:sz="0" w:space="0" w:color="auto"/>
            <w:bottom w:val="none" w:sz="0" w:space="0" w:color="auto"/>
            <w:right w:val="none" w:sz="0" w:space="0" w:color="auto"/>
          </w:divBdr>
        </w:div>
      </w:divsChild>
    </w:div>
    <w:div w:id="1870802997">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031687609">
      <w:bodyDiv w:val="1"/>
      <w:marLeft w:val="0"/>
      <w:marRight w:val="0"/>
      <w:marTop w:val="0"/>
      <w:marBottom w:val="0"/>
      <w:divBdr>
        <w:top w:val="none" w:sz="0" w:space="0" w:color="auto"/>
        <w:left w:val="none" w:sz="0" w:space="0" w:color="auto"/>
        <w:bottom w:val="none" w:sz="0" w:space="0" w:color="auto"/>
        <w:right w:val="none" w:sz="0" w:space="0" w:color="auto"/>
      </w:divBdr>
    </w:div>
    <w:div w:id="2111199090">
      <w:bodyDiv w:val="1"/>
      <w:marLeft w:val="0"/>
      <w:marRight w:val="0"/>
      <w:marTop w:val="0"/>
      <w:marBottom w:val="0"/>
      <w:divBdr>
        <w:top w:val="none" w:sz="0" w:space="0" w:color="auto"/>
        <w:left w:val="none" w:sz="0" w:space="0" w:color="auto"/>
        <w:bottom w:val="none" w:sz="0" w:space="0" w:color="auto"/>
        <w:right w:val="none" w:sz="0" w:space="0" w:color="auto"/>
      </w:divBdr>
      <w:divsChild>
        <w:div w:id="2111855335">
          <w:marLeft w:val="0"/>
          <w:marRight w:val="0"/>
          <w:marTop w:val="0"/>
          <w:marBottom w:val="0"/>
          <w:divBdr>
            <w:top w:val="none" w:sz="0" w:space="0" w:color="auto"/>
            <w:left w:val="none" w:sz="0" w:space="0" w:color="auto"/>
            <w:bottom w:val="none" w:sz="0" w:space="0" w:color="auto"/>
            <w:right w:val="none" w:sz="0" w:space="0" w:color="auto"/>
          </w:divBdr>
        </w:div>
      </w:divsChild>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 w:id="214219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u.org/representation/student-council/21ht3w/" TargetMode="External"/><Relationship Id="rId18" Type="http://schemas.openxmlformats.org/officeDocument/2006/relationships/hyperlink" Target="https://www.oxfordsu.org/representation/student-council/21ht3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xfordsu.org/representation/student-council/21ht3w/" TargetMode="External"/><Relationship Id="rId17" Type="http://schemas.openxmlformats.org/officeDocument/2006/relationships/hyperlink" Target="https://www.oxfordsu.org/representation/student-council/21ht3w/" TargetMode="External"/><Relationship Id="rId2" Type="http://schemas.openxmlformats.org/officeDocument/2006/relationships/customXml" Target="../customXml/item2.xml"/><Relationship Id="rId16" Type="http://schemas.openxmlformats.org/officeDocument/2006/relationships/hyperlink" Target="https://www.oxfordsu.org/representation/student-council/21ht3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1ht3w/" TargetMode="External"/><Relationship Id="rId5" Type="http://schemas.openxmlformats.org/officeDocument/2006/relationships/styles" Target="styles.xml"/><Relationship Id="rId15" Type="http://schemas.openxmlformats.org/officeDocument/2006/relationships/hyperlink" Target="https://www.officeforstudents.org.uk/media/784a1671-6e18-45e5-8fa8-8a676f2c9530/ofs2019_18.pdf" TargetMode="External"/><Relationship Id="rId10" Type="http://schemas.openxmlformats.org/officeDocument/2006/relationships/hyperlink" Target="https://www.oxfordsu.org/leadershipelec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fordsu.org/representation/student-council/21ht3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5CC20-0F2F-4619-8C0F-379336D9F7C6}"/>
</file>

<file path=customXml/itemProps2.xml><?xml version="1.0" encoding="utf-8"?>
<ds:datastoreItem xmlns:ds="http://schemas.openxmlformats.org/officeDocument/2006/customXml" ds:itemID="{B9A163D9-737B-4A56-B003-F4BEBAB8A309}">
  <ds:schemaRefs>
    <ds:schemaRef ds:uri="http://schemas.microsoft.com/sharepoint/v3/contenttype/forms"/>
  </ds:schemaRefs>
</ds:datastoreItem>
</file>

<file path=customXml/itemProps3.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2</cp:revision>
  <dcterms:created xsi:type="dcterms:W3CDTF">2021-02-07T15:18:00Z</dcterms:created>
  <dcterms:modified xsi:type="dcterms:W3CDTF">2021-02-07T15:18:00Z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