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C61BA5D" w14:paraId="330E4AFB" wp14:textId="4244B469">
      <w:pPr>
        <w:jc w:val="righ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p>
    <w:p xmlns:wp14="http://schemas.microsoft.com/office/word/2010/wordml" w:rsidP="2C61BA5D" w14:paraId="63FCEE5B" wp14:textId="5634E5AB">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Student Council 3</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rd Week</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 Hilary Term 2022</w:t>
      </w:r>
    </w:p>
    <w:p xmlns:wp14="http://schemas.microsoft.com/office/word/2010/wordml" w:rsidP="2C61BA5D" w14:paraId="166244ED" wp14:textId="73C4C5BC">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Tuesday 1st </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February</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 2021</w:t>
      </w:r>
    </w:p>
    <w:p xmlns:wp14="http://schemas.microsoft.com/office/word/2010/wordml" w:rsidP="2C61BA5D" w14:paraId="6616C66E" wp14:textId="72F69DF7">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262626" w:themeColor="text1" w:themeTint="D9" w:themeShade="FF"/>
          <w:sz w:val="24"/>
          <w:szCs w:val="24"/>
          <w:lang w:val="en-US"/>
        </w:rPr>
        <w:t>Hybrid-model</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 – 5:30PM</w:t>
      </w:r>
    </w:p>
    <w:p xmlns:wp14="http://schemas.microsoft.com/office/word/2010/wordml" w:rsidP="2C61BA5D" w14:paraId="5F91F731" wp14:textId="3FE00FE4">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 </w:t>
      </w:r>
    </w:p>
    <w:tbl>
      <w:tblPr>
        <w:tblStyle w:val="TableGrid"/>
        <w:tblW w:w="0" w:type="auto"/>
        <w:tblLayout w:type="fixed"/>
        <w:tblLook w:val="06A0" w:firstRow="1" w:lastRow="0" w:firstColumn="1" w:lastColumn="0" w:noHBand="1" w:noVBand="1"/>
      </w:tblPr>
      <w:tblGrid>
        <w:gridCol w:w="645"/>
        <w:gridCol w:w="6660"/>
        <w:gridCol w:w="2160"/>
      </w:tblGrid>
      <w:tr w:rsidR="2C61BA5D" w:rsidTr="2C61BA5D" w14:paraId="1693572A">
        <w:trPr>
          <w:trHeight w:val="15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392259D" w14:textId="00BC28CD">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Item </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E71CE68" w14:textId="74DB238F">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Agenda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F0DDAE9" w14:textId="0DA4D7A5">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Actions </w:t>
            </w:r>
          </w:p>
        </w:tc>
      </w:tr>
      <w:tr w:rsidR="2C61BA5D" w:rsidTr="2C61BA5D" w14:paraId="3910CE21">
        <w:trPr>
          <w:trHeight w:val="366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F471516" w14:textId="7049F050">
            <w:pPr>
              <w:rPr>
                <w:rFonts w:ascii="Calibri" w:hAnsi="Calibri" w:eastAsia="Calibri" w:cs="Calibri" w:asciiTheme="minorAscii" w:hAnsiTheme="minorAscii" w:eastAsiaTheme="minorAscii" w:cstheme="minorAscii"/>
                <w:sz w:val="24"/>
                <w:szCs w:val="24"/>
              </w:rPr>
            </w:pPr>
            <w:r>
              <w:br/>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567B68B" w14:textId="035CDE6F">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Welcome and Apologies </w:t>
            </w:r>
          </w:p>
          <w:p w:rsidR="2C61BA5D" w:rsidP="2C61BA5D" w:rsidRDefault="2C61BA5D" w14:paraId="3BAF15FF" w14:textId="4477389A">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39FDDD7B" w14:textId="65FF1838">
            <w:pPr>
              <w:rPr>
                <w:sz w:val="24"/>
                <w:szCs w:val="24"/>
              </w:rPr>
            </w:pPr>
            <w:r w:rsidRPr="2C61BA5D" w:rsidR="2C61BA5D">
              <w:rPr>
                <w:sz w:val="24"/>
                <w:szCs w:val="24"/>
              </w:rPr>
              <w:t>Otto Barrow (Chair of Council) welcomed council members to the</w:t>
            </w:r>
            <w:r w:rsidRPr="2C61BA5D" w:rsidR="2C61BA5D">
              <w:rPr>
                <w:sz w:val="24"/>
                <w:szCs w:val="24"/>
              </w:rPr>
              <w:t xml:space="preserve"> first hybrid council meeting and explained how </w:t>
            </w:r>
            <w:r w:rsidRPr="2C61BA5D" w:rsidR="2C61BA5D">
              <w:rPr>
                <w:sz w:val="24"/>
                <w:szCs w:val="24"/>
              </w:rPr>
              <w:t>the Student</w:t>
            </w:r>
            <w:r w:rsidRPr="2C61BA5D" w:rsidR="2C61BA5D">
              <w:rPr>
                <w:sz w:val="24"/>
                <w:szCs w:val="24"/>
              </w:rPr>
              <w:t xml:space="preserve"> Council will run, and some ground rules. The chair explains that Student council this term will be moving to a hybrid-model, with in person meetings planned for the duration of the term. Members are encouraged to attend at the SU at 4 Worcester Street, OX1 2BX and there will be pizza provided during the meeting. Face coverings will be worn, and social distancing will be maintained. Furthermore, attendees will be encouraged to take a lateral flow test beforehand, in line with Government and University guidance. There will also be an option to attend virtually for those who are isolated or otherwise unable to attend.</w:t>
            </w:r>
          </w:p>
          <w:p w:rsidR="2C61BA5D" w:rsidP="2C61BA5D" w:rsidRDefault="2C61BA5D" w14:paraId="4A50B563" w14:textId="0986D266">
            <w:pPr>
              <w:pStyle w:val="Normal"/>
            </w:pPr>
          </w:p>
          <w:p w:rsidR="2C61BA5D" w:rsidP="2C61BA5D" w:rsidRDefault="2C61BA5D" w14:paraId="07F4E759" w14:textId="57B42C66">
            <w:pPr>
              <w:pStyle w:val="Normal"/>
              <w:rPr>
                <w:sz w:val="24"/>
                <w:szCs w:val="24"/>
              </w:rPr>
            </w:pPr>
            <w:r w:rsidRPr="2C61BA5D" w:rsidR="2C61BA5D">
              <w:rPr>
                <w:sz w:val="24"/>
                <w:szCs w:val="24"/>
              </w:rPr>
              <w:t>The chair explained that as no amendments were submitted called upon the returning officer to discuss elections.</w:t>
            </w:r>
          </w:p>
          <w:p w:rsidR="2C61BA5D" w:rsidP="2C61BA5D" w:rsidRDefault="2C61BA5D" w14:paraId="4BC80A24" w14:textId="4A7274DA">
            <w:pPr>
              <w:rPr>
                <w:rFonts w:ascii="Calibri" w:hAnsi="Calibri" w:eastAsia="Calibri" w:cs="Calibri" w:asciiTheme="minorAscii" w:hAnsiTheme="minorAscii" w:eastAsiaTheme="minorAscii" w:cstheme="minorAscii"/>
                <w:sz w:val="24"/>
                <w:szCs w:val="24"/>
              </w:rPr>
            </w:pPr>
            <w:r>
              <w:br/>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CD5776C" w14:textId="6F25007F">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18E719D1" w14:textId="0D3FD09A">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1D4465EC" w14:textId="3125A496">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note </w:t>
            </w:r>
          </w:p>
        </w:tc>
      </w:tr>
      <w:tr w:rsidR="2C61BA5D" w:rsidTr="2C61BA5D" w14:paraId="3ACDDA2B">
        <w:trPr>
          <w:trHeight w:val="81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C8A4F3A" w14:textId="232BEEFF">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A</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11F3B176" w14:textId="3C3DCF32">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Minutes of the Previous Meeting</w:t>
            </w:r>
          </w:p>
          <w:p w:rsidR="2C61BA5D" w:rsidP="2C61BA5D" w:rsidRDefault="2C61BA5D" w14:paraId="7CC04E17" w14:textId="7E49B708">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roofErr w:type="gramStart"/>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Chair</w:t>
            </w:r>
            <w:proofErr w:type="gramEnd"/>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opened the floor to questions and comments </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regarding</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the minutes of the </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previous</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meeting and any matters arising from the minutes.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615089C" w14:textId="0C29B793">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4564828D">
        <w:trPr>
          <w:trHeight w:val="48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14407540" w14:textId="321CAF67">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B</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A869DD9" w14:textId="6F5CE024">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Matters arising from the minutes    </w:t>
            </w:r>
          </w:p>
          <w:p w:rsidR="2C61BA5D" w:rsidP="2C61BA5D" w:rsidRDefault="2C61BA5D" w14:paraId="76E0C4BE" w14:textId="78AF03B1">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There were no matters arising</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C8D6E75" w14:textId="2379E4AA">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63008C39">
        <w:trPr>
          <w:trHeight w:val="289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EE7ECF1" w14:textId="38CBEEC3">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C</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A473E28" w14:textId="4449216A">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Elections in council</w:t>
            </w:r>
          </w:p>
          <w:p w:rsidR="2C61BA5D" w:rsidP="2C61BA5D" w:rsidRDefault="2C61BA5D" w14:paraId="6090E2DA" w14:textId="0C7EEDFB">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Chair hands over to Wesley Ding (Returning Officer) who introduces the role of Steering Committee (x1):</w:t>
            </w:r>
          </w:p>
          <w:p w:rsidR="2C61BA5D" w:rsidP="2C61BA5D" w:rsidRDefault="2C61BA5D" w14:paraId="235B14B8" w14:textId="3BF58A3B">
            <w:pPr>
              <w:rPr>
                <w:rFonts w:ascii="Calibri" w:hAnsi="Calibri" w:eastAsia="Calibri" w:cs="Calibri" w:asciiTheme="minorAscii" w:hAnsiTheme="minorAscii" w:eastAsiaTheme="minorAscii" w:cstheme="minorAscii"/>
                <w:sz w:val="24"/>
                <w:szCs w:val="24"/>
              </w:rPr>
            </w:pPr>
            <w:r>
              <w:br/>
            </w:r>
          </w:p>
          <w:p w:rsidR="2C61BA5D" w:rsidP="2C61BA5D" w:rsidRDefault="2C61BA5D" w14:paraId="1E093C75" w14:textId="28A701A5">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w:t>
            </w:r>
            <w:proofErr w:type="gramStart"/>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are</w:t>
            </w:r>
            <w:proofErr w:type="gramEnd"/>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also the group responsible for ensuring that an </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All-Student</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Consultation is held, if called for.</w:t>
            </w:r>
          </w:p>
          <w:p w:rsidR="2C61BA5D" w:rsidP="2C61BA5D" w:rsidRDefault="2C61BA5D" w14:paraId="05648C2B" w14:textId="611D562A">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p w:rsidR="2C61BA5D" w:rsidP="2C61BA5D" w:rsidRDefault="2C61BA5D" w14:paraId="65D413EB" w14:textId="0FF0228E">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RO invites candidates to address members:</w:t>
            </w:r>
          </w:p>
          <w:p w:rsidR="2C61BA5D" w:rsidP="2C61BA5D" w:rsidRDefault="2C61BA5D" w14:paraId="259907EE" w14:textId="0080767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2C61BA5D" w:rsidP="2C61BA5D" w:rsidRDefault="2C61BA5D" w14:paraId="1539F153" w14:textId="4456F7C1">
            <w:pPr>
              <w:rPr>
                <w:rFonts w:ascii="Calibri" w:hAnsi="Calibri" w:eastAsia="Calibri" w:cs="Calibri" w:asciiTheme="minorAscii" w:hAnsiTheme="minorAscii" w:eastAsiaTheme="minorAscii" w:cstheme="minorAscii"/>
                <w:b w:val="1"/>
                <w:bCs w:val="1"/>
                <w:sz w:val="24"/>
                <w:szCs w:val="24"/>
              </w:rPr>
            </w:pPr>
            <w:r w:rsidRPr="2C61BA5D" w:rsidR="2C61BA5D">
              <w:rPr>
                <w:rFonts w:ascii="Calibri" w:hAnsi="Calibri" w:eastAsia="Calibri" w:cs="Calibri" w:asciiTheme="minorAscii" w:hAnsiTheme="minorAscii" w:eastAsiaTheme="minorAscii" w:cstheme="minorAscii"/>
                <w:b w:val="1"/>
                <w:bCs w:val="1"/>
                <w:sz w:val="24"/>
                <w:szCs w:val="24"/>
              </w:rPr>
              <w:t xml:space="preserve">Ishaan </w:t>
            </w:r>
          </w:p>
          <w:p w:rsidR="2C61BA5D" w:rsidP="2C61BA5D" w:rsidRDefault="2C61BA5D" w14:paraId="19885F44" w14:textId="399D3797">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sz w:val="24"/>
                <w:szCs w:val="24"/>
              </w:rPr>
              <w:t xml:space="preserve">I think I would be good at helping set agendas. </w:t>
            </w:r>
          </w:p>
          <w:p w:rsidR="2C61BA5D" w:rsidP="2C61BA5D" w:rsidRDefault="2C61BA5D" w14:paraId="5B3A56D2" w14:textId="2BA40CBE">
            <w:pPr>
              <w:rPr>
                <w:rFonts w:ascii="Calibri" w:hAnsi="Calibri" w:eastAsia="Calibri" w:cs="Calibri" w:asciiTheme="minorAscii" w:hAnsiTheme="minorAscii" w:eastAsiaTheme="minorAscii" w:cstheme="minorAscii"/>
                <w:sz w:val="24"/>
                <w:szCs w:val="24"/>
              </w:rPr>
            </w:pPr>
          </w:p>
          <w:p w:rsidR="2C61BA5D" w:rsidP="2C61BA5D" w:rsidRDefault="2C61BA5D" w14:paraId="3F3BDB64" w14:textId="75E37B4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RO opens </w:t>
            </w: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floor</w:t>
            </w: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questions for the position. There are none.</w:t>
            </w:r>
          </w:p>
          <w:p w:rsidR="2C61BA5D" w:rsidP="2C61BA5D" w:rsidRDefault="2C61BA5D" w14:paraId="541CE988" w14:textId="7BFEA763">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2C61BA5D" w:rsidP="2C61BA5D" w:rsidRDefault="2C61BA5D" w14:paraId="416E1764" w14:textId="0AB519C4">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Results </w:t>
            </w:r>
          </w:p>
          <w:p w:rsidR="2C61BA5D" w:rsidP="2C61BA5D" w:rsidRDefault="2C61BA5D" w14:paraId="2AD695B9" w14:textId="15BD0838">
            <w:p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Election of a Member to Steering Committee</w:t>
            </w:r>
          </w:p>
          <w:p w:rsidR="2C61BA5D" w:rsidP="2C61BA5D" w:rsidRDefault="2C61BA5D" w14:paraId="7BBBB3CF" w14:textId="5267F4E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Ishaan Parikh -2</w:t>
            </w:r>
          </w:p>
          <w:p w:rsidR="2C61BA5D" w:rsidP="2C61BA5D" w:rsidRDefault="2C61BA5D" w14:paraId="4C1117C3" w14:textId="7462B12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RON -1</w:t>
            </w:r>
          </w:p>
          <w:p w:rsidR="2C61BA5D" w:rsidP="2C61BA5D" w:rsidRDefault="2C61BA5D" w14:paraId="2B888A74" w14:textId="625A5EF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Ishaan Parikh </w:t>
            </w:r>
            <w:proofErr w:type="gramStart"/>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elected</w:t>
            </w:r>
            <w:proofErr w:type="gramEnd"/>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2C61BA5D" w:rsidP="2C61BA5D" w:rsidRDefault="2C61BA5D" w14:paraId="66A20680" w14:textId="60B57A90">
            <w:pPr>
              <w:pStyle w:val="Normal"/>
              <w:rPr>
                <w:rFonts w:ascii="Calibri" w:hAnsi="Calibri" w:eastAsia="Calibri" w:cs="Calibri" w:asciiTheme="minorAscii" w:hAnsiTheme="minorAscii" w:eastAsiaTheme="minorAscii" w:cstheme="minorAscii"/>
                <w:sz w:val="24"/>
                <w:szCs w:val="24"/>
              </w:rPr>
            </w:pPr>
          </w:p>
          <w:p w:rsidR="2C61BA5D" w:rsidP="2C61BA5D" w:rsidRDefault="2C61BA5D" w14:paraId="5410D570" w14:textId="075665F6">
            <w:pPr>
              <w:pStyle w:val="Normal"/>
              <w:rPr>
                <w:sz w:val="24"/>
                <w:szCs w:val="24"/>
              </w:rPr>
            </w:pPr>
            <w:r w:rsidRPr="2C61BA5D" w:rsidR="2C61BA5D">
              <w:rPr>
                <w:rFonts w:ascii="Calibri" w:hAnsi="Calibri" w:eastAsia="Calibri" w:cs="Calibri" w:asciiTheme="minorAscii" w:hAnsiTheme="minorAscii" w:eastAsiaTheme="minorAscii" w:cstheme="minorAscii"/>
                <w:b w:val="1"/>
                <w:bCs w:val="1"/>
                <w:sz w:val="24"/>
                <w:szCs w:val="24"/>
              </w:rPr>
              <w:t xml:space="preserve">Nominations Committee: (x2) </w:t>
            </w:r>
            <w:r>
              <w:br/>
            </w:r>
            <w:r w:rsidRPr="2C61BA5D" w:rsidR="2C61BA5D">
              <w:rPr>
                <w:sz w:val="24"/>
                <w:szCs w:val="24"/>
              </w:rPr>
              <w:t xml:space="preserve">Nominations Committee (x2): The purpose of the Nominations Committee is to support and assist the </w:t>
            </w:r>
            <w:r w:rsidRPr="2C61BA5D" w:rsidR="2C61BA5D">
              <w:rPr>
                <w:sz w:val="24"/>
                <w:szCs w:val="24"/>
              </w:rPr>
              <w:t>organization</w:t>
            </w:r>
            <w:r w:rsidRPr="2C61BA5D" w:rsidR="2C61BA5D">
              <w:rPr>
                <w:sz w:val="24"/>
                <w:szCs w:val="24"/>
              </w:rPr>
              <w:t xml:space="preserve"> to make sound decisions in relation to the appointment of External Trustees and to advise the Board and Council on appropriate courses of action in this area.</w:t>
            </w:r>
          </w:p>
          <w:p w:rsidR="2C61BA5D" w:rsidP="2C61BA5D" w:rsidRDefault="2C61BA5D" w14:paraId="3EB663A6" w14:textId="1CAF0BC7">
            <w:pPr>
              <w:pStyle w:val="Normal"/>
              <w:rPr>
                <w:sz w:val="24"/>
                <w:szCs w:val="24"/>
              </w:rPr>
            </w:pPr>
            <w:r w:rsidRPr="2C61BA5D" w:rsidR="2C61BA5D">
              <w:rPr>
                <w:sz w:val="24"/>
                <w:szCs w:val="24"/>
              </w:rPr>
              <w:t xml:space="preserve">The Nominations Committee is a subcommittee of the Board which </w:t>
            </w:r>
            <w:r w:rsidRPr="2C61BA5D" w:rsidR="2C61BA5D">
              <w:rPr>
                <w:sz w:val="24"/>
                <w:szCs w:val="24"/>
              </w:rPr>
              <w:t>compromises</w:t>
            </w:r>
            <w:r w:rsidRPr="2C61BA5D" w:rsidR="2C61BA5D">
              <w:rPr>
                <w:sz w:val="24"/>
                <w:szCs w:val="24"/>
              </w:rPr>
              <w:t xml:space="preserve"> a range of stakeholders. </w:t>
            </w:r>
          </w:p>
          <w:p w:rsidR="2C61BA5D" w:rsidP="2C61BA5D" w:rsidRDefault="2C61BA5D" w14:paraId="3DAD672E" w14:textId="2952C0CD">
            <w:pPr>
              <w:pStyle w:val="Normal"/>
              <w:rPr>
                <w:sz w:val="24"/>
                <w:szCs w:val="24"/>
              </w:rPr>
            </w:pPr>
            <w:r w:rsidRPr="2C61BA5D" w:rsidR="2C61BA5D">
              <w:rPr>
                <w:sz w:val="24"/>
                <w:szCs w:val="24"/>
              </w:rPr>
              <w:t>This business of the committee will include, but not exclusively: Criteria against which potential nominees for External Trustee must be considered and</w:t>
            </w:r>
          </w:p>
          <w:p w:rsidR="2C61BA5D" w:rsidP="2C61BA5D" w:rsidRDefault="2C61BA5D" w14:paraId="3DFEC09B" w14:textId="04DB6EF0">
            <w:pPr>
              <w:pStyle w:val="Normal"/>
              <w:rPr>
                <w:sz w:val="24"/>
                <w:szCs w:val="24"/>
              </w:rPr>
            </w:pPr>
            <w:r w:rsidRPr="2C61BA5D" w:rsidR="2C61BA5D">
              <w:rPr>
                <w:sz w:val="24"/>
                <w:szCs w:val="24"/>
              </w:rPr>
              <w:t>the procedure for identifying potential new trustees. The Committee will usually only meet when an external trustee vacancy arises.</w:t>
            </w:r>
          </w:p>
          <w:p w:rsidR="2C61BA5D" w:rsidP="2C61BA5D" w:rsidRDefault="2C61BA5D" w14:paraId="6409EFC9" w14:textId="07AA6223">
            <w:pPr>
              <w:pStyle w:val="Normal"/>
              <w:rPr>
                <w:sz w:val="24"/>
                <w:szCs w:val="24"/>
              </w:rPr>
            </w:pPr>
            <w:r w:rsidRPr="2C61BA5D" w:rsidR="2C61BA5D">
              <w:rPr>
                <w:sz w:val="24"/>
                <w:szCs w:val="24"/>
              </w:rPr>
              <w:t>Additional meetings may be called as required to support succession planning.</w:t>
            </w:r>
          </w:p>
          <w:p w:rsidR="2C61BA5D" w:rsidP="2C61BA5D" w:rsidRDefault="2C61BA5D" w14:paraId="20922DE1" w14:textId="170D49DA">
            <w:pPr>
              <w:pStyle w:val="Normal"/>
              <w:rPr>
                <w:rFonts w:ascii="Calibri" w:hAnsi="Calibri" w:eastAsia="Calibri" w:cs="Calibri" w:asciiTheme="minorAscii" w:hAnsiTheme="minorAscii" w:eastAsiaTheme="minorAscii" w:cstheme="minorAscii"/>
                <w:sz w:val="24"/>
                <w:szCs w:val="24"/>
              </w:rPr>
            </w:pPr>
            <w:r>
              <w:br/>
            </w:r>
          </w:p>
          <w:p w:rsidR="2C61BA5D" w:rsidP="2C61BA5D" w:rsidRDefault="2C61BA5D" w14:paraId="4C1B4F1E" w14:textId="2B521F1F">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The returning officer continues to inform members of the main </w:t>
            </w:r>
            <w:hyperlink r:id="R5310d94953d94a69">
              <w:r w:rsidRPr="2C61BA5D" w:rsidR="2C61BA5D">
                <w:rPr>
                  <w:rStyle w:val="Hyperlink"/>
                  <w:rFonts w:ascii="Calibri" w:hAnsi="Calibri" w:eastAsia="Calibri" w:cs="Calibri" w:asciiTheme="minorAscii" w:hAnsiTheme="minorAscii" w:eastAsiaTheme="minorAscii" w:cstheme="minorAscii"/>
                  <w:b w:val="0"/>
                  <w:bCs w:val="0"/>
                  <w:i w:val="0"/>
                  <w:iCs w:val="0"/>
                  <w:strike w:val="0"/>
                  <w:dstrike w:val="0"/>
                  <w:sz w:val="24"/>
                  <w:szCs w:val="24"/>
                </w:rPr>
                <w:t xml:space="preserve">SU Leadership elections </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r>
              <w:tab/>
            </w:r>
          </w:p>
          <w:p w:rsidR="2C61BA5D" w:rsidP="2C61BA5D" w:rsidRDefault="2C61BA5D" w14:paraId="23B79A49" w14:textId="1EFC7306">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RO notes that they have seen the highest number of nominations for Oxford SU elections 2022-23. Presently there are 54 candidates in total, which include: </w:t>
            </w:r>
          </w:p>
          <w:p w:rsidR="2C61BA5D" w:rsidP="2C61BA5D" w:rsidRDefault="2C61BA5D" w14:paraId="013FD78F" w14:textId="2BD48AF8">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p w:rsidR="2C61BA5D" w:rsidP="2C61BA5D" w:rsidRDefault="2C61BA5D" w14:paraId="01D682D5" w14:textId="26BB334A">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7 candidates for president </w:t>
            </w:r>
          </w:p>
          <w:p w:rsidR="2C61BA5D" w:rsidP="2C61BA5D" w:rsidRDefault="2C61BA5D" w14:paraId="1AB4A34F" w14:textId="034582DA">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5 candidates VP access and academic affairs </w:t>
            </w:r>
          </w:p>
          <w:p w:rsidR="2C61BA5D" w:rsidP="2C61BA5D" w:rsidRDefault="2C61BA5D" w14:paraId="33A11859" w14:textId="45049C73">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6 VP women </w:t>
            </w:r>
          </w:p>
          <w:p w:rsidR="2C61BA5D" w:rsidP="2C61BA5D" w:rsidRDefault="2C61BA5D" w14:paraId="768DEF1F" w14:textId="37403501">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7 NUS delegate candidates </w:t>
            </w:r>
          </w:p>
          <w:p w:rsidR="2C61BA5D" w:rsidP="2C61BA5D" w:rsidRDefault="2C61BA5D" w14:paraId="2B48AD99" w14:textId="1F604475">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4 charities and communities </w:t>
            </w:r>
          </w:p>
          <w:p w:rsidR="2C61BA5D" w:rsidP="2C61BA5D" w:rsidRDefault="2C61BA5D" w14:paraId="3DA17476" w14:textId="457F4782">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9 for graduates </w:t>
            </w:r>
          </w:p>
          <w:p w:rsidR="2C61BA5D" w:rsidP="2C61BA5D" w:rsidRDefault="2C61BA5D" w14:paraId="6DD50B69" w14:textId="4A8D8A9A">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5 welfare and equal opportunities </w:t>
            </w:r>
          </w:p>
          <w:p w:rsidR="2C61BA5D" w:rsidP="2C61BA5D" w:rsidRDefault="2C61BA5D" w14:paraId="0897301F" w14:textId="4C158BAD">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5 student trustees </w:t>
            </w:r>
          </w:p>
          <w:p w:rsidR="2C61BA5D" w:rsidP="2C61BA5D" w:rsidRDefault="2C61BA5D" w14:paraId="46BF658D" w14:textId="1DCBA1A0">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p w:rsidR="2C61BA5D" w:rsidP="2C61BA5D" w:rsidRDefault="2C61BA5D" w14:paraId="0C10DF5E" w14:textId="389C286B">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RO announces that voting for SU Elections opens on </w:t>
            </w: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Monday and closes by 5 PM on Friday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3DF97A5" w14:textId="1551A260">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6967579E">
        <w:trPr>
          <w:trHeight w:val="151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2A2F9D4" w14:textId="724AA35D">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D</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5B793A2" w14:textId="461452C6">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Reports from and questions to Sabbatical Trustees </w:t>
            </w:r>
          </w:p>
          <w:p w:rsidR="2C61BA5D" w:rsidP="2C61BA5D" w:rsidRDefault="2C61BA5D" w14:paraId="5CFD38CC" w14:textId="57E527B3">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p>
          <w:p w:rsidR="2C61BA5D" w:rsidP="2C61BA5D" w:rsidRDefault="2C61BA5D" w14:paraId="21788F75" w14:textId="4CA450CB">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Chair informed members that full officer written reports can be accessed on </w:t>
            </w:r>
            <w:hyperlink r:id="Rf1eb5bf37fcb496f">
              <w:r w:rsidRPr="2C61BA5D" w:rsidR="2C61BA5D">
                <w:rPr>
                  <w:rStyle w:val="Hyperlink"/>
                  <w:rFonts w:ascii="Calibri" w:hAnsi="Calibri" w:eastAsia="Calibri" w:cs="Calibri" w:asciiTheme="minorAscii" w:hAnsiTheme="minorAscii" w:eastAsiaTheme="minorAscii" w:cstheme="minorAscii"/>
                  <w:b w:val="0"/>
                  <w:bCs w:val="0"/>
                  <w:i w:val="0"/>
                  <w:iCs w:val="0"/>
                  <w:strike w:val="0"/>
                  <w:dstrike w:val="0"/>
                  <w:sz w:val="24"/>
                  <w:szCs w:val="24"/>
                </w:rPr>
                <w:t>student council website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w:t>
            </w:r>
          </w:p>
          <w:p w:rsidR="2C61BA5D" w:rsidP="2C61BA5D" w:rsidRDefault="2C61BA5D" w14:paraId="7378756A" w14:textId="3C9BF921">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p w:rsidR="2C61BA5D" w:rsidP="2C61BA5D" w:rsidRDefault="2C61BA5D" w14:paraId="14A12F7A" w14:textId="3A4D8304">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Presidential Report can be accessed </w:t>
            </w:r>
            <w:hyperlink r:id="R0d270ce43a11461d">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w:t>
            </w:r>
          </w:p>
          <w:p w:rsidR="2C61BA5D" w:rsidP="2C61BA5D" w:rsidRDefault="2C61BA5D" w14:paraId="5D510D3B" w14:textId="773C3571">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VP Access and Academic Affairs can be accessed </w:t>
            </w:r>
            <w:hyperlink r:id="R736630ed95c34f63">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7F46CBF1" w14:textId="737842F7">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VP Charities and Societies can be accessed </w:t>
            </w:r>
            <w:hyperlink r:id="R0acc0d07fcc5464a">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70349794" w14:textId="6A7F40C1">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VP Women can be accessed </w:t>
            </w:r>
            <w:hyperlink r:id="Rd8a5916a3eb24750">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16870B57" w14:textId="6F9D7109">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VP Graduates can be accessed </w:t>
            </w:r>
            <w:hyperlink r:id="Rf6fcfc7320e64140">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4BC21684" w14:textId="2940ECCE">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VP Welfare and Equal Opportunities can be accessed </w:t>
            </w:r>
            <w:hyperlink r:id="Rb95d4a32d3234556">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7C859469" w14:textId="11062F65">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p w:rsidR="2C61BA5D" w:rsidP="2C61BA5D" w:rsidRDefault="2C61BA5D" w14:paraId="45972394" w14:textId="63E651FA">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Chair opens the floor for Questions and comments on </w:t>
            </w: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Sabbatical</w:t>
            </w: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 Trustee Reports </w:t>
            </w:r>
          </w:p>
          <w:p w:rsidR="2C61BA5D" w:rsidP="2C61BA5D" w:rsidRDefault="2C61BA5D" w14:paraId="48D2C05E" w14:textId="5A8A40D8">
            <w:pPr>
              <w:rPr>
                <w:rFonts w:ascii="Calibri" w:hAnsi="Calibri" w:eastAsia="Calibri" w:cs="Calibri" w:asciiTheme="minorAscii" w:hAnsiTheme="minorAscii" w:eastAsiaTheme="minorAscii" w:cstheme="minorAscii"/>
                <w:sz w:val="24"/>
                <w:szCs w:val="24"/>
              </w:rPr>
            </w:pPr>
            <w:r>
              <w:br/>
            </w:r>
            <w:r w:rsidRPr="2C61BA5D" w:rsidR="2C61BA5D">
              <w:rPr>
                <w:rFonts w:ascii="Calibri" w:hAnsi="Calibri" w:eastAsia="Calibri" w:cs="Calibri" w:asciiTheme="minorAscii" w:hAnsiTheme="minorAscii" w:eastAsiaTheme="minorAscii" w:cstheme="minorAscii"/>
                <w:sz w:val="24"/>
                <w:szCs w:val="24"/>
              </w:rPr>
              <w:t xml:space="preserve">There are none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FDFC555" w14:textId="02BDAC3F">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4553769E">
        <w:trPr>
          <w:trHeight w:val="351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F2B5003" w14:textId="126876C9">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E</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80EEB8F" w14:textId="467DBB58">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Reports from and questions to LGBTQ+ campaign, Class Act and Women Campaign </w:t>
            </w:r>
          </w:p>
          <w:p w:rsidR="2C61BA5D" w:rsidP="2C61BA5D" w:rsidRDefault="2C61BA5D" w14:paraId="4AFE9027" w14:textId="6BAE2F45">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p>
          <w:p w:rsidR="2C61BA5D" w:rsidP="2C61BA5D" w:rsidRDefault="2C61BA5D" w14:paraId="01C45412" w14:textId="1C74B1BD">
            <w:pPr>
              <w:pStyle w:val="Normal"/>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LGBTQ+ campaign can be found </w:t>
            </w:r>
            <w:hyperlink r:id="Rc8b1063a53ba4684">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p>
          <w:p w:rsidR="2C61BA5D" w:rsidP="2C61BA5D" w:rsidRDefault="2C61BA5D" w14:paraId="3FA47CEB" w14:textId="20083BE3">
            <w:pPr>
              <w:rPr>
                <w:rFonts w:ascii="Calibri" w:hAnsi="Calibri" w:eastAsia="Calibri" w:cs="Calibri" w:asciiTheme="minorAscii" w:hAnsiTheme="minorAscii" w:eastAsiaTheme="minorAscii" w:cstheme="minorAscii"/>
                <w:b w:val="0"/>
                <w:bCs w:val="0"/>
              </w:rPr>
            </w:pPr>
            <w:r w:rsidRPr="2C61BA5D" w:rsidR="2C61BA5D">
              <w:rPr>
                <w:rFonts w:ascii="Calibri" w:hAnsi="Calibri" w:eastAsia="Calibri" w:cs="Calibri" w:asciiTheme="minorAscii" w:hAnsiTheme="minorAscii" w:eastAsiaTheme="minorAscii" w:cstheme="minorAscii"/>
                <w:b w:val="0"/>
                <w:bCs w:val="0"/>
                <w:sz w:val="24"/>
                <w:szCs w:val="24"/>
              </w:rPr>
              <w:t xml:space="preserve">Full report of Class Act can be found </w:t>
            </w:r>
            <w:hyperlink r:id="Rac825f489ae04355">
              <w:r w:rsidRPr="2C61BA5D" w:rsidR="2C61BA5D">
                <w:rPr>
                  <w:rStyle w:val="Hyperlink"/>
                  <w:rFonts w:ascii="Calibri" w:hAnsi="Calibri" w:eastAsia="Calibri" w:cs="Calibri" w:asciiTheme="minorAscii" w:hAnsiTheme="minorAscii" w:eastAsiaTheme="minorAscii" w:cstheme="minorAscii"/>
                  <w:b w:val="0"/>
                  <w:bCs w:val="0"/>
                  <w:sz w:val="24"/>
                  <w:szCs w:val="24"/>
                </w:rPr>
                <w:t>here</w:t>
              </w:r>
            </w:hyperlink>
          </w:p>
          <w:p w:rsidR="2C61BA5D" w:rsidP="2C61BA5D" w:rsidRDefault="2C61BA5D" w14:paraId="04484B14" w14:textId="7962F01F">
            <w:pPr>
              <w:rPr>
                <w:rFonts w:ascii="Calibri" w:hAnsi="Calibri" w:eastAsia="Calibri" w:cs="Calibri" w:asciiTheme="minorAscii" w:hAnsiTheme="minorAscii" w:eastAsiaTheme="minorAscii" w:cstheme="minorAscii"/>
                <w:b w:val="0"/>
                <w:bCs w:val="0"/>
              </w:rPr>
            </w:pPr>
            <w:r w:rsidRPr="2C61BA5D" w:rsidR="2C61BA5D">
              <w:rPr>
                <w:rFonts w:ascii="Calibri" w:hAnsi="Calibri" w:eastAsia="Calibri" w:cs="Calibri" w:asciiTheme="minorAscii" w:hAnsiTheme="minorAscii" w:eastAsiaTheme="minorAscii" w:cstheme="minorAscii"/>
                <w:b w:val="0"/>
                <w:bCs w:val="0"/>
                <w:sz w:val="24"/>
                <w:szCs w:val="24"/>
              </w:rPr>
              <w:t xml:space="preserve">Full report of Women Campaign can be found </w:t>
            </w:r>
            <w:hyperlink r:id="R7b42ff1a2ee140f7">
              <w:r w:rsidRPr="2C61BA5D" w:rsidR="2C61BA5D">
                <w:rPr>
                  <w:rStyle w:val="Hyperlink"/>
                  <w:rFonts w:ascii="Calibri" w:hAnsi="Calibri" w:eastAsia="Calibri" w:cs="Calibri" w:asciiTheme="minorAscii" w:hAnsiTheme="minorAscii" w:eastAsiaTheme="minorAscii" w:cstheme="minorAscii"/>
                  <w:b w:val="0"/>
                  <w:bCs w:val="0"/>
                  <w:sz w:val="24"/>
                  <w:szCs w:val="24"/>
                </w:rPr>
                <w:t>here</w:t>
              </w:r>
            </w:hyperlink>
          </w:p>
          <w:p w:rsidR="2C61BA5D" w:rsidP="2C61BA5D" w:rsidRDefault="2C61BA5D" w14:paraId="7D6C9AD4" w14:textId="09DCCD67">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sz w:val="24"/>
                <w:szCs w:val="24"/>
              </w:rPr>
              <w:t xml:space="preserve">  </w:t>
            </w:r>
          </w:p>
          <w:p w:rsidR="2C61BA5D" w:rsidP="2C61BA5D" w:rsidRDefault="2C61BA5D" w14:paraId="7EA74AC6" w14:textId="35964992">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Chair opens the floor for Questions and comments on officer reports </w:t>
            </w:r>
          </w:p>
          <w:p w:rsidR="2C61BA5D" w:rsidP="2C61BA5D" w:rsidRDefault="2C61BA5D" w14:paraId="121DD52A" w14:textId="63CAF3F9">
            <w:pPr>
              <w:rPr>
                <w:rFonts w:ascii="Calibri" w:hAnsi="Calibri" w:eastAsia="Calibri" w:cs="Calibri" w:asciiTheme="minorAscii" w:hAnsiTheme="minorAscii" w:eastAsiaTheme="minorAscii" w:cstheme="minorAscii"/>
                <w:sz w:val="24"/>
                <w:szCs w:val="24"/>
              </w:rPr>
            </w:pPr>
            <w:r>
              <w:br/>
            </w:r>
            <w:r w:rsidRPr="2C61BA5D" w:rsidR="2C61BA5D">
              <w:rPr>
                <w:rFonts w:ascii="Calibri" w:hAnsi="Calibri" w:eastAsia="Calibri" w:cs="Calibri" w:asciiTheme="minorAscii" w:hAnsiTheme="minorAscii" w:eastAsiaTheme="minorAscii" w:cstheme="minorAscii"/>
                <w:sz w:val="24"/>
                <w:szCs w:val="24"/>
              </w:rPr>
              <w:t>There are none</w:t>
            </w:r>
            <w:r>
              <w:br/>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7CE3963C" w14:textId="1F9CA106">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0F44D2FD">
        <w:trPr>
          <w:trHeight w:val="321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83FE9EF" w14:textId="508200A8">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F</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15EFFAF" w14:textId="79F5127E">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Reports from and questions to </w:t>
            </w: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PG and UG Social Sciences</w:t>
            </w:r>
          </w:p>
          <w:p w:rsidR="2C61BA5D" w:rsidP="2C61BA5D" w:rsidRDefault="2C61BA5D" w14:paraId="14C8AA55" w14:textId="673CFF57">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p>
          <w:p w:rsidR="2C61BA5D" w:rsidP="2C61BA5D" w:rsidRDefault="2C61BA5D" w14:paraId="17609522" w14:textId="1BBD9CCD">
            <w:pPr>
              <w:pStyle w:val="Normal"/>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Full report of UG Social </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Sciences</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can be accessed </w:t>
            </w:r>
            <w:hyperlink r:id="R413fcb4559924fc9">
              <w:r w:rsidRPr="2C61BA5D" w:rsidR="2C61BA5D">
                <w:rPr>
                  <w:rStyle w:val="Hyperlink"/>
                  <w:rFonts w:ascii="Calibri" w:hAnsi="Calibri" w:eastAsia="Calibri" w:cs="Calibri" w:asciiTheme="minorAscii" w:hAnsiTheme="minorAscii" w:eastAsiaTheme="minorAscii" w:cstheme="minorAscii"/>
                  <w:b w:val="0"/>
                  <w:bCs w:val="0"/>
                  <w:i w:val="0"/>
                  <w:iCs w:val="0"/>
                  <w:sz w:val="24"/>
                  <w:szCs w:val="24"/>
                </w:rPr>
                <w:t>here</w:t>
              </w:r>
            </w:hyperlink>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r>
              <w:br/>
            </w:r>
          </w:p>
          <w:p w:rsidR="2C61BA5D" w:rsidP="2C61BA5D" w:rsidRDefault="2C61BA5D" w14:paraId="2851AB90" w14:textId="1946BADF">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Chair opens the floor for Questions and comments for the PG Rep.</w:t>
            </w:r>
          </w:p>
          <w:p w:rsidR="2C61BA5D" w:rsidP="2C61BA5D" w:rsidRDefault="2C61BA5D" w14:paraId="545B4525" w14:textId="1109B183">
            <w:pPr>
              <w:rPr>
                <w:rFonts w:ascii="Calibri" w:hAnsi="Calibri" w:eastAsia="Calibri" w:cs="Calibri" w:asciiTheme="minorAscii" w:hAnsiTheme="minorAscii" w:eastAsiaTheme="minorAscii" w:cstheme="minorAscii"/>
                <w:sz w:val="24"/>
                <w:szCs w:val="24"/>
              </w:rPr>
            </w:pPr>
            <w:r>
              <w:br/>
            </w:r>
          </w:p>
          <w:p w:rsidR="2C61BA5D" w:rsidP="2C61BA5D" w:rsidRDefault="2C61BA5D" w14:paraId="7FE6F950" w14:textId="58FE93D0">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There were no questions from delegates. </w:t>
            </w:r>
            <w:r>
              <w:br/>
            </w:r>
          </w:p>
          <w:p w:rsidR="2C61BA5D" w:rsidP="2C61BA5D" w:rsidRDefault="2C61BA5D" w14:paraId="04748398" w14:textId="15B635EE">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9DDB41F" w14:textId="3D863441">
            <w:pPr>
              <w:rPr>
                <w:rFonts w:ascii="Calibri" w:hAnsi="Calibri" w:eastAsia="Calibri" w:cs="Calibri" w:asciiTheme="minorAscii" w:hAnsiTheme="minorAscii" w:eastAsiaTheme="minorAscii" w:cstheme="minorAscii"/>
                <w:sz w:val="24"/>
                <w:szCs w:val="24"/>
              </w:rPr>
            </w:pPr>
            <w:r>
              <w:br/>
            </w:r>
          </w:p>
        </w:tc>
      </w:tr>
      <w:tr w:rsidR="2C61BA5D" w:rsidTr="2C61BA5D" w14:paraId="4C45A92B">
        <w:trPr>
          <w:trHeight w:val="100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6C4114C" w14:textId="3D4480F9">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H</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29D1A1B" w14:textId="29FD7AB2">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Items for resolution</w:t>
            </w:r>
          </w:p>
          <w:p w:rsidR="2C61BA5D" w:rsidP="2C61BA5D" w:rsidRDefault="2C61BA5D" w14:paraId="040567B1" w14:textId="2B95BC9C">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p>
          <w:p w:rsidR="2C61BA5D" w:rsidP="2C61BA5D" w:rsidRDefault="2C61BA5D" w14:paraId="0FFD82AB" w14:textId="2FA5CFC1">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Otto Barrow (Chair) </w:t>
            </w:r>
            <w:proofErr w:type="gramStart"/>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explained</w:t>
            </w:r>
            <w:proofErr w:type="gramEnd"/>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opened the floor to members to discuss these items</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B978F07" w14:textId="38B19AD2">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3B03AAF0">
        <w:trPr>
          <w:trHeight w:val="1392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58C4DEF" w14:textId="54E21FF9">
            <w:pPr>
              <w:rPr>
                <w:rFonts w:ascii="Calibri" w:hAnsi="Calibri" w:eastAsia="Calibri" w:cs="Calibri" w:asciiTheme="minorAscii" w:hAnsiTheme="minorAscii" w:eastAsiaTheme="minorAscii" w:cstheme="minorAscii"/>
                <w:sz w:val="24"/>
                <w:szCs w:val="24"/>
              </w:rPr>
            </w:pPr>
            <w:r>
              <w:br/>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AD0CBA8" w14:textId="18C77634">
            <w:pPr>
              <w:rPr>
                <w:rFonts w:ascii="Calibri" w:hAnsi="Calibri" w:eastAsia="Calibri" w:cs="Calibri" w:asciiTheme="minorAscii" w:hAnsiTheme="minorAscii" w:eastAsiaTheme="minorAscii" w:cstheme="minorAscii"/>
                <w:b w:val="1"/>
                <w:bCs w:val="1"/>
                <w:i w:val="0"/>
                <w:iCs w:val="0"/>
                <w:noProof w:val="0"/>
                <w:color w:val="0D0D0D" w:themeColor="text1" w:themeTint="F2"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0D0D0D" w:themeColor="text1" w:themeTint="F2" w:themeShade="FF"/>
                <w:sz w:val="24"/>
                <w:szCs w:val="24"/>
                <w:lang w:val="en-US"/>
              </w:rPr>
              <w:t>1. Policy and its Development at Oxford SU</w:t>
            </w:r>
          </w:p>
          <w:p w:rsidR="2C61BA5D" w:rsidP="2C61BA5D" w:rsidRDefault="2C61BA5D" w14:paraId="63AC719B" w14:textId="74CF610B">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Council notes: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29D461F5" w14:textId="6E35C1DE">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As student council currently stands - Student Council is the most appropriate and best space for detailed discussions of policies to take place - Motions for policy do not need to be in a completed state to come to Student Council - The members of Student Council must have the expertise to cover all policy areas - No other committee is required to complete the policy business of Student Council </w:t>
            </w:r>
          </w:p>
          <w:p w:rsidR="2C61BA5D" w:rsidP="2C61BA5D" w:rsidRDefault="2C61BA5D" w14:paraId="04DED264" w14:textId="45DEA75A">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Ben Farmer, the Ex-Oxford SU VP Charities and Communities (2020-21) brought this representation review as an item for discussion to student council in TT21 and Anvee Bhutani the current President brought this review as an item for discussion in 5th week council this term.</w:t>
            </w:r>
          </w:p>
          <w:p w:rsidR="2C61BA5D" w:rsidP="2C61BA5D" w:rsidRDefault="2C61BA5D" w14:paraId="034C9432" w14:textId="2AE094F4">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Council believes: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32443823" w14:textId="073D8BB3">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This item for discussion was received well both times. </w:t>
            </w:r>
          </w:p>
          <w:p w:rsidR="2C61BA5D" w:rsidP="2C61BA5D" w:rsidRDefault="2C61BA5D" w14:paraId="7A2CF4B3" w14:textId="56638122">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Student</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Council is not the most appropriate and best space for detailed discussions of policies to take place </w:t>
            </w:r>
          </w:p>
          <w:p w:rsidR="2C61BA5D" w:rsidP="2C61BA5D" w:rsidRDefault="2C61BA5D" w14:paraId="25C5B6B0" w14:textId="6D2222CE">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Motions for policy should not need to be in a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completed</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state to come to Student Council </w:t>
            </w:r>
          </w:p>
          <w:p w:rsidR="2C61BA5D" w:rsidP="2C61BA5D" w:rsidRDefault="2C61BA5D" w14:paraId="36A1DBE8" w14:textId="48859CF1">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The members of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Student</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Council do not have the expertise to cover all policy areas </w:t>
            </w:r>
          </w:p>
          <w:p w:rsidR="2C61BA5D" w:rsidP="2C61BA5D" w:rsidRDefault="2C61BA5D" w14:paraId="3E529D42" w14:textId="2AD9B0D9">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There should be other committees required to complete the policy business of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Student</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Council</w:t>
            </w:r>
          </w:p>
          <w:p w:rsidR="2C61BA5D" w:rsidP="2C61BA5D" w:rsidRDefault="2C61BA5D" w14:paraId="4F216D16" w14:textId="714CDB36">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Council resolves: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09468018" w14:textId="457F099F">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1. To alter the democratic processes at the SU to those outlined in this presentation via the new byelaw on policy and its development at the SU </w:t>
            </w:r>
          </w:p>
          <w:p w:rsidR="2C61BA5D" w:rsidP="2C61BA5D" w:rsidRDefault="2C61BA5D" w14:paraId="5083A567" w14:textId="08AF6829">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2. Approve the new byelaw on appointed officials, which outlines the operational structure of staffing these committees </w:t>
            </w:r>
          </w:p>
          <w:p w:rsidR="2C61BA5D" w:rsidP="2C61BA5D" w:rsidRDefault="2C61BA5D" w14:paraId="7EE8B267" w14:textId="1A83F313">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3. Strike any other byelaws that conflict with the new byelaws</w:t>
            </w:r>
          </w:p>
          <w:p w:rsidR="2C61BA5D" w:rsidP="2C61BA5D" w:rsidRDefault="2C61BA5D" w14:paraId="0BC93C12" w14:textId="1678AD7B">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Proposer:</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Anvee Bhutani, SU President</w:t>
            </w:r>
          </w:p>
          <w:p w:rsidR="2C61BA5D" w:rsidP="2C61BA5D" w:rsidRDefault="2C61BA5D" w14:paraId="564F27F5" w14:textId="15B85422">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Seconder:</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Otto Barrow, Chair of Student Council</w:t>
            </w:r>
          </w:p>
          <w:p w:rsidR="2C61BA5D" w:rsidP="2C61BA5D" w:rsidRDefault="2C61BA5D" w14:paraId="0F38F81D" w14:textId="20828AC2">
            <w:pPr>
              <w:rPr>
                <w:rFonts w:ascii="Calibri" w:hAnsi="Calibri" w:eastAsia="Calibri" w:cs="Calibri" w:asciiTheme="minorAscii" w:hAnsiTheme="minorAscii" w:eastAsiaTheme="minorAscii" w:cstheme="minorAscii"/>
                <w:sz w:val="24"/>
                <w:szCs w:val="24"/>
              </w:rPr>
            </w:pPr>
          </w:p>
          <w:p w:rsidR="2C61BA5D" w:rsidP="2C61BA5D" w:rsidRDefault="2C61BA5D" w14:paraId="4ED6D7B7" w14:textId="0ADFB843">
            <w:pPr>
              <w:rPr>
                <w:rFonts w:ascii="Calibri" w:hAnsi="Calibri" w:eastAsia="Calibri" w:cs="Calibri" w:asciiTheme="minorAscii" w:hAnsiTheme="minorAscii" w:eastAsiaTheme="minorAscii" w:cstheme="minorAscii"/>
                <w:b w:val="0"/>
                <w:bCs w:val="0"/>
                <w:i w:val="0"/>
                <w:iCs w:val="0"/>
                <w:color w:val="181818"/>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Opening statement from </w:t>
            </w:r>
            <w:r w:rsidRPr="2C61BA5D" w:rsidR="2C61BA5D">
              <w:rPr>
                <w:rFonts w:ascii="Calibri" w:hAnsi="Calibri" w:eastAsia="Calibri" w:cs="Calibri" w:asciiTheme="minorAscii" w:hAnsiTheme="minorAscii" w:eastAsiaTheme="minorAscii" w:cstheme="minorAscii"/>
                <w:b w:val="0"/>
                <w:bCs w:val="0"/>
                <w:i w:val="0"/>
                <w:iCs w:val="0"/>
                <w:color w:val="181818"/>
                <w:sz w:val="24"/>
                <w:szCs w:val="24"/>
              </w:rPr>
              <w:t>Anvee Bhutani, SU President</w:t>
            </w:r>
          </w:p>
          <w:p w:rsidR="2C61BA5D" w:rsidP="2C61BA5D" w:rsidRDefault="2C61BA5D" w14:paraId="24C1F8A3" w14:textId="010B48C4">
            <w:pPr>
              <w:rPr>
                <w:rFonts w:ascii="Calibri" w:hAnsi="Calibri" w:eastAsia="Calibri" w:cs="Calibri" w:asciiTheme="minorAscii" w:hAnsiTheme="minorAscii" w:eastAsiaTheme="minorAscii" w:cstheme="minorAscii"/>
              </w:rPr>
            </w:pPr>
            <w:r w:rsidRPr="2C61BA5D" w:rsidR="2C61BA5D">
              <w:rPr>
                <w:rFonts w:ascii="Calibri" w:hAnsi="Calibri" w:eastAsia="Calibri" w:cs="Calibri" w:asciiTheme="minorAscii" w:hAnsiTheme="minorAscii" w:eastAsiaTheme="minorAscii" w:cstheme="minorAscii"/>
              </w:rPr>
              <w:t xml:space="preserve">Highlights: </w:t>
            </w:r>
          </w:p>
          <w:p w:rsidR="2C61BA5D" w:rsidP="2C61BA5D" w:rsidRDefault="2C61BA5D" w14:paraId="0D476324" w14:textId="43B9C35A">
            <w:pPr>
              <w:pStyle w:val="Normal"/>
              <w:rPr>
                <w:rFonts w:ascii="Calibri" w:hAnsi="Calibri" w:eastAsia="Calibri" w:cs="Calibri" w:asciiTheme="minorAscii" w:hAnsiTheme="minorAscii" w:eastAsiaTheme="minorAscii" w:cstheme="minorAscii"/>
              </w:rPr>
            </w:pPr>
          </w:p>
          <w:p w:rsidR="2C61BA5D" w:rsidP="2C61BA5D" w:rsidRDefault="2C61BA5D" w14:paraId="5AF66D97" w14:textId="0FC2DD4A">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Chair opens </w:t>
            </w:r>
            <w:proofErr w:type="gramStart"/>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floor</w:t>
            </w:r>
            <w:proofErr w:type="gramEnd"/>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 for discussion:  </w:t>
            </w:r>
          </w:p>
          <w:p w:rsidR="2C61BA5D" w:rsidP="2C61BA5D" w:rsidRDefault="2C61BA5D" w14:paraId="079E0CC3" w14:textId="1CB60720">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br/>
            </w:r>
            <w:r w:rsidRPr="2C61BA5D" w:rsidR="2C61BA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Policy and Its Development at Oxford SU</w:t>
            </w:r>
          </w:p>
          <w:p w:rsidR="2C61BA5D" w:rsidP="2C61BA5D" w:rsidRDefault="2C61BA5D" w14:paraId="105240FB" w14:textId="024E56C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Total Votes 35</w:t>
            </w:r>
          </w:p>
          <w:p w:rsidR="2C61BA5D" w:rsidP="2C61BA5D" w:rsidRDefault="2C61BA5D" w14:paraId="745890D9" w14:textId="6AF720EA">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Yes 30</w:t>
            </w:r>
          </w:p>
          <w:p w:rsidR="2C61BA5D" w:rsidP="2C61BA5D" w:rsidRDefault="2C61BA5D" w14:paraId="06BBC5FE" w14:textId="3E0E45C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No 4</w:t>
            </w:r>
          </w:p>
          <w:p w:rsidR="2C61BA5D" w:rsidP="2C61BA5D" w:rsidRDefault="2C61BA5D" w14:paraId="342D743E" w14:textId="4162E58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Abstain 1</w:t>
            </w:r>
          </w:p>
          <w:p w:rsidR="2C61BA5D" w:rsidP="2C61BA5D" w:rsidRDefault="2C61BA5D" w14:paraId="3706AA53" w14:textId="52FF414B">
            <w:pPr>
              <w:rPr>
                <w:rFonts w:ascii="Calibri" w:hAnsi="Calibri" w:eastAsia="Calibri" w:cs="Calibri" w:asciiTheme="minorAscii" w:hAnsiTheme="minorAscii" w:eastAsiaTheme="minorAscii" w:cstheme="minorAscii"/>
              </w:rPr>
            </w:pPr>
          </w:p>
          <w:p w:rsidR="2C61BA5D" w:rsidP="2C61BA5D" w:rsidRDefault="2C61BA5D" w14:paraId="5024606E" w14:textId="79FCE670">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motion passes (88%).</w:t>
            </w:r>
            <w:r>
              <w:br/>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1E34737D" w14:textId="311F0FF5">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6B0DE79D" w14:textId="7AE7DCDD">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tc>
      </w:tr>
      <w:tr w:rsidR="2C61BA5D" w:rsidTr="2C61BA5D" w14:paraId="3A65739A">
        <w:trPr>
          <w:trHeight w:val="1719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73F8F21E" w14:textId="0DF24290">
            <w:pPr>
              <w:rPr>
                <w:rFonts w:ascii="Calibri" w:hAnsi="Calibri" w:eastAsia="Calibri" w:cs="Calibri" w:asciiTheme="minorAscii" w:hAnsiTheme="minorAscii" w:eastAsiaTheme="minorAscii" w:cstheme="minorAscii"/>
                <w:sz w:val="24"/>
                <w:szCs w:val="24"/>
              </w:rPr>
            </w:pPr>
            <w:r>
              <w:br/>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36965638" w14:textId="2E1A6F6D">
            <w:p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0D0D0D" w:themeColor="text1" w:themeTint="F2" w:themeShade="FF"/>
                <w:sz w:val="24"/>
                <w:szCs w:val="24"/>
                <w:lang w:val="en-US"/>
              </w:rPr>
              <w:t xml:space="preserve">2. </w:t>
            </w:r>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Change </w:t>
            </w:r>
            <w:proofErr w:type="gramStart"/>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term</w:t>
            </w:r>
            <w:proofErr w:type="gramEnd"/>
            <w:r w:rsidRPr="2C61BA5D" w:rsidR="2C61BA5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 xml:space="preserve"> dates of SU Student Trustees</w:t>
            </w:r>
          </w:p>
          <w:p w:rsidR="2C61BA5D" w:rsidP="2C61BA5D" w:rsidRDefault="2C61BA5D" w14:paraId="126AD53A" w14:textId="1A3F6A42">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Council Notes: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1DA68165" w14:textId="62937C68">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The current bylaw around Student Trustees reads</w:t>
            </w:r>
          </w:p>
          <w:p w:rsidR="2C61BA5D" w:rsidP="2C61BA5D" w:rsidRDefault="2C61BA5D" w14:paraId="0B9DCC3E" w14:textId="3C6873DE">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22 Student Trustees </w:t>
            </w:r>
          </w:p>
          <w:p w:rsidR="2C61BA5D" w:rsidP="2C61BA5D" w:rsidRDefault="2C61BA5D" w14:paraId="789E3DC3" w14:textId="4935044E">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22.1 A Student Trustee elected at </w:t>
            </w:r>
          </w:p>
          <w:p w:rsidR="2C61BA5D" w:rsidP="2C61BA5D" w:rsidRDefault="2C61BA5D" w14:paraId="52C39AC3" w14:textId="2BE370E4">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Annual</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Elections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serve</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in office from the start of 9</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vertAlign w:val="superscript"/>
                <w:lang w:val="en-US"/>
              </w:rPr>
              <w:t xml:space="preserve">th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Week of the Term in which the </w:t>
            </w:r>
          </w:p>
          <w:p w:rsidR="2C61BA5D" w:rsidP="2C61BA5D" w:rsidRDefault="2C61BA5D" w14:paraId="2B583E3B" w14:textId="44B9AE0A">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election was held to the end of 8</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vertAlign w:val="superscript"/>
                <w:lang w:val="en-US"/>
              </w:rPr>
              <w:t xml:space="preserve">th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Week of the same Term in the following Academic </w:t>
            </w:r>
          </w:p>
          <w:p w:rsidR="2C61BA5D" w:rsidP="2C61BA5D" w:rsidRDefault="2C61BA5D" w14:paraId="52766DCA" w14:textId="5F903CB2">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Year. </w:t>
            </w:r>
          </w:p>
          <w:p w:rsidR="2C61BA5D" w:rsidP="2C61BA5D" w:rsidRDefault="2C61BA5D" w14:paraId="6F006CEC" w14:textId="6F5AB7C7">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(b</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a</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By-election serves for the remaining portion of the term of office of the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student</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p>
          <w:p w:rsidR="2C61BA5D" w:rsidP="2C61BA5D" w:rsidRDefault="2C61BA5D" w14:paraId="097A4CF9" w14:textId="3AEC400D">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Trustee whose vacancy is being filled. </w:t>
            </w:r>
          </w:p>
          <w:p w:rsidR="2C61BA5D" w:rsidP="2C61BA5D" w:rsidRDefault="2C61BA5D" w14:paraId="17760E65" w14:textId="43BC765E">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For the purposes of (b), one or more vacancies are deemed to have occurred when not all the required Student Trustees are elected at Annual Elections.</w:t>
            </w:r>
          </w:p>
          <w:p w:rsidR="2C61BA5D" w:rsidP="2C61BA5D" w:rsidRDefault="2C61BA5D" w14:paraId="646FE534" w14:textId="566960C0">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Student Trustees takeover in a different term to Sabbatical Trustees</w:t>
            </w:r>
          </w:p>
          <w:p w:rsidR="2C61BA5D" w:rsidP="2C61BA5D" w:rsidRDefault="2C61BA5D" w14:paraId="68BC4C6F" w14:textId="14956E11">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Student Trustees only began to receive training this year and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do</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not receive a handover</w:t>
            </w:r>
          </w:p>
          <w:p w:rsidR="2C61BA5D" w:rsidP="2C61BA5D" w:rsidRDefault="2C61BA5D" w14:paraId="7DFB5ECA" w14:textId="3184061D">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Believes: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6A5BAB8C" w14:textId="66BA582D">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All Student Trustees should be given a base level of training and a handover for their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role</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and this would be best done in conjunction with the Sabbatical Trustee onboarding</w:t>
            </w:r>
          </w:p>
          <w:p w:rsidR="2C61BA5D" w:rsidP="2C61BA5D" w:rsidRDefault="2C61BA5D" w14:paraId="71E812AE" w14:textId="6F429D90">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Trustee Boards function best with limited disruption and entry/exit of Trustees</w:t>
            </w:r>
          </w:p>
          <w:p w:rsidR="2C61BA5D" w:rsidP="2C61BA5D" w:rsidRDefault="2C61BA5D" w14:paraId="1247CA76" w14:textId="14D5659F">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Student Trustees should have more time to work on their own projects and manifesto pledges and the summer is the most conducive to having the time to do this and be supported by SU staff</w:t>
            </w:r>
          </w:p>
          <w:p w:rsidR="2C61BA5D" w:rsidP="2C61BA5D" w:rsidRDefault="2C61BA5D" w14:paraId="4958B15C" w14:textId="52928CE3">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Increasing SU Trustee Board effectiveness is a </w:t>
            </w:r>
            <w:proofErr w:type="gramStart"/>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long term</w:t>
            </w:r>
            <w:proofErr w:type="gramEnd"/>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priority for the SU</w:t>
            </w:r>
          </w:p>
          <w:p w:rsidR="2C61BA5D" w:rsidP="2C61BA5D" w:rsidRDefault="2C61BA5D" w14:paraId="2BC07BC9" w14:textId="4F7A0A00">
            <w:pPr>
              <w:rPr>
                <w:rFonts w:ascii="Calibri" w:hAnsi="Calibri" w:eastAsia="Calibri" w:cs="Calibri" w:asciiTheme="minorAscii" w:hAnsiTheme="minorAscii" w:eastAsiaTheme="minorAscii" w:cstheme="minorAscii"/>
                <w:b w:val="1"/>
                <w:bCs w:val="1"/>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Resolves:</w:t>
            </w:r>
          </w:p>
          <w:p w:rsidR="2C61BA5D" w:rsidP="2C61BA5D" w:rsidRDefault="2C61BA5D" w14:paraId="6646F59F" w14:textId="64AB3134">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Change Bylaw 22.1 to read as follows</w:t>
            </w:r>
          </w:p>
          <w:p w:rsidR="2C61BA5D" w:rsidP="2C61BA5D" w:rsidRDefault="2C61BA5D" w14:paraId="203E76DE" w14:textId="30E6E4BF">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22 Student Trustees </w:t>
            </w:r>
          </w:p>
          <w:p w:rsidR="2C61BA5D" w:rsidP="2C61BA5D" w:rsidRDefault="2C61BA5D" w14:paraId="4A3CBBAE" w14:textId="484098A4">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22.1 A Student Trustee elected at </w:t>
            </w:r>
          </w:p>
          <w:p w:rsidR="2C61BA5D" w:rsidP="2C61BA5D" w:rsidRDefault="2C61BA5D" w14:paraId="2DB6F999" w14:textId="4C488A0D">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Annual</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Elections serves in office from the start of 10</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vertAlign w:val="superscript"/>
                <w:lang w:val="en-US"/>
              </w:rPr>
              <w:t xml:space="preserve">th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Week of Trinity Term following </w:t>
            </w:r>
          </w:p>
          <w:p w:rsidR="2C61BA5D" w:rsidP="2C61BA5D" w:rsidRDefault="2C61BA5D" w14:paraId="26AE5DAD" w14:textId="6AA73BAF">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election to the end of 9</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vertAlign w:val="superscript"/>
                <w:lang w:val="en-US"/>
              </w:rPr>
              <w:t>th</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Week of Trinity Term in the following Academic Year. </w:t>
            </w:r>
          </w:p>
          <w:p w:rsidR="2C61BA5D" w:rsidP="2C61BA5D" w:rsidRDefault="2C61BA5D" w14:paraId="6745769F" w14:textId="5F925CB3">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(b</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a</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By-election serves for the remaining portion of the term of office of the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student</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p>
          <w:p w:rsidR="2C61BA5D" w:rsidP="2C61BA5D" w:rsidRDefault="2C61BA5D" w14:paraId="2EB0BAC1" w14:textId="0D16080C">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Trustee whose vacancy is being filled. </w:t>
            </w:r>
          </w:p>
          <w:p w:rsidR="2C61BA5D" w:rsidP="2C61BA5D" w:rsidRDefault="2C61BA5D" w14:paraId="48CAA30D" w14:textId="70D0CA9E">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For the purposes of (b), one or more vacancies are deemed to have occurred when not all the required Student Trustees are elected at Annual Elections. </w:t>
            </w:r>
          </w:p>
          <w:p w:rsidR="2C61BA5D" w:rsidP="2C61BA5D" w:rsidRDefault="2C61BA5D" w14:paraId="742D020B" w14:textId="28CC8699">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 xml:space="preserve">Proposer: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Anvee Bhutani, SU President</w:t>
            </w:r>
          </w:p>
          <w:p w:rsidR="2C61BA5D" w:rsidP="2C61BA5D" w:rsidRDefault="2C61BA5D" w14:paraId="7DB52B6F" w14:textId="3D218950">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 xml:space="preserve">Seconder: </w:t>
            </w:r>
            <w:r w:rsidRPr="2C61BA5D" w:rsidR="2C61BA5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Wesley Ding, Student Trustee &amp; Returning Officer</w:t>
            </w:r>
          </w:p>
          <w:p w:rsidR="2C61BA5D" w:rsidP="2C61BA5D" w:rsidRDefault="2C61BA5D" w14:paraId="1F185347" w14:textId="748A549A">
            <w:pPr>
              <w:rPr>
                <w:rFonts w:ascii="Calibri" w:hAnsi="Calibri" w:eastAsia="Calibri" w:cs="Calibri" w:asciiTheme="minorAscii" w:hAnsiTheme="minorAscii" w:eastAsiaTheme="minorAscii" w:cstheme="minorAscii"/>
                <w:sz w:val="24"/>
                <w:szCs w:val="24"/>
              </w:rPr>
            </w:pPr>
            <w:r>
              <w:br/>
            </w:r>
          </w:p>
          <w:p w:rsidR="2C61BA5D" w:rsidP="2C61BA5D" w:rsidRDefault="2C61BA5D" w14:paraId="08DA88E0" w14:textId="4EFAD766">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Opening statement from </w:t>
            </w: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Anvee Bhutani, SU President</w:t>
            </w:r>
          </w:p>
          <w:p w:rsidR="2C61BA5D" w:rsidP="2C61BA5D" w:rsidRDefault="2C61BA5D" w14:paraId="627213E8" w14:textId="1253966A">
            <w:pPr>
              <w:rPr>
                <w:rFonts w:ascii="Calibri" w:hAnsi="Calibri" w:eastAsia="Calibri" w:cs="Calibri" w:asciiTheme="minorAscii" w:hAnsiTheme="minorAscii" w:eastAsiaTheme="minorAscii" w:cstheme="minorAscii"/>
                <w:sz w:val="24"/>
                <w:szCs w:val="24"/>
              </w:rPr>
            </w:pPr>
            <w:r>
              <w:br/>
            </w:r>
          </w:p>
          <w:p w:rsidR="2C61BA5D" w:rsidP="2C61BA5D" w:rsidRDefault="2C61BA5D" w14:paraId="75F9C8AD" w14:textId="0721A64B">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Chair opens floor for discussion </w:t>
            </w:r>
          </w:p>
          <w:p w:rsidR="2C61BA5D" w:rsidP="2C61BA5D" w:rsidRDefault="2C61BA5D" w14:paraId="5D1A5725" w14:textId="236FADA0">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br/>
            </w:r>
            <w:r w:rsidRPr="2C61BA5D" w:rsidR="2C61BA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Change Term Dates of Oxford SU Student Trustees</w:t>
            </w:r>
          </w:p>
          <w:p w:rsidR="2C61BA5D" w:rsidP="2C61BA5D" w:rsidRDefault="2C61BA5D" w14:paraId="265D166A" w14:textId="10E1B8C8">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Total Votes 5</w:t>
            </w:r>
          </w:p>
          <w:p w:rsidR="2C61BA5D" w:rsidP="2C61BA5D" w:rsidRDefault="2C61BA5D" w14:paraId="2DB5E5F1" w14:textId="6A1EA8B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Yes 5</w:t>
            </w:r>
          </w:p>
          <w:p w:rsidR="2C61BA5D" w:rsidP="2C61BA5D" w:rsidRDefault="2C61BA5D" w14:paraId="29294BA2" w14:textId="6967069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No 0</w:t>
            </w:r>
          </w:p>
          <w:p w:rsidR="2C61BA5D" w:rsidP="2C61BA5D" w:rsidRDefault="2C61BA5D" w14:paraId="028198E2" w14:textId="7D1BBE8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Abstain 0</w:t>
            </w:r>
          </w:p>
          <w:p w:rsidR="2C61BA5D" w:rsidP="2C61BA5D" w:rsidRDefault="2C61BA5D" w14:paraId="5D380C54" w14:textId="1F90C4E6">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motion passes (100%).</w:t>
            </w:r>
            <w:r>
              <w:br/>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789CECF" w14:textId="6B4962B4">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09B0B912">
        <w:trPr>
          <w:trHeight w:val="150"/>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A21C967" w14:textId="44A381F4">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H.</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55626A01" w14:textId="3C41D7F5">
            <w:pPr>
              <w:rPr>
                <w:rFonts w:ascii="Calibri" w:hAnsi="Calibri" w:eastAsia="Calibri" w:cs="Calibri" w:asciiTheme="minorAscii" w:hAnsiTheme="minorAscii" w:eastAsiaTheme="minorAscii" w:cstheme="minorAscii"/>
                <w:b w:val="1"/>
                <w:bCs w:val="1"/>
                <w:i w:val="0"/>
                <w:iCs w:val="0"/>
                <w:color w:val="0D0D0D" w:themeColor="text1" w:themeTint="F2"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D0D0D" w:themeColor="text1" w:themeTint="F2" w:themeShade="FF"/>
                <w:sz w:val="24"/>
                <w:szCs w:val="24"/>
              </w:rPr>
              <w:t>Items for discussion</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5D7131F" w14:textId="65DD0354">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6B3B17B2">
        <w:trPr>
          <w:trHeight w:val="718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0F19CA61" w14:textId="506580B0">
            <w:pPr>
              <w:rPr>
                <w:rFonts w:ascii="Calibri" w:hAnsi="Calibri" w:eastAsia="Calibri" w:cs="Calibri" w:asciiTheme="minorAscii" w:hAnsiTheme="minorAscii" w:eastAsiaTheme="minorAscii" w:cstheme="minorAscii"/>
                <w:sz w:val="24"/>
                <w:szCs w:val="24"/>
              </w:rPr>
            </w:pPr>
            <w:r>
              <w:br/>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46D613FB" w14:textId="54076550">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Title:</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Consultation: Sabbatical Officer Role Review </w:t>
            </w:r>
            <w:r>
              <w:br/>
            </w:r>
          </w:p>
          <w:p w:rsidR="2C61BA5D" w:rsidP="2C61BA5D" w:rsidRDefault="2C61BA5D" w14:paraId="20F19712" w14:textId="4D1128A4">
            <w:pPr>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Council Notes:</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r>
              <w:br/>
            </w:r>
          </w:p>
          <w:p w:rsidR="2C61BA5D" w:rsidP="2C61BA5D" w:rsidRDefault="2C61BA5D" w14:paraId="280A2F73" w14:textId="6E3389BA">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Council is asked to note: </w:t>
            </w:r>
          </w:p>
          <w:p w:rsidR="2C61BA5D" w:rsidP="2C61BA5D" w:rsidRDefault="2C61BA5D" w14:paraId="5BF213CB" w14:textId="2EBC1FA1">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w:t>
            </w:r>
          </w:p>
          <w:p w:rsidR="2C61BA5D" w:rsidP="2C61BA5D" w:rsidRDefault="2C61BA5D" w14:paraId="40FF46A1" w14:textId="07D86E19">
            <w:pPr>
              <w:pStyle w:val="ListParagraph"/>
              <w:numPr>
                <w:ilvl w:val="0"/>
                <w:numId w:val="2"/>
              </w:numPr>
              <w:rPr>
                <w:rFonts w:ascii="Calibri" w:hAnsi="Calibri" w:eastAsia="Calibri" w:cs="Calibri" w:asciiTheme="minorAscii" w:hAnsiTheme="minorAscii" w:eastAsiaTheme="minorAscii" w:cstheme="minorAscii"/>
                <w:b w:val="0"/>
                <w:bCs w:val="0"/>
                <w:i w:val="0"/>
                <w:iCs w:val="0"/>
                <w:color w:val="181818"/>
                <w:sz w:val="24"/>
                <w:szCs w:val="24"/>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As the sabbatical officer structure currently stands - Oxford SU hasn’t had a sabbatical officer role review since the late 90s whereas the standard is to do </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every</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5-10 years - SU campaigns and projects are not currently looped into the sabbatical officer structure - There is a workload discrepancy between sabbatical officers in that some roles are very committee heavy whereas others have more time to work on projects  </w:t>
            </w:r>
            <w:r>
              <w:br/>
            </w:r>
          </w:p>
          <w:p w:rsidR="2C61BA5D" w:rsidP="2C61BA5D" w:rsidRDefault="2C61BA5D" w14:paraId="670B8256" w14:textId="7503D109">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A new proposed sabbatical officer structure has been developed in consultation with current and former SU Sabbatical Officers, JCR &amp; MCR Presidents and Campaign Chairs.  </w:t>
            </w:r>
          </w:p>
          <w:p w:rsidR="2C61BA5D" w:rsidP="2C61BA5D" w:rsidRDefault="2C61BA5D" w14:paraId="774A207B" w14:textId="6D6E0BF4">
            <w:pPr>
              <w:rPr>
                <w:rFonts w:ascii="Calibri" w:hAnsi="Calibri" w:eastAsia="Calibri" w:cs="Calibri" w:asciiTheme="minorAscii" w:hAnsiTheme="minorAscii" w:eastAsiaTheme="minorAscii" w:cstheme="minorAscii"/>
              </w:rPr>
            </w:pPr>
          </w:p>
          <w:p w:rsidR="2C61BA5D" w:rsidP="2C61BA5D" w:rsidRDefault="2C61BA5D" w14:paraId="10B164FE" w14:textId="35202A7A">
            <w:pPr>
              <w:pStyle w:val="ListParagraph"/>
              <w:numPr>
                <w:ilvl w:val="0"/>
                <w:numId w:val="2"/>
              </w:numPr>
              <w:rPr>
                <w:rFonts w:ascii="Calibri" w:hAnsi="Calibri" w:eastAsia="Calibri" w:cs="Calibri" w:asciiTheme="minorAscii" w:hAnsiTheme="minorAscii" w:eastAsiaTheme="minorAscii" w:cstheme="minorAscii"/>
                <w:b w:val="0"/>
                <w:bCs w:val="0"/>
                <w:i w:val="0"/>
                <w:iCs w:val="0"/>
                <w:color w:val="181818"/>
                <w:sz w:val="24"/>
                <w:szCs w:val="24"/>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The President presents a new Oxford SU sabbatical officer structure to be noted by student council and invites a conversation on how students can be better represented and supported by the sabbatical officer portfolios that exist internally. </w:t>
            </w:r>
            <w:r>
              <w:br/>
            </w:r>
          </w:p>
          <w:p w:rsidR="2C61BA5D" w:rsidP="2C61BA5D" w:rsidRDefault="2C61BA5D" w14:paraId="5C9F2621" w14:textId="579451B2">
            <w:pPr>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1"/>
                <w:bCs w:val="1"/>
                <w:i w:val="0"/>
                <w:iCs w:val="0"/>
                <w:noProof w:val="0"/>
                <w:color w:val="181818"/>
                <w:sz w:val="24"/>
                <w:szCs w:val="24"/>
                <w:lang w:val="en-US"/>
              </w:rPr>
              <w:t>Proposer:</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Anvee Bhutani, SU President, Magdalen College</w:t>
            </w:r>
          </w:p>
          <w:p w:rsidR="2C61BA5D" w:rsidP="2C61BA5D" w:rsidRDefault="2C61BA5D" w14:paraId="5AF7E7AF" w14:textId="2367036F">
            <w:pPr>
              <w:pStyle w:val="Normal"/>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p>
          <w:p w:rsidR="2C61BA5D" w:rsidP="2C61BA5D" w:rsidRDefault="2C61BA5D" w14:paraId="2900B090" w14:textId="6BAB0EF8">
            <w:pPr>
              <w:pStyle w:val="Normal"/>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The chair </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opened</w:t>
            </w:r>
            <w:r w:rsidRPr="2C61BA5D" w:rsidR="2C61BA5D">
              <w:rPr>
                <w:rFonts w:ascii="Calibri" w:hAnsi="Calibri" w:eastAsia="Calibri" w:cs="Calibri" w:asciiTheme="minorAscii" w:hAnsiTheme="minorAscii" w:eastAsiaTheme="minorAscii" w:cstheme="minorAscii"/>
                <w:b w:val="0"/>
                <w:bCs w:val="0"/>
                <w:i w:val="0"/>
                <w:iCs w:val="0"/>
                <w:noProof w:val="0"/>
                <w:color w:val="181818"/>
                <w:sz w:val="24"/>
                <w:szCs w:val="24"/>
                <w:lang w:val="en-US"/>
              </w:rPr>
              <w:t xml:space="preserve"> the item for discussion </w:t>
            </w:r>
          </w:p>
          <w:p w:rsidR="2C61BA5D" w:rsidP="2C61BA5D" w:rsidRDefault="2C61BA5D" w14:paraId="52FD3EC6" w14:textId="76CF26F9">
            <w:pPr>
              <w:pStyle w:val="Normal"/>
              <w:rPr>
                <w:rFonts w:ascii="Calibri" w:hAnsi="Calibri" w:eastAsia="Calibri" w:cs="Calibri" w:asciiTheme="minorAscii" w:hAnsiTheme="minorAscii" w:eastAsiaTheme="minorAscii" w:cstheme="minorAscii"/>
                <w:b w:val="0"/>
                <w:bCs w:val="0"/>
                <w:i w:val="0"/>
                <w:iCs w:val="0"/>
                <w:noProof w:val="0"/>
                <w:color w:val="181818"/>
                <w:sz w:val="24"/>
                <w:szCs w:val="24"/>
                <w:lang w:val="en-US"/>
              </w:rPr>
            </w:pP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113B452" w14:textId="2262AB03">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receive  </w:t>
            </w:r>
          </w:p>
        </w:tc>
      </w:tr>
      <w:tr w:rsidR="2C61BA5D" w:rsidTr="2C61BA5D" w14:paraId="027406C2">
        <w:trPr>
          <w:trHeight w:val="73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74DB5268" w14:textId="77C7FF44">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I</w:t>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B1249A8" w14:textId="1D0CB661">
            <w:pPr>
              <w:rPr>
                <w:rFonts w:ascii="Calibri" w:hAnsi="Calibri" w:eastAsia="Calibri" w:cs="Calibri" w:asciiTheme="minorAscii" w:hAnsiTheme="minorAscii" w:eastAsiaTheme="minorAscii" w:cstheme="minorAscii"/>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Any Other Business </w:t>
            </w:r>
            <w:r>
              <w:br/>
            </w:r>
          </w:p>
          <w:p w:rsidR="2C61BA5D" w:rsidP="2C61BA5D" w:rsidRDefault="2C61BA5D" w14:paraId="22131FCE" w14:textId="267AA27F">
            <w:pPr>
              <w:pStyle w:val="Normal"/>
              <w:rPr>
                <w:rFonts w:ascii="Calibri" w:hAnsi="Calibri" w:eastAsia="Calibri" w:cs="Calibri" w:asciiTheme="minorAscii" w:hAnsiTheme="minorAscii" w:eastAsiaTheme="minorAscii" w:cstheme="minorAscii"/>
                <w:sz w:val="24"/>
                <w:szCs w:val="24"/>
              </w:rPr>
            </w:pPr>
            <w:r w:rsidRPr="2C61BA5D" w:rsidR="2C61BA5D">
              <w:rPr>
                <w:rFonts w:ascii="Calibri" w:hAnsi="Calibri" w:eastAsia="Calibri" w:cs="Calibri" w:asciiTheme="minorAscii" w:hAnsiTheme="minorAscii" w:eastAsiaTheme="minorAscii" w:cstheme="minorAscii"/>
                <w:sz w:val="24"/>
                <w:szCs w:val="24"/>
              </w:rPr>
              <w:t xml:space="preserve">None raised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2D039C31" w14:textId="2B92808B">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To note</w:t>
            </w:r>
          </w:p>
          <w:p w:rsidR="2C61BA5D" w:rsidP="2C61BA5D" w:rsidRDefault="2C61BA5D" w14:paraId="24ED5D46" w14:textId="1996DFE7">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45A3395D" w14:textId="4660CDB2">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p w:rsidR="2C61BA5D" w:rsidP="2C61BA5D" w:rsidRDefault="2C61BA5D" w14:paraId="6DBD29BF" w14:textId="793BD01B">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  </w:t>
            </w:r>
          </w:p>
        </w:tc>
      </w:tr>
      <w:tr w:rsidR="2C61BA5D" w:rsidTr="2C61BA5D" w14:paraId="7D72CD28">
        <w:trPr>
          <w:trHeight w:val="195"/>
        </w:trPr>
        <w:tc>
          <w:tcPr>
            <w:tcW w:w="6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985A563" w14:textId="19B4C0A0">
            <w:pPr>
              <w:rPr>
                <w:rFonts w:ascii="Calibri" w:hAnsi="Calibri" w:eastAsia="Calibri" w:cs="Calibri" w:asciiTheme="minorAscii" w:hAnsiTheme="minorAscii" w:eastAsiaTheme="minorAscii" w:cstheme="minorAscii"/>
                <w:sz w:val="24"/>
                <w:szCs w:val="24"/>
              </w:rPr>
            </w:pPr>
            <w:r>
              <w:br/>
            </w:r>
          </w:p>
        </w:tc>
        <w:tc>
          <w:tcPr>
            <w:tcW w:w="66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6E715973" w14:textId="2CC4ABCE">
            <w:pP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 xml:space="preserve">Chair declares meeting finished at 18:50 PM </w:t>
            </w:r>
          </w:p>
        </w:tc>
        <w:tc>
          <w:tcPr>
            <w:tcW w:w="21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61BA5D" w:rsidP="2C61BA5D" w:rsidRDefault="2C61BA5D" w14:paraId="3FCEFE23" w14:textId="556D4C94">
            <w:p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2C61BA5D" w:rsidR="2C61BA5D">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 xml:space="preserve">To note </w:t>
            </w:r>
          </w:p>
        </w:tc>
      </w:tr>
    </w:tbl>
    <w:p xmlns:wp14="http://schemas.microsoft.com/office/word/2010/wordml" w:rsidP="2C61BA5D" w14:paraId="4B207391" wp14:textId="1B23CACA">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p>
    <w:p xmlns:wp14="http://schemas.microsoft.com/office/word/2010/wordml" w:rsidP="2C61BA5D" w14:paraId="2C078E63" wp14:textId="582D9655">
      <w:pPr>
        <w:pStyle w:val="Normal"/>
        <w:rPr>
          <w:rFonts w:ascii="Calibri" w:hAnsi="Calibri" w:eastAsia="Calibri" w:cs="Calibri" w:asciiTheme="minorAscii" w:hAnsiTheme="minorAscii" w:eastAsiaTheme="minorAscii" w:cstheme="minorAsci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78E623"/>
    <w:rsid w:val="002B6A56"/>
    <w:rsid w:val="00B48353"/>
    <w:rsid w:val="01CF283D"/>
    <w:rsid w:val="025053B4"/>
    <w:rsid w:val="0311327E"/>
    <w:rsid w:val="0506C8FF"/>
    <w:rsid w:val="09DA3A22"/>
    <w:rsid w:val="0A5B6599"/>
    <w:rsid w:val="0E388FA6"/>
    <w:rsid w:val="0E388FA6"/>
    <w:rsid w:val="0FD46007"/>
    <w:rsid w:val="11355113"/>
    <w:rsid w:val="11E54C07"/>
    <w:rsid w:val="1368C6E7"/>
    <w:rsid w:val="145BB6FE"/>
    <w:rsid w:val="14708220"/>
    <w:rsid w:val="16930D9E"/>
    <w:rsid w:val="182EDDFF"/>
    <w:rsid w:val="190CD294"/>
    <w:rsid w:val="1D2B8EF9"/>
    <w:rsid w:val="1F9E69A5"/>
    <w:rsid w:val="212111A9"/>
    <w:rsid w:val="213A3A06"/>
    <w:rsid w:val="2471DAC8"/>
    <w:rsid w:val="26B11EEE"/>
    <w:rsid w:val="273ED194"/>
    <w:rsid w:val="2790532D"/>
    <w:rsid w:val="28BE8FD3"/>
    <w:rsid w:val="29454BEB"/>
    <w:rsid w:val="29CE64E8"/>
    <w:rsid w:val="2A5A6034"/>
    <w:rsid w:val="2AC8C6CB"/>
    <w:rsid w:val="2B2086A3"/>
    <w:rsid w:val="2C61BA5D"/>
    <w:rsid w:val="2FB48D6F"/>
    <w:rsid w:val="3166B813"/>
    <w:rsid w:val="3693BF93"/>
    <w:rsid w:val="394A34DE"/>
    <w:rsid w:val="3E111ED2"/>
    <w:rsid w:val="3E9ED178"/>
    <w:rsid w:val="40A54BCF"/>
    <w:rsid w:val="4148BF94"/>
    <w:rsid w:val="41D6723A"/>
    <w:rsid w:val="4225E9E0"/>
    <w:rsid w:val="42E48FF5"/>
    <w:rsid w:val="42ECB9E9"/>
    <w:rsid w:val="46A9E35D"/>
    <w:rsid w:val="47B80118"/>
    <w:rsid w:val="4D627C86"/>
    <w:rsid w:val="50AA34C2"/>
    <w:rsid w:val="512B6039"/>
    <w:rsid w:val="55711EB6"/>
    <w:rsid w:val="58B33CB4"/>
    <w:rsid w:val="597A0CBD"/>
    <w:rsid w:val="59FF956F"/>
    <w:rsid w:val="5D373631"/>
    <w:rsid w:val="5F24882B"/>
    <w:rsid w:val="61497189"/>
    <w:rsid w:val="657961A8"/>
    <w:rsid w:val="6593C9AF"/>
    <w:rsid w:val="6AF053CF"/>
    <w:rsid w:val="6E0BE26F"/>
    <w:rsid w:val="6F78E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E623"/>
  <w15:chartTrackingRefBased/>
  <w15:docId w15:val="{E3EF2791-3001-489B-8B8B-3D6ABC19AB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0acc0d07fcc5464a" Type="http://schemas.openxmlformats.org/officeDocument/2006/relationships/hyperlink" Target="https://www.oxfordsu.org/pageassets/representation/student-council/22ht3w/HT22-Week-3.docx" TargetMode="External"/><Relationship Id="rId8" Type="http://schemas.openxmlformats.org/officeDocument/2006/relationships/customXml" Target="../customXml/item3.xml"/><Relationship Id="rId3" Type="http://schemas.openxmlformats.org/officeDocument/2006/relationships/webSettings" Target="webSettings.xml"/><Relationship Id="Rf1eb5bf37fcb496f" Type="http://schemas.openxmlformats.org/officeDocument/2006/relationships/hyperlink" Target="https://www.oxfordsu.org/representation/student-council/22ht3w/" TargetMode="External"/><Relationship Id="R413fcb4559924fc9" Type="http://schemas.openxmlformats.org/officeDocument/2006/relationships/hyperlink" Target="https://www.oxfordsu.org/pageassets/representation/student-council/22ht3w/Otto-Barrow-Div-Rep-Report.docx" TargetMode="External"/><Relationship Id="Rd8a5916a3eb24750" Type="http://schemas.openxmlformats.org/officeDocument/2006/relationships/hyperlink" Target="https://www.oxfordsu.org/pageassets/representation/student-council/22ht3w/Student-Council-Officer-Report-Kemi-6-31st-Jan-2022.docx" TargetMode="External"/><Relationship Id="rId7" Type="http://schemas.openxmlformats.org/officeDocument/2006/relationships/customXml" Target="../customXml/item2.xml"/><Relationship Id="rId2" Type="http://schemas.openxmlformats.org/officeDocument/2006/relationships/settings" Target="settings.xml"/><Relationship Id="R0d270ce43a11461d" Type="http://schemas.openxmlformats.org/officeDocument/2006/relationships/hyperlink" Target="https://www.oxfordsu.org/pageassets/representation/student-council/22ht3w/HT22-Week-3-President-Report.docx"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736630ed95c34f63" Type="http://schemas.openxmlformats.org/officeDocument/2006/relationships/hyperlink" Target="https://www.oxfordsu.org/pageassets/representation/student-council/22ht3w/Safa-Council-Report-HT3.docx" TargetMode="External"/><Relationship Id="Rf6fcfc7320e64140" Type="http://schemas.openxmlformats.org/officeDocument/2006/relationships/hyperlink" Target="https://www.oxfordsu.org/pageassets/representation/student-council/22ht3w/Devika-Vice-President-Graduates_HTW3.docx" TargetMode="External"/><Relationship Id="Rc8b1063a53ba4684" Type="http://schemas.openxmlformats.org/officeDocument/2006/relationships/hyperlink" Target="https://www.oxfordsu.org/pageassets/representation/student-council/22ht3w/LGBTQ-Campaign-Report-HT22.docx" TargetMode="External"/><Relationship Id="Rcb6bcfa4da964244" Type="http://schemas.openxmlformats.org/officeDocument/2006/relationships/numbering" Target="numbering.xml"/><Relationship Id="R5310d94953d94a69" Type="http://schemas.openxmlformats.org/officeDocument/2006/relationships/hyperlink" Target="https://www.oxfordsu.org/representation/elections/" TargetMode="External"/><Relationship Id="rId4" Type="http://schemas.openxmlformats.org/officeDocument/2006/relationships/fontTable" Target="fontTable.xml"/><Relationship Id="Rb95d4a32d3234556" Type="http://schemas.openxmlformats.org/officeDocument/2006/relationships/hyperlink" Target="https://www.oxfordsu.org/pageassets/representation/student-council/22ht3w/HT-W3-Officer-Report-_-Vice-President-Welfare-and-Equal-.docx" TargetMode="External"/><Relationship Id="Rac825f489ae04355" Type="http://schemas.openxmlformats.org/officeDocument/2006/relationships/hyperlink" Target="https://www.oxfordsu.org/pageassets/representation/student-council/22ht3w/HT-22-Class-Act-Campaign-Report.docx.pdf" TargetMode="External"/><Relationship Id="R7b42ff1a2ee140f7" Type="http://schemas.openxmlformats.org/officeDocument/2006/relationships/hyperlink" Target="https://www.oxfordsu.org/pageassets/representation/student-council/22ht3w/Campaign-Report-1-Wome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E9C43-8D5C-40C1-A288-7978809E99EE}"/>
</file>

<file path=customXml/itemProps2.xml><?xml version="1.0" encoding="utf-8"?>
<ds:datastoreItem xmlns:ds="http://schemas.openxmlformats.org/officeDocument/2006/customXml" ds:itemID="{0FDC367C-5AD1-453B-B8EA-EDF3FB0C6396}"/>
</file>

<file path=customXml/itemProps3.xml><?xml version="1.0" encoding="utf-8"?>
<ds:datastoreItem xmlns:ds="http://schemas.openxmlformats.org/officeDocument/2006/customXml" ds:itemID="{8E5FC407-A612-4687-9AB1-CEF03F3D78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Aditi Premkumar</cp:lastModifiedBy>
  <dcterms:created xsi:type="dcterms:W3CDTF">2022-02-11T01:26:34Z</dcterms:created>
  <dcterms:modified xsi:type="dcterms:W3CDTF">2022-02-11T05:11:46Z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