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4FE4" w14:textId="5F2978B0" w:rsidR="0091265B" w:rsidRDefault="0091265B" w:rsidP="622075AF">
      <w:pPr>
        <w:jc w:val="right"/>
        <w:rPr>
          <w:rFonts w:ascii="Calibri" w:eastAsia="Calibri" w:hAnsi="Calibri" w:cs="Calibri"/>
          <w:color w:val="000000" w:themeColor="text1"/>
          <w:sz w:val="24"/>
          <w:szCs w:val="24"/>
        </w:rPr>
      </w:pPr>
    </w:p>
    <w:p w14:paraId="08791D07" w14:textId="3B4AF53B" w:rsidR="0091265B" w:rsidRDefault="622075AF" w:rsidP="622075AF">
      <w:pPr>
        <w:jc w:val="center"/>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Student Council 7th Week Hilary Term 2022</w:t>
      </w:r>
    </w:p>
    <w:p w14:paraId="68413844" w14:textId="282893E6" w:rsidR="0091265B" w:rsidRDefault="622075AF" w:rsidP="622075AF">
      <w:pPr>
        <w:jc w:val="center"/>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Tuesday 1</w:t>
      </w:r>
      <w:r w:rsidRPr="622075AF">
        <w:rPr>
          <w:rFonts w:ascii="Calibri" w:eastAsia="Calibri" w:hAnsi="Calibri" w:cs="Calibri"/>
          <w:b/>
          <w:bCs/>
          <w:color w:val="000000" w:themeColor="text1"/>
          <w:sz w:val="24"/>
          <w:szCs w:val="24"/>
          <w:vertAlign w:val="superscript"/>
        </w:rPr>
        <w:t>st</w:t>
      </w:r>
      <w:r w:rsidRPr="622075AF">
        <w:rPr>
          <w:rFonts w:ascii="Calibri" w:eastAsia="Calibri" w:hAnsi="Calibri" w:cs="Calibri"/>
          <w:b/>
          <w:bCs/>
          <w:color w:val="000000" w:themeColor="text1"/>
          <w:sz w:val="24"/>
          <w:szCs w:val="24"/>
        </w:rPr>
        <w:t xml:space="preserve"> March 2022</w:t>
      </w:r>
    </w:p>
    <w:p w14:paraId="6F5A9187" w14:textId="36CE822E" w:rsidR="0091265B" w:rsidRDefault="622075AF" w:rsidP="622075AF">
      <w:pPr>
        <w:jc w:val="center"/>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Hybrid-model – 5:30PM</w:t>
      </w:r>
    </w:p>
    <w:p w14:paraId="2D43BB09" w14:textId="0E2BBE39" w:rsidR="0091265B" w:rsidRDefault="622075AF" w:rsidP="622075AF">
      <w:pPr>
        <w:jc w:val="center"/>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 xml:space="preserve"> </w:t>
      </w:r>
    </w:p>
    <w:tbl>
      <w:tblPr>
        <w:tblStyle w:val="TableGrid"/>
        <w:tblW w:w="9345" w:type="dxa"/>
        <w:tblLayout w:type="fixed"/>
        <w:tblLook w:val="06A0" w:firstRow="1" w:lastRow="0" w:firstColumn="1" w:lastColumn="0" w:noHBand="1" w:noVBand="1"/>
      </w:tblPr>
      <w:tblGrid>
        <w:gridCol w:w="795"/>
        <w:gridCol w:w="6420"/>
        <w:gridCol w:w="2130"/>
      </w:tblGrid>
      <w:tr w:rsidR="622075AF" w14:paraId="6CDA1031" w14:textId="77777777" w:rsidTr="005358C0">
        <w:trPr>
          <w:trHeight w:val="13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55DD3" w14:textId="4793C1A6" w:rsidR="622075AF" w:rsidRDefault="622075AF" w:rsidP="622075AF">
            <w:pPr>
              <w:spacing w:line="259" w:lineRule="auto"/>
              <w:jc w:val="center"/>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 xml:space="preserve">Item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C66EA" w14:textId="22DC3E38" w:rsidR="622075AF" w:rsidRDefault="622075AF" w:rsidP="622075AF">
            <w:pPr>
              <w:spacing w:line="259" w:lineRule="auto"/>
              <w:jc w:val="center"/>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 xml:space="preserve">Agenda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54605" w14:textId="463BB1D6" w:rsidR="622075AF" w:rsidRDefault="622075AF" w:rsidP="622075AF">
            <w:pPr>
              <w:spacing w:line="259" w:lineRule="auto"/>
              <w:jc w:val="center"/>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 xml:space="preserve">Actions </w:t>
            </w:r>
          </w:p>
        </w:tc>
      </w:tr>
      <w:tr w:rsidR="622075AF" w14:paraId="2230C382" w14:textId="77777777" w:rsidTr="005358C0">
        <w:trPr>
          <w:trHeight w:val="364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3EE5D0" w14:textId="4F014B47" w:rsidR="622075AF" w:rsidRDefault="622075AF" w:rsidP="622075AF">
            <w:pPr>
              <w:spacing w:line="259" w:lineRule="auto"/>
              <w:rPr>
                <w:rFonts w:ascii="Calibri" w:eastAsia="Calibri" w:hAnsi="Calibri" w:cs="Calibri"/>
                <w:sz w:val="24"/>
                <w:szCs w:val="24"/>
              </w:rPr>
            </w:pPr>
            <w:r>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07DD6" w14:textId="563F3804"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 xml:space="preserve">Welcome and Apologies </w:t>
            </w:r>
          </w:p>
          <w:p w14:paraId="10126CDE" w14:textId="2492E5D2"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 </w:t>
            </w:r>
          </w:p>
          <w:p w14:paraId="7D277C80" w14:textId="5AA7CE54" w:rsidR="622075AF" w:rsidRDefault="622075AF" w:rsidP="622075AF">
            <w:pPr>
              <w:spacing w:line="259" w:lineRule="auto"/>
              <w:rPr>
                <w:rFonts w:ascii="Calibri" w:eastAsia="Calibri" w:hAnsi="Calibri" w:cs="Calibri"/>
                <w:sz w:val="24"/>
                <w:szCs w:val="24"/>
              </w:rPr>
            </w:pPr>
            <w:r w:rsidRPr="622075AF">
              <w:rPr>
                <w:rFonts w:ascii="Calibri" w:eastAsia="Calibri" w:hAnsi="Calibri" w:cs="Calibri"/>
                <w:sz w:val="24"/>
                <w:szCs w:val="24"/>
              </w:rPr>
              <w:t>Otto Barrow (Chair of Council) welcomed council members to the first hybrid council meeting and explained how the Student Council will run, and some ground rules. The chair explains that Student council this term will be moving to a hybrid-model, with in person meetings planned for the duration of the term. Members are encouraged to attend at the SU at 4 Worcester Street, OX1 2BX and there will be pizza provided during the meeting. Face coverings will be worn, and social distancing will be maintained. Furthermore, attendees will be encouraged to take a lateral flow test beforehand, in line with Government and University guidance. There will also be an option to attend virtually for those who are isolated or otherwise unable to attend.</w:t>
            </w:r>
            <w:r>
              <w:br/>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42D6E8" w14:textId="3CA39DA6"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 </w:t>
            </w:r>
          </w:p>
          <w:p w14:paraId="7F93B200" w14:textId="102BF947"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 </w:t>
            </w:r>
          </w:p>
          <w:p w14:paraId="1D007CC1" w14:textId="2F278116"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To note </w:t>
            </w:r>
          </w:p>
        </w:tc>
      </w:tr>
      <w:tr w:rsidR="622075AF" w14:paraId="126596AC" w14:textId="77777777" w:rsidTr="005358C0">
        <w:trPr>
          <w:trHeight w:val="81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FD2E5" w14:textId="04FB0A74" w:rsidR="622075AF" w:rsidRDefault="622075AF" w:rsidP="622075AF">
            <w:pPr>
              <w:spacing w:line="259" w:lineRule="auto"/>
              <w:jc w:val="center"/>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A</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E3397" w14:textId="652AE4F5"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Minutes of the Previous Meeting</w:t>
            </w:r>
          </w:p>
          <w:p w14:paraId="4E2C8269" w14:textId="17357874"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Chair opened the floor to questions and comments regarding the minutes of the previous meeting and any matters arising from the minutes. </w:t>
            </w:r>
          </w:p>
          <w:p w14:paraId="2E3E2784" w14:textId="1BE3E6FA"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Minutes to the previous meeting can be accessed </w:t>
            </w:r>
            <w:hyperlink r:id="rId4">
              <w:r w:rsidRPr="622075AF">
                <w:rPr>
                  <w:rStyle w:val="Hyperlink"/>
                  <w:rFonts w:ascii="Calibri" w:eastAsia="Calibri" w:hAnsi="Calibri" w:cs="Calibri"/>
                  <w:sz w:val="24"/>
                  <w:szCs w:val="24"/>
                </w:rPr>
                <w:t>here.</w:t>
              </w:r>
            </w:hyperlink>
            <w:r w:rsidRPr="622075AF">
              <w:rPr>
                <w:rFonts w:ascii="Calibri" w:eastAsia="Calibri" w:hAnsi="Calibri" w:cs="Calibri"/>
                <w:color w:val="000000" w:themeColor="text1"/>
                <w:sz w:val="24"/>
                <w:szCs w:val="24"/>
              </w:rPr>
              <w:t xml:space="preserve"> </w:t>
            </w:r>
          </w:p>
          <w:p w14:paraId="19466E6C" w14:textId="70A19D06" w:rsidR="622075AF" w:rsidRDefault="622075AF" w:rsidP="622075AF">
            <w:pPr>
              <w:spacing w:line="259" w:lineRule="auto"/>
              <w:rPr>
                <w:rFonts w:ascii="Calibri" w:eastAsia="Calibri" w:hAnsi="Calibri" w:cs="Calibri"/>
                <w:color w:val="000000" w:themeColor="text1"/>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8C48CD" w14:textId="1B86CB08"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To receive  </w:t>
            </w:r>
          </w:p>
        </w:tc>
      </w:tr>
      <w:tr w:rsidR="622075AF" w14:paraId="421E10F7" w14:textId="77777777" w:rsidTr="005358C0">
        <w:trPr>
          <w:trHeight w:val="48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90F73" w14:textId="72116C66" w:rsidR="622075AF" w:rsidRDefault="622075AF" w:rsidP="622075AF">
            <w:pPr>
              <w:spacing w:line="259" w:lineRule="auto"/>
              <w:jc w:val="center"/>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B</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A56A2" w14:textId="2F4DD78D"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 xml:space="preserve">Matters arising from the minutes    </w:t>
            </w:r>
          </w:p>
          <w:p w14:paraId="754B67EC" w14:textId="387E641D"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There were no matters arising</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A34E92" w14:textId="01A1C1E6"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To receive  </w:t>
            </w:r>
          </w:p>
        </w:tc>
      </w:tr>
      <w:tr w:rsidR="622075AF" w14:paraId="7DD27D5B" w14:textId="77777777" w:rsidTr="005358C0">
        <w:trPr>
          <w:trHeight w:val="288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67F5F" w14:textId="69477BD7" w:rsidR="622075AF" w:rsidRDefault="622075AF" w:rsidP="622075AF">
            <w:pPr>
              <w:spacing w:line="259" w:lineRule="auto"/>
              <w:jc w:val="center"/>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lastRenderedPageBreak/>
              <w:t>C</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C05B7" w14:textId="67846719"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Elections in council</w:t>
            </w:r>
          </w:p>
          <w:p w14:paraId="44D83D46" w14:textId="60F6EBA7" w:rsidR="622075AF" w:rsidRDefault="622075AF" w:rsidP="622075AF">
            <w:pPr>
              <w:spacing w:line="259" w:lineRule="auto"/>
              <w:rPr>
                <w:rFonts w:ascii="Calibri" w:eastAsia="Calibri" w:hAnsi="Calibri" w:cs="Calibri"/>
                <w:color w:val="000000" w:themeColor="text1"/>
                <w:sz w:val="24"/>
                <w:szCs w:val="24"/>
              </w:rPr>
            </w:pPr>
          </w:p>
          <w:p w14:paraId="238BE41F" w14:textId="28D07CFA"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Chair hands over to Wesley Ding (Returning Officer) to introduce positions open for elections. Since no nominations were received, nomination deadline was extended to 2</w:t>
            </w:r>
            <w:r w:rsidRPr="622075AF">
              <w:rPr>
                <w:rFonts w:ascii="Calibri" w:eastAsia="Calibri" w:hAnsi="Calibri" w:cs="Calibri"/>
                <w:color w:val="000000" w:themeColor="text1"/>
                <w:sz w:val="24"/>
                <w:szCs w:val="24"/>
                <w:vertAlign w:val="superscript"/>
              </w:rPr>
              <w:t>nd</w:t>
            </w:r>
            <w:r w:rsidRPr="622075AF">
              <w:rPr>
                <w:rFonts w:ascii="Calibri" w:eastAsia="Calibri" w:hAnsi="Calibri" w:cs="Calibri"/>
                <w:color w:val="000000" w:themeColor="text1"/>
                <w:sz w:val="24"/>
                <w:szCs w:val="24"/>
              </w:rPr>
              <w:t xml:space="preserve"> March 1 PM.</w:t>
            </w:r>
          </w:p>
          <w:p w14:paraId="21DB9715" w14:textId="7FD11D7E" w:rsidR="622075AF" w:rsidRDefault="622075AF" w:rsidP="622075AF">
            <w:pPr>
              <w:spacing w:line="259" w:lineRule="auto"/>
              <w:rPr>
                <w:rFonts w:ascii="Calibri" w:eastAsia="Calibri" w:hAnsi="Calibri" w:cs="Calibri"/>
                <w:color w:val="000000" w:themeColor="text1"/>
                <w:sz w:val="24"/>
                <w:szCs w:val="24"/>
              </w:rPr>
            </w:pPr>
          </w:p>
          <w:p w14:paraId="3F67A7A6" w14:textId="233ADC33" w:rsidR="622075AF" w:rsidRDefault="622075AF" w:rsidP="622075AF">
            <w:pPr>
              <w:spacing w:line="259" w:lineRule="auto"/>
              <w:rPr>
                <w:rFonts w:ascii="Calibri" w:eastAsia="Calibri" w:hAnsi="Calibri" w:cs="Calibri"/>
              </w:rPr>
            </w:pPr>
            <w:r w:rsidRPr="622075AF">
              <w:rPr>
                <w:rFonts w:ascii="Calibri" w:eastAsia="Calibri" w:hAnsi="Calibri" w:cs="Calibri"/>
                <w:b/>
                <w:bCs/>
              </w:rPr>
              <w:t xml:space="preserve">Chair of Council: </w:t>
            </w:r>
            <w:r w:rsidRPr="622075AF">
              <w:rPr>
                <w:rFonts w:ascii="Calibri" w:eastAsia="Calibri" w:hAnsi="Calibri" w:cs="Calibri"/>
              </w:rPr>
              <w:t>Chair of Council is elected in 7th Week Council each term to serve for the following term. They are responsible for the running, operation, and pre-planning of the meeting as well as sitting on Steering Committee. Council’s decisions have an impact across all levels of both the University and the Student Union, and as Chair you will be responsible for ensuring that this student decision making body is as effective as it can be.</w:t>
            </w:r>
          </w:p>
          <w:p w14:paraId="1B6000DE" w14:textId="77777777" w:rsidR="005358C0" w:rsidRDefault="622075AF" w:rsidP="622075AF">
            <w:pPr>
              <w:spacing w:line="259" w:lineRule="auto"/>
              <w:rPr>
                <w:rFonts w:ascii="Calibri" w:eastAsia="Calibri" w:hAnsi="Calibri" w:cs="Calibri"/>
              </w:rPr>
            </w:pPr>
            <w:r w:rsidRPr="622075AF">
              <w:rPr>
                <w:rFonts w:ascii="Calibri" w:eastAsia="Calibri" w:hAnsi="Calibri" w:cs="Calibri"/>
              </w:rPr>
              <w:t xml:space="preserve">Returning Officer: The Returning Officer is responsible for all things to do with Elections and voting. In Council they look after the electronic voting pads. During Oxford SU's Leadership Elections they chair the Elections Committee, handle complaints and count the </w:t>
            </w:r>
          </w:p>
          <w:p w14:paraId="30362449" w14:textId="77777777" w:rsidR="005358C0" w:rsidRDefault="005358C0" w:rsidP="622075AF">
            <w:pPr>
              <w:spacing w:line="259" w:lineRule="auto"/>
              <w:rPr>
                <w:rFonts w:ascii="Calibri" w:eastAsia="Calibri" w:hAnsi="Calibri" w:cs="Calibri"/>
              </w:rPr>
            </w:pPr>
          </w:p>
          <w:p w14:paraId="25B164AE" w14:textId="25A6D113" w:rsidR="622075AF" w:rsidRPr="005358C0" w:rsidRDefault="005358C0" w:rsidP="622075AF">
            <w:pPr>
              <w:spacing w:line="259" w:lineRule="auto"/>
              <w:rPr>
                <w:rFonts w:ascii="Calibri" w:eastAsia="Calibri" w:hAnsi="Calibri" w:cs="Calibri"/>
                <w:b/>
                <w:bCs/>
              </w:rPr>
            </w:pPr>
            <w:r w:rsidRPr="005358C0">
              <w:rPr>
                <w:rFonts w:ascii="Calibri" w:eastAsia="Calibri" w:hAnsi="Calibri" w:cs="Calibri"/>
                <w:b/>
                <w:bCs/>
              </w:rPr>
              <w:t>R</w:t>
            </w:r>
            <w:r w:rsidR="622075AF" w:rsidRPr="005358C0">
              <w:rPr>
                <w:rFonts w:ascii="Calibri" w:eastAsia="Calibri" w:hAnsi="Calibri" w:cs="Calibri"/>
                <w:b/>
                <w:bCs/>
              </w:rPr>
              <w:t>esults!</w:t>
            </w:r>
          </w:p>
          <w:p w14:paraId="127AE97B" w14:textId="2C55FD2C" w:rsidR="005358C0" w:rsidRPr="005358C0" w:rsidRDefault="005358C0" w:rsidP="005358C0">
            <w:pPr>
              <w:rPr>
                <w:rFonts w:ascii="Calibri" w:eastAsia="Calibri" w:hAnsi="Calibri" w:cs="Calibri"/>
              </w:rPr>
            </w:pPr>
            <w:r w:rsidRPr="005358C0">
              <w:rPr>
                <w:rFonts w:ascii="Calibri" w:eastAsia="Calibri" w:hAnsi="Calibri" w:cs="Calibri"/>
              </w:rPr>
              <w:t>Re-open Nominations (R.O.N.)</w:t>
            </w:r>
            <w:r w:rsidRPr="005358C0">
              <w:rPr>
                <w:rFonts w:ascii="Calibri" w:eastAsia="Calibri" w:hAnsi="Calibri" w:cs="Calibri"/>
              </w:rPr>
              <w:tab/>
              <w:t>5</w:t>
            </w:r>
            <w:r w:rsidRPr="005358C0">
              <w:rPr>
                <w:rFonts w:ascii="Calibri" w:eastAsia="Calibri" w:hAnsi="Calibri" w:cs="Calibri"/>
              </w:rPr>
              <w:tab/>
              <w:t>0</w:t>
            </w:r>
            <w:r w:rsidRPr="005358C0">
              <w:rPr>
                <w:rFonts w:ascii="Calibri" w:eastAsia="Calibri" w:hAnsi="Calibri" w:cs="Calibri"/>
              </w:rPr>
              <w:tab/>
              <w:t>5</w:t>
            </w:r>
            <w:r w:rsidRPr="005358C0">
              <w:rPr>
                <w:rFonts w:ascii="Calibri" w:eastAsia="Calibri" w:hAnsi="Calibri" w:cs="Calibri"/>
              </w:rPr>
              <w:tab/>
            </w:r>
            <w:r w:rsidRPr="005358C0">
              <w:rPr>
                <w:rFonts w:ascii="Calibri" w:eastAsia="Calibri" w:hAnsi="Calibri" w:cs="Calibri"/>
                <w:b/>
                <w:bCs/>
              </w:rPr>
              <w:t>Excluded</w:t>
            </w:r>
            <w:r w:rsidRPr="005358C0">
              <w:rPr>
                <w:rFonts w:ascii="Calibri" w:eastAsia="Calibri" w:hAnsi="Calibri" w:cs="Calibri"/>
              </w:rPr>
              <w:t xml:space="preserve"> @ Stage 1</w:t>
            </w:r>
            <w:r w:rsidRPr="005358C0">
              <w:rPr>
                <w:rFonts w:ascii="Calibri" w:eastAsia="Calibri" w:hAnsi="Calibri" w:cs="Calibri"/>
              </w:rPr>
              <w:tab/>
            </w:r>
          </w:p>
          <w:p w14:paraId="6B8E7D42" w14:textId="79DE4158" w:rsidR="005358C0" w:rsidRDefault="005358C0" w:rsidP="005358C0">
            <w:pPr>
              <w:spacing w:line="259" w:lineRule="auto"/>
              <w:rPr>
                <w:rFonts w:ascii="Calibri" w:eastAsia="Calibri" w:hAnsi="Calibri" w:cs="Calibri"/>
              </w:rPr>
            </w:pPr>
            <w:r w:rsidRPr="005358C0">
              <w:rPr>
                <w:rFonts w:ascii="Calibri" w:eastAsia="Calibri" w:hAnsi="Calibri" w:cs="Calibri"/>
              </w:rPr>
              <w:t>Ciaron Tobin</w:t>
            </w:r>
            <w:r w:rsidRPr="005358C0">
              <w:rPr>
                <w:rFonts w:ascii="Calibri" w:eastAsia="Calibri" w:hAnsi="Calibri" w:cs="Calibri"/>
              </w:rPr>
              <w:tab/>
              <w:t>12</w:t>
            </w:r>
            <w:r w:rsidRPr="005358C0">
              <w:rPr>
                <w:rFonts w:ascii="Calibri" w:eastAsia="Calibri" w:hAnsi="Calibri" w:cs="Calibri"/>
              </w:rPr>
              <w:tab/>
              <w:t>0</w:t>
            </w:r>
            <w:r w:rsidRPr="005358C0">
              <w:rPr>
                <w:rFonts w:ascii="Calibri" w:eastAsia="Calibri" w:hAnsi="Calibri" w:cs="Calibri"/>
              </w:rPr>
              <w:tab/>
              <w:t>12</w:t>
            </w:r>
            <w:r w:rsidRPr="005358C0">
              <w:rPr>
                <w:rFonts w:ascii="Calibri" w:eastAsia="Calibri" w:hAnsi="Calibri" w:cs="Calibri"/>
              </w:rPr>
              <w:tab/>
            </w:r>
            <w:r w:rsidRPr="005358C0">
              <w:rPr>
                <w:rFonts w:ascii="Calibri" w:eastAsia="Calibri" w:hAnsi="Calibri" w:cs="Calibri"/>
                <w:b/>
                <w:bCs/>
              </w:rPr>
              <w:t>Elected</w:t>
            </w:r>
            <w:r w:rsidRPr="005358C0">
              <w:rPr>
                <w:rFonts w:ascii="Calibri" w:eastAsia="Calibri" w:hAnsi="Calibri" w:cs="Calibri"/>
              </w:rPr>
              <w:t xml:space="preserve"> @ Stage 1</w:t>
            </w:r>
            <w:r w:rsidRPr="005358C0">
              <w:rPr>
                <w:rFonts w:ascii="Calibri" w:eastAsia="Calibri" w:hAnsi="Calibri" w:cs="Calibri"/>
              </w:rPr>
              <w:tab/>
            </w:r>
          </w:p>
          <w:p w14:paraId="06EAF74A" w14:textId="77777777" w:rsidR="005358C0" w:rsidRDefault="005358C0" w:rsidP="622075AF">
            <w:pPr>
              <w:spacing w:line="259" w:lineRule="auto"/>
              <w:rPr>
                <w:rFonts w:ascii="Calibri" w:eastAsia="Calibri" w:hAnsi="Calibri" w:cs="Calibri"/>
              </w:rPr>
            </w:pPr>
          </w:p>
          <w:p w14:paraId="11EAF100" w14:textId="6E21E8D0" w:rsidR="622075AF" w:rsidRDefault="622075AF" w:rsidP="622075AF">
            <w:pPr>
              <w:spacing w:line="259" w:lineRule="auto"/>
              <w:rPr>
                <w:rFonts w:ascii="Calibri" w:eastAsia="Calibri" w:hAnsi="Calibri" w:cs="Calibri"/>
              </w:rPr>
            </w:pPr>
          </w:p>
          <w:p w14:paraId="3DF5F9AD" w14:textId="721243EE" w:rsidR="622075AF" w:rsidRDefault="622075AF" w:rsidP="622075AF">
            <w:pPr>
              <w:spacing w:line="259" w:lineRule="auto"/>
              <w:rPr>
                <w:rFonts w:ascii="Calibri" w:eastAsia="Calibri" w:hAnsi="Calibri" w:cs="Calibri"/>
              </w:rPr>
            </w:pPr>
            <w:r w:rsidRPr="622075AF">
              <w:rPr>
                <w:rFonts w:ascii="Calibri" w:eastAsia="Calibri" w:hAnsi="Calibri" w:cs="Calibri"/>
                <w:b/>
                <w:bCs/>
              </w:rPr>
              <w:t>Steering Committee (x2):</w:t>
            </w:r>
            <w:r w:rsidRPr="622075AF">
              <w:rPr>
                <w:rFonts w:ascii="Calibri" w:eastAsia="Calibri" w:hAnsi="Calibri" w:cs="Calibri"/>
              </w:rPr>
              <w:t xml:space="preserve"> 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14:paraId="3A1C0C83" w14:textId="4A98A09E" w:rsidR="622075AF" w:rsidRDefault="622075AF" w:rsidP="622075AF">
            <w:pPr>
              <w:spacing w:line="259" w:lineRule="auto"/>
              <w:rPr>
                <w:rFonts w:ascii="Calibri" w:eastAsia="Calibri" w:hAnsi="Calibri" w:cs="Calibri"/>
              </w:rPr>
            </w:pPr>
          </w:p>
          <w:p w14:paraId="77004866" w14:textId="488F6174"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RO also requested members to go through the Leadership Election Report 2022 and provide feedback to improve participation, and candidate welfare during campaign period. Full report can be accessed </w:t>
            </w:r>
            <w:hyperlink r:id="rId5">
              <w:r w:rsidRPr="622075AF">
                <w:rPr>
                  <w:rStyle w:val="Hyperlink"/>
                  <w:rFonts w:ascii="Calibri" w:eastAsia="Calibri" w:hAnsi="Calibri" w:cs="Calibri"/>
                  <w:sz w:val="24"/>
                  <w:szCs w:val="24"/>
                </w:rPr>
                <w:t>here</w:t>
              </w:r>
            </w:hyperlink>
            <w:r w:rsidRPr="622075AF">
              <w:rPr>
                <w:rFonts w:ascii="Calibri" w:eastAsia="Calibri" w:hAnsi="Calibri" w:cs="Calibri"/>
                <w:color w:val="000000" w:themeColor="text1"/>
                <w:sz w:val="24"/>
                <w:szCs w:val="24"/>
              </w:rPr>
              <w:t xml:space="preserve">.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FDAF9" w14:textId="67783C30"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To receive  </w:t>
            </w:r>
          </w:p>
        </w:tc>
      </w:tr>
      <w:tr w:rsidR="622075AF" w14:paraId="34A1D417" w14:textId="77777777" w:rsidTr="005358C0">
        <w:trPr>
          <w:trHeight w:val="151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6681B" w14:textId="5BC2A4F7" w:rsidR="622075AF" w:rsidRDefault="622075AF" w:rsidP="622075AF">
            <w:pPr>
              <w:spacing w:line="259" w:lineRule="auto"/>
              <w:jc w:val="center"/>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D</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06A1EE" w14:textId="2FF35246"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 xml:space="preserve">Reports from and questions to Sabbatical Trustees </w:t>
            </w:r>
          </w:p>
          <w:p w14:paraId="52526979" w14:textId="227D6E76" w:rsidR="622075AF" w:rsidRDefault="622075AF" w:rsidP="622075AF">
            <w:pPr>
              <w:spacing w:line="259" w:lineRule="auto"/>
              <w:rPr>
                <w:rFonts w:ascii="Calibri" w:eastAsia="Calibri" w:hAnsi="Calibri" w:cs="Calibri"/>
                <w:color w:val="000000" w:themeColor="text1"/>
                <w:sz w:val="24"/>
                <w:szCs w:val="24"/>
              </w:rPr>
            </w:pPr>
          </w:p>
          <w:p w14:paraId="226711D8" w14:textId="15BC7A18"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Chair informed members that full officer written reports can be accessed on </w:t>
            </w:r>
            <w:hyperlink r:id="rId6">
              <w:r w:rsidRPr="622075AF">
                <w:rPr>
                  <w:rStyle w:val="Hyperlink"/>
                  <w:rFonts w:ascii="Calibri" w:eastAsia="Calibri" w:hAnsi="Calibri" w:cs="Calibri"/>
                  <w:sz w:val="24"/>
                  <w:szCs w:val="24"/>
                </w:rPr>
                <w:t>student council website</w:t>
              </w:r>
            </w:hyperlink>
            <w:r w:rsidRPr="622075AF">
              <w:rPr>
                <w:rFonts w:ascii="Calibri" w:eastAsia="Calibri" w:hAnsi="Calibri" w:cs="Calibri"/>
                <w:color w:val="000000" w:themeColor="text1"/>
                <w:sz w:val="24"/>
                <w:szCs w:val="24"/>
              </w:rPr>
              <w:t>.</w:t>
            </w:r>
          </w:p>
          <w:p w14:paraId="779C6734" w14:textId="6158937D" w:rsidR="622075AF" w:rsidRDefault="622075AF" w:rsidP="622075AF">
            <w:pPr>
              <w:spacing w:line="259" w:lineRule="auto"/>
              <w:rPr>
                <w:rFonts w:ascii="Calibri" w:eastAsia="Calibri" w:hAnsi="Calibri" w:cs="Calibri"/>
                <w:color w:val="000000" w:themeColor="text1"/>
                <w:sz w:val="24"/>
                <w:szCs w:val="24"/>
              </w:rPr>
            </w:pPr>
          </w:p>
          <w:p w14:paraId="32F742BA" w14:textId="2EF09F30"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lastRenderedPageBreak/>
              <w:t xml:space="preserve">Full report of VP Access and Academic Affairs can be accessed </w:t>
            </w:r>
            <w:hyperlink r:id="rId7">
              <w:r w:rsidRPr="622075AF">
                <w:rPr>
                  <w:rStyle w:val="Hyperlink"/>
                  <w:rFonts w:ascii="Calibri" w:eastAsia="Calibri" w:hAnsi="Calibri" w:cs="Calibri"/>
                  <w:sz w:val="24"/>
                  <w:szCs w:val="24"/>
                </w:rPr>
                <w:t>here.</w:t>
              </w:r>
            </w:hyperlink>
            <w:r w:rsidRPr="622075AF">
              <w:rPr>
                <w:rFonts w:ascii="Calibri" w:eastAsia="Calibri" w:hAnsi="Calibri" w:cs="Calibri"/>
                <w:color w:val="000000" w:themeColor="text1"/>
                <w:sz w:val="24"/>
                <w:szCs w:val="24"/>
              </w:rPr>
              <w:t xml:space="preserve"> </w:t>
            </w:r>
          </w:p>
          <w:p w14:paraId="4541AF7D" w14:textId="1F27DED0"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Full report of VP Charities and Societies can be accessed </w:t>
            </w:r>
            <w:hyperlink r:id="rId8">
              <w:r w:rsidRPr="622075AF">
                <w:rPr>
                  <w:rStyle w:val="Hyperlink"/>
                  <w:rFonts w:ascii="Calibri" w:eastAsia="Calibri" w:hAnsi="Calibri" w:cs="Calibri"/>
                  <w:sz w:val="24"/>
                  <w:szCs w:val="24"/>
                </w:rPr>
                <w:t>here</w:t>
              </w:r>
            </w:hyperlink>
            <w:r w:rsidRPr="622075AF">
              <w:rPr>
                <w:rFonts w:ascii="Calibri" w:eastAsia="Calibri" w:hAnsi="Calibri" w:cs="Calibri"/>
                <w:color w:val="000000" w:themeColor="text1"/>
                <w:sz w:val="24"/>
                <w:szCs w:val="24"/>
              </w:rPr>
              <w:t xml:space="preserve">. </w:t>
            </w:r>
          </w:p>
          <w:p w14:paraId="723E65DD" w14:textId="1DC3F92E"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Full report of VP Women can be accessed </w:t>
            </w:r>
            <w:hyperlink r:id="rId9">
              <w:r w:rsidRPr="622075AF">
                <w:rPr>
                  <w:rStyle w:val="Hyperlink"/>
                  <w:rFonts w:ascii="Calibri" w:eastAsia="Calibri" w:hAnsi="Calibri" w:cs="Calibri"/>
                  <w:sz w:val="24"/>
                  <w:szCs w:val="24"/>
                </w:rPr>
                <w:t>here</w:t>
              </w:r>
            </w:hyperlink>
            <w:r w:rsidRPr="622075AF">
              <w:rPr>
                <w:rFonts w:ascii="Calibri" w:eastAsia="Calibri" w:hAnsi="Calibri" w:cs="Calibri"/>
                <w:color w:val="000000" w:themeColor="text1"/>
                <w:sz w:val="24"/>
                <w:szCs w:val="24"/>
              </w:rPr>
              <w:t xml:space="preserve">. </w:t>
            </w:r>
          </w:p>
          <w:p w14:paraId="44417D55" w14:textId="5A1C6EA5"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Full report of VP Graduates can be accessed </w:t>
            </w:r>
            <w:hyperlink r:id="rId10">
              <w:r w:rsidRPr="622075AF">
                <w:rPr>
                  <w:rStyle w:val="Hyperlink"/>
                  <w:rFonts w:ascii="Calibri" w:eastAsia="Calibri" w:hAnsi="Calibri" w:cs="Calibri"/>
                  <w:sz w:val="24"/>
                  <w:szCs w:val="24"/>
                </w:rPr>
                <w:t>here</w:t>
              </w:r>
            </w:hyperlink>
            <w:r w:rsidRPr="622075AF">
              <w:rPr>
                <w:rFonts w:ascii="Calibri" w:eastAsia="Calibri" w:hAnsi="Calibri" w:cs="Calibri"/>
                <w:color w:val="000000" w:themeColor="text1"/>
                <w:sz w:val="24"/>
                <w:szCs w:val="24"/>
              </w:rPr>
              <w:t xml:space="preserve">. </w:t>
            </w:r>
          </w:p>
          <w:p w14:paraId="357F135E" w14:textId="15183932" w:rsidR="622075AF" w:rsidRDefault="622075AF" w:rsidP="622075AF">
            <w:pPr>
              <w:spacing w:line="259" w:lineRule="auto"/>
              <w:rPr>
                <w:rFonts w:ascii="Calibri" w:eastAsia="Calibri" w:hAnsi="Calibri" w:cs="Calibri"/>
                <w:color w:val="000000" w:themeColor="text1"/>
                <w:sz w:val="24"/>
                <w:szCs w:val="24"/>
              </w:rPr>
            </w:pPr>
          </w:p>
          <w:p w14:paraId="2609BC82" w14:textId="7E124E2B"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 xml:space="preserve">Chair opens the floor for Questions and comments on Sabbatical Trustee Reports </w:t>
            </w:r>
          </w:p>
          <w:p w14:paraId="2E87DE5C" w14:textId="5CA189CA" w:rsidR="622075AF" w:rsidRDefault="622075AF" w:rsidP="622075AF">
            <w:pPr>
              <w:spacing w:line="259" w:lineRule="auto"/>
              <w:rPr>
                <w:rFonts w:ascii="Calibri" w:eastAsia="Calibri" w:hAnsi="Calibri" w:cs="Calibri"/>
                <w:sz w:val="24"/>
                <w:szCs w:val="24"/>
              </w:rPr>
            </w:pPr>
            <w:r>
              <w:br/>
            </w:r>
            <w:r w:rsidRPr="622075AF">
              <w:rPr>
                <w:rFonts w:ascii="Calibri" w:eastAsia="Calibri" w:hAnsi="Calibri" w:cs="Calibri"/>
                <w:sz w:val="24"/>
                <w:szCs w:val="24"/>
              </w:rPr>
              <w:t xml:space="preserve">There were none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CDD3BC" w14:textId="7132FEB0"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lastRenderedPageBreak/>
              <w:t xml:space="preserve">To receive </w:t>
            </w:r>
          </w:p>
        </w:tc>
      </w:tr>
      <w:tr w:rsidR="622075AF" w14:paraId="6CF39C4B" w14:textId="77777777" w:rsidTr="005358C0">
        <w:trPr>
          <w:trHeight w:val="234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02613F" w14:textId="6C67BFE1"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E</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1C867" w14:textId="47E427F8" w:rsidR="622075AF" w:rsidRDefault="622075AF"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Reports from and questions to Campaign for Racial Awareness and Equality and Suspended Students' Campaign</w:t>
            </w:r>
          </w:p>
          <w:p w14:paraId="4128F93F" w14:textId="33F6B1DD" w:rsidR="622075AF" w:rsidRDefault="622075AF" w:rsidP="622075AF">
            <w:pPr>
              <w:spacing w:line="259" w:lineRule="auto"/>
              <w:rPr>
                <w:rFonts w:ascii="Calibri" w:eastAsia="Calibri" w:hAnsi="Calibri" w:cs="Calibri"/>
                <w:sz w:val="24"/>
                <w:szCs w:val="24"/>
              </w:rPr>
            </w:pPr>
            <w:r w:rsidRPr="622075AF">
              <w:rPr>
                <w:rFonts w:ascii="Calibri" w:eastAsia="Calibri" w:hAnsi="Calibri" w:cs="Calibri"/>
                <w:sz w:val="24"/>
                <w:szCs w:val="24"/>
              </w:rPr>
              <w:t xml:space="preserve">  </w:t>
            </w:r>
          </w:p>
          <w:p w14:paraId="5131526B" w14:textId="4E7CFAF5"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 xml:space="preserve">Chair opens the floor for Questions and comments on officer reports </w:t>
            </w:r>
          </w:p>
          <w:p w14:paraId="3C7FFBE1" w14:textId="7A7166A4" w:rsidR="622075AF" w:rsidRDefault="622075AF" w:rsidP="622075AF">
            <w:pPr>
              <w:spacing w:line="259" w:lineRule="auto"/>
              <w:rPr>
                <w:sz w:val="24"/>
                <w:szCs w:val="24"/>
              </w:rPr>
            </w:pPr>
            <w:r>
              <w:br/>
            </w:r>
            <w:r w:rsidRPr="622075AF">
              <w:rPr>
                <w:rFonts w:ascii="Calibri" w:eastAsia="Calibri" w:hAnsi="Calibri" w:cs="Calibri"/>
                <w:sz w:val="24"/>
                <w:szCs w:val="24"/>
              </w:rPr>
              <w:t>There were none</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A3BC0" w14:textId="778FBB27"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To receive  </w:t>
            </w:r>
          </w:p>
        </w:tc>
      </w:tr>
      <w:tr w:rsidR="622075AF" w14:paraId="2946DBE2" w14:textId="77777777" w:rsidTr="005358C0">
        <w:trPr>
          <w:trHeight w:val="262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5B487" w14:textId="247E28C8"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F</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43736" w14:textId="39B38756" w:rsidR="622075AF" w:rsidRDefault="622075AF" w:rsidP="622075AF">
            <w:pPr>
              <w:spacing w:line="259" w:lineRule="auto"/>
              <w:rPr>
                <w:rFonts w:ascii="Calibri" w:eastAsia="Calibri" w:hAnsi="Calibri" w:cs="Calibri"/>
                <w:sz w:val="24"/>
                <w:szCs w:val="24"/>
              </w:rPr>
            </w:pPr>
            <w:r w:rsidRPr="622075AF">
              <w:rPr>
                <w:rFonts w:ascii="Calibri" w:eastAsia="Calibri" w:hAnsi="Calibri" w:cs="Calibri"/>
                <w:b/>
                <w:bCs/>
                <w:color w:val="000000" w:themeColor="text1"/>
                <w:sz w:val="24"/>
                <w:szCs w:val="24"/>
              </w:rPr>
              <w:t>Reports from and questions to PG and UG Humanities Representatives</w:t>
            </w:r>
          </w:p>
          <w:p w14:paraId="2DC77027" w14:textId="1DD56658" w:rsidR="622075AF" w:rsidRDefault="622075AF" w:rsidP="622075AF">
            <w:pPr>
              <w:spacing w:line="259" w:lineRule="auto"/>
              <w:rPr>
                <w:rFonts w:ascii="Calibri" w:eastAsia="Calibri" w:hAnsi="Calibri" w:cs="Calibri"/>
                <w:sz w:val="24"/>
                <w:szCs w:val="24"/>
              </w:rPr>
            </w:pPr>
            <w:r w:rsidRPr="622075AF">
              <w:rPr>
                <w:rFonts w:ascii="Calibri" w:eastAsia="Calibri" w:hAnsi="Calibri" w:cs="Calibri"/>
                <w:color w:val="000000" w:themeColor="text1"/>
                <w:sz w:val="24"/>
                <w:szCs w:val="24"/>
              </w:rPr>
              <w:t xml:space="preserve">Full report of PG Humanities </w:t>
            </w:r>
            <w:proofErr w:type="spellStart"/>
            <w:r w:rsidRPr="622075AF">
              <w:rPr>
                <w:rFonts w:ascii="Calibri" w:eastAsia="Calibri" w:hAnsi="Calibri" w:cs="Calibri"/>
                <w:color w:val="000000" w:themeColor="text1"/>
                <w:sz w:val="24"/>
                <w:szCs w:val="24"/>
              </w:rPr>
              <w:t>Div</w:t>
            </w:r>
            <w:proofErr w:type="spellEnd"/>
            <w:r w:rsidRPr="622075AF">
              <w:rPr>
                <w:rFonts w:ascii="Calibri" w:eastAsia="Calibri" w:hAnsi="Calibri" w:cs="Calibri"/>
                <w:color w:val="000000" w:themeColor="text1"/>
                <w:sz w:val="24"/>
                <w:szCs w:val="24"/>
              </w:rPr>
              <w:t xml:space="preserve"> can be accessed </w:t>
            </w:r>
            <w:hyperlink r:id="rId11">
              <w:r w:rsidRPr="622075AF">
                <w:rPr>
                  <w:rStyle w:val="Hyperlink"/>
                  <w:rFonts w:ascii="Calibri" w:eastAsia="Calibri" w:hAnsi="Calibri" w:cs="Calibri"/>
                  <w:sz w:val="24"/>
                  <w:szCs w:val="24"/>
                </w:rPr>
                <w:t>here</w:t>
              </w:r>
            </w:hyperlink>
            <w:r w:rsidRPr="622075AF">
              <w:rPr>
                <w:rFonts w:ascii="Calibri" w:eastAsia="Calibri" w:hAnsi="Calibri" w:cs="Calibri"/>
                <w:color w:val="000000" w:themeColor="text1"/>
                <w:sz w:val="24"/>
                <w:szCs w:val="24"/>
              </w:rPr>
              <w:t xml:space="preserve">. </w:t>
            </w:r>
            <w:r>
              <w:br/>
            </w:r>
          </w:p>
          <w:p w14:paraId="3150D9DE" w14:textId="5CAEBEC4"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Chair opens the floor for Questions and comments for the PG Rep.</w:t>
            </w:r>
          </w:p>
          <w:p w14:paraId="66093297" w14:textId="7175A076" w:rsidR="622075AF" w:rsidRDefault="622075AF" w:rsidP="622075AF">
            <w:pPr>
              <w:spacing w:line="259" w:lineRule="auto"/>
              <w:rPr>
                <w:rFonts w:ascii="Calibri" w:eastAsia="Calibri" w:hAnsi="Calibri" w:cs="Calibri"/>
              </w:rPr>
            </w:pPr>
          </w:p>
          <w:p w14:paraId="0ABEDBC3" w14:textId="53020C42"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There were none</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7C292" w14:textId="3E6DB024" w:rsidR="622075AF" w:rsidRDefault="622075AF" w:rsidP="622075AF">
            <w:pPr>
              <w:spacing w:line="259" w:lineRule="auto"/>
              <w:rPr>
                <w:rFonts w:ascii="Calibri" w:eastAsia="Calibri" w:hAnsi="Calibri" w:cs="Calibri"/>
                <w:sz w:val="24"/>
                <w:szCs w:val="24"/>
              </w:rPr>
            </w:pPr>
            <w:r>
              <w:br/>
            </w:r>
          </w:p>
        </w:tc>
      </w:tr>
      <w:tr w:rsidR="622075AF" w14:paraId="61F54E48" w14:textId="77777777" w:rsidTr="005358C0">
        <w:trPr>
          <w:trHeight w:val="99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46ADE" w14:textId="18DF1240" w:rsidR="622075AF" w:rsidRDefault="622075AF"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G</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A11E60" w14:textId="16CDADE1" w:rsidR="622075AF" w:rsidRDefault="622075AF"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 xml:space="preserve">Report from and questions to the Trustee Board  </w:t>
            </w:r>
          </w:p>
          <w:p w14:paraId="51B99181" w14:textId="116CE382" w:rsidR="622075AF" w:rsidRDefault="622075AF" w:rsidP="622075AF">
            <w:pPr>
              <w:spacing w:line="259" w:lineRule="auto"/>
              <w:rPr>
                <w:rFonts w:ascii="Calibri" w:eastAsia="Calibri" w:hAnsi="Calibri" w:cs="Calibri"/>
                <w:color w:val="000000" w:themeColor="text1"/>
                <w:sz w:val="24"/>
                <w:szCs w:val="24"/>
              </w:rPr>
            </w:pPr>
          </w:p>
          <w:p w14:paraId="4B089BB8" w14:textId="293C4294"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Otto Barrow (Chair) opened the floor for questions and comments to the Trustee Board </w:t>
            </w:r>
          </w:p>
          <w:p w14:paraId="2A0F257A" w14:textId="199B0E6B" w:rsidR="622075AF" w:rsidRDefault="622075AF" w:rsidP="622075AF">
            <w:pPr>
              <w:spacing w:line="259" w:lineRule="auto"/>
              <w:rPr>
                <w:rFonts w:ascii="Calibri" w:eastAsia="Calibri" w:hAnsi="Calibri" w:cs="Calibri"/>
                <w:color w:val="000000" w:themeColor="text1"/>
                <w:sz w:val="24"/>
                <w:szCs w:val="24"/>
              </w:rPr>
            </w:pPr>
          </w:p>
          <w:p w14:paraId="4756CEC7" w14:textId="1A8D51FB"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There were none.</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69CF1" w14:textId="3762A7CA"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To receive  </w:t>
            </w:r>
          </w:p>
        </w:tc>
      </w:tr>
      <w:tr w:rsidR="622075AF" w14:paraId="5DAB8895" w14:textId="77777777" w:rsidTr="005358C0">
        <w:trPr>
          <w:trHeight w:val="99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E68E6" w14:textId="7DF04A16" w:rsidR="622075AF" w:rsidRDefault="622075AF"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 xml:space="preserve">H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00A94" w14:textId="475805C7" w:rsidR="622075AF" w:rsidRDefault="622075AF"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Report from and questions to the Returning Officer</w:t>
            </w:r>
          </w:p>
          <w:p w14:paraId="25801978" w14:textId="2E78FEFD" w:rsidR="622075AF" w:rsidRDefault="622075AF"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color w:val="000000" w:themeColor="text1"/>
                <w:sz w:val="24"/>
                <w:szCs w:val="24"/>
              </w:rPr>
              <w:t xml:space="preserve"> Full Report of Chair of Council Report can be accessed </w:t>
            </w:r>
            <w:hyperlink r:id="rId12">
              <w:r w:rsidRPr="622075AF">
                <w:rPr>
                  <w:rStyle w:val="Hyperlink"/>
                  <w:rFonts w:ascii="Calibri" w:eastAsia="Calibri" w:hAnsi="Calibri" w:cs="Calibri"/>
                  <w:sz w:val="24"/>
                  <w:szCs w:val="24"/>
                </w:rPr>
                <w:t>here</w:t>
              </w:r>
            </w:hyperlink>
            <w:r w:rsidRPr="622075AF">
              <w:rPr>
                <w:rFonts w:ascii="Calibri" w:eastAsia="Calibri" w:hAnsi="Calibri" w:cs="Calibri"/>
                <w:color w:val="000000" w:themeColor="text1"/>
                <w:sz w:val="24"/>
                <w:szCs w:val="24"/>
              </w:rPr>
              <w:t xml:space="preserve">.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DFA20" w14:textId="35507702" w:rsidR="622075AF" w:rsidRDefault="622075AF" w:rsidP="622075AF">
            <w:pPr>
              <w:spacing w:line="259" w:lineRule="auto"/>
              <w:rPr>
                <w:rFonts w:ascii="Calibri" w:eastAsia="Calibri" w:hAnsi="Calibri" w:cs="Calibri"/>
                <w:color w:val="000000" w:themeColor="text1"/>
                <w:sz w:val="24"/>
                <w:szCs w:val="24"/>
              </w:rPr>
            </w:pPr>
          </w:p>
        </w:tc>
      </w:tr>
      <w:tr w:rsidR="622075AF" w14:paraId="2BC34762" w14:textId="77777777" w:rsidTr="005358C0">
        <w:trPr>
          <w:trHeight w:val="99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52E4C" w14:textId="50AF56BA" w:rsidR="622075AF" w:rsidRDefault="622075AF"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 xml:space="preserve">I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32DC8E" w14:textId="57C2ABE6" w:rsidR="622075AF" w:rsidRDefault="622075AF"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Items for Resolution</w:t>
            </w:r>
          </w:p>
          <w:p w14:paraId="1671D158" w14:textId="0969B666" w:rsidR="622075AF" w:rsidRPr="005358C0" w:rsidRDefault="622075AF" w:rsidP="622075AF">
            <w:pPr>
              <w:spacing w:line="259" w:lineRule="auto"/>
              <w:rPr>
                <w:rFonts w:ascii="Calibri" w:eastAsia="Calibri" w:hAnsi="Calibri" w:cs="Calibri"/>
                <w:color w:val="000000" w:themeColor="text1"/>
                <w:sz w:val="24"/>
                <w:szCs w:val="24"/>
                <w:lang w:val="en-GB"/>
              </w:rPr>
            </w:pPr>
            <w:r w:rsidRPr="622075AF">
              <w:rPr>
                <w:rFonts w:ascii="Calibri" w:eastAsia="Calibri" w:hAnsi="Calibri" w:cs="Calibri"/>
                <w:color w:val="000000" w:themeColor="text1"/>
                <w:sz w:val="24"/>
                <w:szCs w:val="24"/>
              </w:rPr>
              <w:t>Otto Barrow (Chair) opened the floor to members to discuss these items</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984146" w14:textId="7F4CA430" w:rsidR="622075AF" w:rsidRDefault="622075AF" w:rsidP="622075AF">
            <w:pPr>
              <w:spacing w:line="259" w:lineRule="auto"/>
              <w:rPr>
                <w:rFonts w:ascii="Calibri" w:eastAsia="Calibri" w:hAnsi="Calibri" w:cs="Calibri"/>
                <w:color w:val="000000" w:themeColor="text1"/>
                <w:sz w:val="24"/>
                <w:szCs w:val="24"/>
              </w:rPr>
            </w:pPr>
          </w:p>
        </w:tc>
      </w:tr>
      <w:tr w:rsidR="622075AF" w14:paraId="6677765D" w14:textId="77777777" w:rsidTr="005358C0">
        <w:trPr>
          <w:trHeight w:val="1225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9E4BE" w14:textId="24BE5789" w:rsidR="622075AF" w:rsidRDefault="622075AF" w:rsidP="622075AF">
            <w:pPr>
              <w:spacing w:line="259" w:lineRule="auto"/>
              <w:rPr>
                <w:rFonts w:ascii="Calibri" w:eastAsia="Calibri" w:hAnsi="Calibri" w:cs="Calibri"/>
                <w:sz w:val="24"/>
                <w:szCs w:val="24"/>
              </w:rPr>
            </w:pPr>
            <w:r>
              <w:lastRenderedPageBreak/>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B0A82" w14:textId="37872219"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1. Policy and its Development at Oxford SU</w:t>
            </w:r>
          </w:p>
          <w:p w14:paraId="0D67D63B" w14:textId="49832BCB" w:rsidR="622075AF" w:rsidRDefault="622075AF" w:rsidP="622075AF">
            <w:pPr>
              <w:spacing w:line="259" w:lineRule="auto"/>
              <w:rPr>
                <w:b/>
                <w:bCs/>
              </w:rPr>
            </w:pPr>
            <w:r w:rsidRPr="622075AF">
              <w:rPr>
                <w:b/>
                <w:bCs/>
              </w:rPr>
              <w:t xml:space="preserve">Council notes: </w:t>
            </w:r>
          </w:p>
          <w:p w14:paraId="0C58AE17" w14:textId="7698D9F9" w:rsidR="622075AF" w:rsidRDefault="622075AF" w:rsidP="622075AF">
            <w:pPr>
              <w:spacing w:line="259" w:lineRule="auto"/>
            </w:pPr>
            <w:r w:rsidRPr="622075AF">
              <w:t xml:space="preserve">As student council currently stands - Student Council is the most appropriate and best space for detailed discussions of policies to take place - Motions for policy do not need to be in a completed state to come to Student Council - The members of Student Council must have the expertise to cover all policy areas - No other committee is required to complete the policy business of Student Council </w:t>
            </w:r>
          </w:p>
          <w:p w14:paraId="6E08F97E" w14:textId="7283ABC7" w:rsidR="622075AF" w:rsidRDefault="622075AF" w:rsidP="622075AF">
            <w:pPr>
              <w:spacing w:line="259" w:lineRule="auto"/>
            </w:pPr>
            <w:r w:rsidRPr="622075AF">
              <w:t>Ben Farmer, the Ex-Oxford SU VP Charities and Communities (2020-21) brought this representation review as an item for discussion to student council in TT21 and Anvee Bhutani the current President brought this review as an item for discussion in 5th week council this term.</w:t>
            </w:r>
          </w:p>
          <w:p w14:paraId="387AC713" w14:textId="373EE2A9" w:rsidR="622075AF" w:rsidRDefault="622075AF" w:rsidP="622075AF">
            <w:pPr>
              <w:spacing w:line="259" w:lineRule="auto"/>
              <w:rPr>
                <w:b/>
                <w:bCs/>
              </w:rPr>
            </w:pPr>
            <w:r w:rsidRPr="622075AF">
              <w:rPr>
                <w:b/>
                <w:bCs/>
              </w:rPr>
              <w:t xml:space="preserve">Council believes: </w:t>
            </w:r>
          </w:p>
          <w:p w14:paraId="15775E9C" w14:textId="4B0E74D7" w:rsidR="622075AF" w:rsidRDefault="622075AF" w:rsidP="622075AF">
            <w:pPr>
              <w:spacing w:line="259" w:lineRule="auto"/>
            </w:pPr>
            <w:r w:rsidRPr="622075AF">
              <w:t xml:space="preserve">This item for discussion was received well both times. </w:t>
            </w:r>
          </w:p>
          <w:p w14:paraId="2E9FFD69" w14:textId="41E85905" w:rsidR="622075AF" w:rsidRDefault="622075AF" w:rsidP="622075AF">
            <w:pPr>
              <w:spacing w:line="259" w:lineRule="auto"/>
            </w:pPr>
            <w:r w:rsidRPr="622075AF">
              <w:t xml:space="preserve">Student Council is not the most appropriate and best space for detailed discussions of policies to take place </w:t>
            </w:r>
          </w:p>
          <w:p w14:paraId="10B55D3F" w14:textId="1574AF22" w:rsidR="622075AF" w:rsidRDefault="622075AF" w:rsidP="622075AF">
            <w:pPr>
              <w:spacing w:line="259" w:lineRule="auto"/>
            </w:pPr>
            <w:r w:rsidRPr="622075AF">
              <w:t xml:space="preserve">Motions for policy should not need to be in a completed state to come to Student Council </w:t>
            </w:r>
          </w:p>
          <w:p w14:paraId="2ACF268A" w14:textId="36C80EAA" w:rsidR="622075AF" w:rsidRDefault="622075AF" w:rsidP="622075AF">
            <w:pPr>
              <w:spacing w:line="259" w:lineRule="auto"/>
            </w:pPr>
            <w:r w:rsidRPr="622075AF">
              <w:t xml:space="preserve">The members of Student Council do not have the expertise to cover all policy areas </w:t>
            </w:r>
          </w:p>
          <w:p w14:paraId="2597AABE" w14:textId="216D8C37" w:rsidR="622075AF" w:rsidRDefault="622075AF" w:rsidP="622075AF">
            <w:pPr>
              <w:spacing w:line="259" w:lineRule="auto"/>
            </w:pPr>
            <w:r w:rsidRPr="622075AF">
              <w:t>There should be other committees required to complete the policy business of Student Council</w:t>
            </w:r>
          </w:p>
          <w:p w14:paraId="02A0E129" w14:textId="07F2E1DD" w:rsidR="622075AF" w:rsidRDefault="622075AF" w:rsidP="622075AF">
            <w:pPr>
              <w:spacing w:line="259" w:lineRule="auto"/>
              <w:rPr>
                <w:b/>
                <w:bCs/>
              </w:rPr>
            </w:pPr>
            <w:r w:rsidRPr="622075AF">
              <w:rPr>
                <w:b/>
                <w:bCs/>
              </w:rPr>
              <w:t xml:space="preserve">Council resolves: </w:t>
            </w:r>
          </w:p>
          <w:p w14:paraId="2A8084BF" w14:textId="07E031E2" w:rsidR="622075AF" w:rsidRDefault="622075AF" w:rsidP="622075AF">
            <w:pPr>
              <w:spacing w:line="259" w:lineRule="auto"/>
            </w:pPr>
            <w:r w:rsidRPr="622075AF">
              <w:t xml:space="preserve">To alter the democratic processes at the SU to those outlined in this presentation via the new byelaw on policy and its development at the SU </w:t>
            </w:r>
          </w:p>
          <w:p w14:paraId="3706A607" w14:textId="3AFCDB75" w:rsidR="622075AF" w:rsidRDefault="622075AF" w:rsidP="622075AF">
            <w:pPr>
              <w:spacing w:line="259" w:lineRule="auto"/>
            </w:pPr>
            <w:r w:rsidRPr="622075AF">
              <w:t xml:space="preserve">Approve the new byelaw on appointed officials, which outlines the operational structure of staffing these committees </w:t>
            </w:r>
          </w:p>
          <w:p w14:paraId="6491E991" w14:textId="3C4257D3" w:rsidR="622075AF" w:rsidRDefault="622075AF" w:rsidP="622075AF">
            <w:pPr>
              <w:spacing w:line="259" w:lineRule="auto"/>
            </w:pPr>
            <w:r w:rsidRPr="622075AF">
              <w:t>Strike any other byelaws that conflict with the new byelaws</w:t>
            </w:r>
          </w:p>
          <w:p w14:paraId="63DEC652" w14:textId="4AFFA33D" w:rsidR="622075AF" w:rsidRDefault="622075AF" w:rsidP="622075AF">
            <w:pPr>
              <w:spacing w:line="259" w:lineRule="auto"/>
            </w:pPr>
            <w:r w:rsidRPr="622075AF">
              <w:t>Proposer: Anvee Bhutani, SU President</w:t>
            </w:r>
          </w:p>
          <w:p w14:paraId="6280BF06" w14:textId="32EE4129" w:rsidR="622075AF" w:rsidRDefault="622075AF" w:rsidP="622075AF">
            <w:pPr>
              <w:spacing w:line="259" w:lineRule="auto"/>
            </w:pPr>
            <w:r w:rsidRPr="622075AF">
              <w:t>Seconder: Otto Barrow, Chair of Student Council</w:t>
            </w:r>
          </w:p>
          <w:p w14:paraId="5DDD1846" w14:textId="22BE909D" w:rsidR="622075AF" w:rsidRDefault="622075AF" w:rsidP="622075AF">
            <w:pPr>
              <w:spacing w:line="259" w:lineRule="auto"/>
              <w:rPr>
                <w:rFonts w:ascii="Calibri" w:eastAsia="Calibri" w:hAnsi="Calibri" w:cs="Calibri"/>
                <w:sz w:val="24"/>
                <w:szCs w:val="24"/>
              </w:rPr>
            </w:pPr>
            <w:r w:rsidRPr="622075AF">
              <w:rPr>
                <w:b/>
                <w:bCs/>
                <w:i/>
                <w:iCs/>
              </w:rPr>
              <w:t>Results: Policy and its Development at Oxford SU (Final read)</w:t>
            </w:r>
          </w:p>
          <w:p w14:paraId="3FC66343" w14:textId="7028EA89" w:rsidR="622075AF" w:rsidRDefault="622075AF" w:rsidP="622075AF">
            <w:pPr>
              <w:spacing w:line="259" w:lineRule="auto"/>
            </w:pPr>
            <w:r w:rsidRPr="622075AF">
              <w:t xml:space="preserve"> </w:t>
            </w:r>
          </w:p>
          <w:p w14:paraId="1ECC1BE7" w14:textId="7B822A01" w:rsidR="622075AF" w:rsidRDefault="622075AF" w:rsidP="622075AF">
            <w:pPr>
              <w:spacing w:line="259" w:lineRule="auto"/>
            </w:pPr>
            <w:r w:rsidRPr="622075AF">
              <w:t>Total Votes 11</w:t>
            </w:r>
          </w:p>
          <w:p w14:paraId="6799F05D" w14:textId="5985482C" w:rsidR="622075AF" w:rsidRDefault="622075AF" w:rsidP="622075AF">
            <w:pPr>
              <w:spacing w:line="259" w:lineRule="auto"/>
            </w:pPr>
            <w:r w:rsidRPr="622075AF">
              <w:t xml:space="preserve"> </w:t>
            </w:r>
          </w:p>
          <w:p w14:paraId="42E989DD" w14:textId="38431E85" w:rsidR="622075AF" w:rsidRDefault="622075AF" w:rsidP="622075AF">
            <w:pPr>
              <w:spacing w:line="259" w:lineRule="auto"/>
            </w:pPr>
            <w:r w:rsidRPr="622075AF">
              <w:t>For 6</w:t>
            </w:r>
          </w:p>
          <w:p w14:paraId="2D9ACB1F" w14:textId="58ABE4DA" w:rsidR="622075AF" w:rsidRDefault="622075AF" w:rsidP="622075AF">
            <w:pPr>
              <w:spacing w:line="259" w:lineRule="auto"/>
            </w:pPr>
            <w:r w:rsidRPr="622075AF">
              <w:t xml:space="preserve"> </w:t>
            </w:r>
          </w:p>
          <w:p w14:paraId="39B19970" w14:textId="1755B184" w:rsidR="622075AF" w:rsidRDefault="622075AF" w:rsidP="622075AF">
            <w:pPr>
              <w:spacing w:line="259" w:lineRule="auto"/>
            </w:pPr>
            <w:r w:rsidRPr="622075AF">
              <w:t>Against 5</w:t>
            </w:r>
          </w:p>
          <w:p w14:paraId="7AA8806E" w14:textId="1552E34A" w:rsidR="622075AF" w:rsidRDefault="622075AF" w:rsidP="622075AF">
            <w:pPr>
              <w:spacing w:line="259" w:lineRule="auto"/>
            </w:pPr>
            <w:r w:rsidRPr="622075AF">
              <w:t xml:space="preserve"> </w:t>
            </w:r>
          </w:p>
          <w:p w14:paraId="004FDDC2" w14:textId="777C041C" w:rsidR="622075AF" w:rsidRDefault="622075AF" w:rsidP="622075AF">
            <w:pPr>
              <w:spacing w:line="259" w:lineRule="auto"/>
            </w:pPr>
            <w:r w:rsidRPr="622075AF">
              <w:t>Abstain 0</w:t>
            </w:r>
          </w:p>
          <w:p w14:paraId="25C7B465" w14:textId="413C8AAB" w:rsidR="622075AF" w:rsidRDefault="622075AF" w:rsidP="622075AF">
            <w:pPr>
              <w:spacing w:line="259" w:lineRule="auto"/>
            </w:pPr>
            <w:r w:rsidRPr="622075AF">
              <w:t xml:space="preserve"> </w:t>
            </w:r>
          </w:p>
          <w:p w14:paraId="59242967" w14:textId="1BE0D1D7" w:rsidR="622075AF" w:rsidRPr="005358C0" w:rsidRDefault="622075AF" w:rsidP="622075AF">
            <w:pPr>
              <w:spacing w:line="259" w:lineRule="auto"/>
              <w:rPr>
                <w:b/>
                <w:bCs/>
              </w:rPr>
            </w:pPr>
            <w:r w:rsidRPr="622075AF">
              <w:rPr>
                <w:b/>
                <w:bCs/>
              </w:rPr>
              <w:t>Motion not passed</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4E7D6" w14:textId="7AC1AE55"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 </w:t>
            </w:r>
          </w:p>
          <w:p w14:paraId="74358BC8" w14:textId="083D5942" w:rsidR="622075AF" w:rsidRDefault="622075AF"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  </w:t>
            </w:r>
          </w:p>
        </w:tc>
      </w:tr>
      <w:tr w:rsidR="005358C0" w14:paraId="37660000" w14:textId="77777777" w:rsidTr="005358C0">
        <w:trPr>
          <w:trHeight w:val="3920"/>
        </w:trPr>
        <w:tc>
          <w:tcPr>
            <w:tcW w:w="795" w:type="dxa"/>
            <w:tcBorders>
              <w:top w:val="single" w:sz="6" w:space="0" w:color="000000" w:themeColor="text1"/>
              <w:left w:val="single" w:sz="6" w:space="0" w:color="000000" w:themeColor="text1"/>
              <w:right w:val="single" w:sz="6" w:space="0" w:color="000000" w:themeColor="text1"/>
            </w:tcBorders>
          </w:tcPr>
          <w:p w14:paraId="2C98884A" w14:textId="40EFD1B6" w:rsidR="005358C0" w:rsidRDefault="005358C0" w:rsidP="622075AF">
            <w:pPr>
              <w:spacing w:line="259" w:lineRule="auto"/>
            </w:pPr>
          </w:p>
        </w:tc>
        <w:tc>
          <w:tcPr>
            <w:tcW w:w="6420" w:type="dxa"/>
            <w:tcBorders>
              <w:top w:val="single" w:sz="6" w:space="0" w:color="000000" w:themeColor="text1"/>
              <w:left w:val="single" w:sz="6" w:space="0" w:color="000000" w:themeColor="text1"/>
              <w:bottom w:val="single" w:sz="4" w:space="0" w:color="auto"/>
              <w:right w:val="single" w:sz="6" w:space="0" w:color="000000" w:themeColor="text1"/>
            </w:tcBorders>
          </w:tcPr>
          <w:p w14:paraId="19E6ADC2" w14:textId="0846F723" w:rsidR="005358C0" w:rsidRDefault="005358C0"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2. Sabbatical Officer Role Review</w:t>
            </w:r>
          </w:p>
          <w:p w14:paraId="499BC4A9" w14:textId="00719C29" w:rsidR="005358C0" w:rsidRDefault="005358C0" w:rsidP="622075AF">
            <w:pPr>
              <w:spacing w:line="259" w:lineRule="auto"/>
              <w:rPr>
                <w:rFonts w:ascii="Calibri" w:eastAsia="Calibri" w:hAnsi="Calibri" w:cs="Calibri"/>
                <w:b/>
                <w:bCs/>
                <w:color w:val="000000" w:themeColor="text1"/>
                <w:sz w:val="24"/>
                <w:szCs w:val="24"/>
              </w:rPr>
            </w:pPr>
          </w:p>
          <w:p w14:paraId="721033EA" w14:textId="1B84C78D"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color w:val="000000" w:themeColor="text1"/>
                <w:sz w:val="24"/>
                <w:szCs w:val="24"/>
              </w:rPr>
              <w:t>Council notes</w:t>
            </w:r>
            <w:r w:rsidRPr="622075AF">
              <w:rPr>
                <w:rFonts w:ascii="Calibri" w:eastAsia="Calibri" w:hAnsi="Calibri" w:cs="Calibri"/>
                <w:color w:val="000000" w:themeColor="text1"/>
                <w:sz w:val="24"/>
                <w:szCs w:val="24"/>
              </w:rPr>
              <w:t xml:space="preserve"> </w:t>
            </w:r>
          </w:p>
          <w:p w14:paraId="32AF3F87" w14:textId="2517F676"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The current byelaw around Student Trustees reads</w:t>
            </w:r>
          </w:p>
          <w:p w14:paraId="7582D77B" w14:textId="471DFAE1"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20 Sabbatical Trustees</w:t>
            </w:r>
          </w:p>
          <w:p w14:paraId="46A33617" w14:textId="26F6D389"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The current byelaw around Student Trustees reads</w:t>
            </w:r>
          </w:p>
          <w:p w14:paraId="6D9D5E18" w14:textId="28403330"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20 Sabbatical Trustees</w:t>
            </w:r>
          </w:p>
          <w:p w14:paraId="518A65B7" w14:textId="43EC772D"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20.1 There are six Sabbatical Trustees, namely the President and the </w:t>
            </w:r>
          </w:p>
          <w:p w14:paraId="39A3158B" w14:textId="0E10368D"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(a)  Vice-President (Access and Academic Affairs), </w:t>
            </w:r>
          </w:p>
          <w:p w14:paraId="32165538" w14:textId="6450628C"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(b)  Vice-President (Charities and Community), </w:t>
            </w:r>
          </w:p>
          <w:p w14:paraId="4E0DD89C" w14:textId="7D5A1C52"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(c)  Vice-President (Graduates), </w:t>
            </w:r>
          </w:p>
          <w:p w14:paraId="5EDD3161" w14:textId="5A89AD63"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(d)  Vice-President (Welfare and Equal Opportunities), and </w:t>
            </w:r>
          </w:p>
          <w:p w14:paraId="31DCE3C1" w14:textId="7B844DF7"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(e)  Vice-President (Women). </w:t>
            </w:r>
          </w:p>
          <w:p w14:paraId="2AB8014A" w14:textId="09551578"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Oxford SU has not had a Sabbatical Officer Role Review in recent years</w:t>
            </w:r>
          </w:p>
          <w:p w14:paraId="16B53938" w14:textId="4F839BC5"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Anvee Bhutani, SU President, presented a Sabbatical Officer role review for consultation in HT Week 3 Student Council</w:t>
            </w:r>
          </w:p>
          <w:p w14:paraId="4453E907" w14:textId="37C995A1" w:rsidR="005358C0" w:rsidRDefault="005358C0" w:rsidP="622075AF">
            <w:pPr>
              <w:spacing w:line="259" w:lineRule="auto"/>
              <w:rPr>
                <w:rFonts w:ascii="Calibri" w:eastAsia="Calibri" w:hAnsi="Calibri" w:cs="Calibri"/>
                <w:color w:val="000000" w:themeColor="text1"/>
                <w:sz w:val="24"/>
                <w:szCs w:val="24"/>
              </w:rPr>
            </w:pPr>
          </w:p>
          <w:p w14:paraId="7A9B6A04" w14:textId="29CFDEA8" w:rsidR="005358C0" w:rsidRDefault="005358C0"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 xml:space="preserve">Council believes </w:t>
            </w:r>
          </w:p>
          <w:p w14:paraId="5D0F6CA1" w14:textId="332E30B5"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We need to better engage students by having better connection between the SU sabbatical officers and the campaigns and projects </w:t>
            </w:r>
          </w:p>
          <w:p w14:paraId="79B1F9D5" w14:textId="6626AD3C"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There is a workload discrepancy between the Sabbatical Officers</w:t>
            </w:r>
          </w:p>
          <w:p w14:paraId="5B9A442A" w14:textId="629171C0"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A role restructure of the SU is needed</w:t>
            </w:r>
          </w:p>
          <w:p w14:paraId="7036B1F4" w14:textId="6915A3BE"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20.1 There are six Sabbatical Trustees, namely the President and the </w:t>
            </w:r>
          </w:p>
          <w:p w14:paraId="29A7C222" w14:textId="00F13CB5"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(a)  Vice-President (Activities and Community), </w:t>
            </w:r>
          </w:p>
          <w:p w14:paraId="7414BCE2" w14:textId="0AD2CC1C"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(b)  Vice-President (Undergraduate Education and Access), </w:t>
            </w:r>
          </w:p>
          <w:p w14:paraId="58DBE847" w14:textId="26A6CB07"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(c)  Vice-President (Postgraduate Education and Access), </w:t>
            </w:r>
          </w:p>
          <w:p w14:paraId="488370F3" w14:textId="00DD50F3"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(d)  Vice-President (Welfare), and </w:t>
            </w:r>
          </w:p>
          <w:p w14:paraId="2548BEBC" w14:textId="74013BAE"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(e)  Vice-President (Liberation and Equality)</w:t>
            </w:r>
          </w:p>
          <w:p w14:paraId="0CFB94AF" w14:textId="0E4F3677" w:rsidR="005358C0" w:rsidRDefault="005358C0" w:rsidP="622075AF">
            <w:pPr>
              <w:spacing w:line="259" w:lineRule="auto"/>
              <w:rPr>
                <w:rFonts w:ascii="Calibri" w:eastAsia="Calibri" w:hAnsi="Calibri" w:cs="Calibri"/>
                <w:color w:val="000000" w:themeColor="text1"/>
                <w:sz w:val="24"/>
                <w:szCs w:val="24"/>
              </w:rPr>
            </w:pPr>
          </w:p>
          <w:p w14:paraId="2FDCF608" w14:textId="474BCCA5" w:rsidR="005358C0" w:rsidRDefault="005358C0"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 xml:space="preserve">Council resolves </w:t>
            </w:r>
          </w:p>
          <w:p w14:paraId="3597A79D" w14:textId="4A5C0FB6"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Change Byelaw 20 to read as follows</w:t>
            </w:r>
          </w:p>
          <w:p w14:paraId="0E0641B9" w14:textId="275FE313"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20 Sabbatical Trustees</w:t>
            </w:r>
          </w:p>
          <w:p w14:paraId="7FADDF57" w14:textId="047B4DF1" w:rsidR="005358C0" w:rsidRDefault="005358C0" w:rsidP="622075AF">
            <w:pPr>
              <w:spacing w:line="259" w:lineRule="auto"/>
              <w:rPr>
                <w:rFonts w:ascii="Calibri" w:eastAsia="Calibri" w:hAnsi="Calibri" w:cs="Calibri"/>
                <w:color w:val="000000" w:themeColor="text1"/>
                <w:sz w:val="24"/>
                <w:szCs w:val="24"/>
              </w:rPr>
            </w:pPr>
          </w:p>
          <w:p w14:paraId="3B4DD92A" w14:textId="04322E46"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Proposed by: Anvee Bhutani, SU President</w:t>
            </w:r>
          </w:p>
          <w:p w14:paraId="156AEF21" w14:textId="77777777"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Seconded by: Otto Barrow</w:t>
            </w:r>
          </w:p>
          <w:p w14:paraId="57115095" w14:textId="1DB3CA77" w:rsidR="005358C0" w:rsidRP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b/>
                <w:bCs/>
                <w:i/>
                <w:iCs/>
                <w:color w:val="000000" w:themeColor="text1"/>
                <w:sz w:val="24"/>
                <w:szCs w:val="24"/>
              </w:rPr>
              <w:lastRenderedPageBreak/>
              <w:t xml:space="preserve">Results: </w:t>
            </w:r>
          </w:p>
          <w:p w14:paraId="713B2ED2" w14:textId="0606445C" w:rsidR="005358C0" w:rsidRDefault="005358C0" w:rsidP="622075AF">
            <w:pPr>
              <w:spacing w:line="259" w:lineRule="auto"/>
              <w:rPr>
                <w:rFonts w:ascii="Calibri" w:eastAsia="Calibri" w:hAnsi="Calibri" w:cs="Calibri"/>
                <w:b/>
                <w:bCs/>
                <w:i/>
                <w:iCs/>
                <w:color w:val="000000" w:themeColor="text1"/>
                <w:sz w:val="24"/>
                <w:szCs w:val="24"/>
              </w:rPr>
            </w:pPr>
            <w:r w:rsidRPr="622075AF">
              <w:rPr>
                <w:rFonts w:ascii="Calibri" w:eastAsia="Calibri" w:hAnsi="Calibri" w:cs="Calibri"/>
                <w:b/>
                <w:bCs/>
                <w:i/>
                <w:iCs/>
                <w:color w:val="000000" w:themeColor="text1"/>
                <w:sz w:val="24"/>
                <w:szCs w:val="24"/>
              </w:rPr>
              <w:t>Sabbatical Officer Role Review (Final read)</w:t>
            </w:r>
          </w:p>
          <w:p w14:paraId="13F40526" w14:textId="2E4BA5C9" w:rsidR="005358C0" w:rsidRDefault="005358C0"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 xml:space="preserve"> </w:t>
            </w:r>
          </w:p>
          <w:p w14:paraId="58BEC0C4" w14:textId="5BC8DC4B"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Total Votes 11</w:t>
            </w:r>
          </w:p>
          <w:p w14:paraId="5716F62D" w14:textId="6D70795B"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 </w:t>
            </w:r>
          </w:p>
          <w:p w14:paraId="3BBFCF30" w14:textId="3D08BB58"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For 9</w:t>
            </w:r>
          </w:p>
          <w:p w14:paraId="3425667B" w14:textId="0533AA7F"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 </w:t>
            </w:r>
          </w:p>
          <w:p w14:paraId="58688D5B" w14:textId="0A63CCA1"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Against 2</w:t>
            </w:r>
          </w:p>
          <w:p w14:paraId="794E0556" w14:textId="369B13D8"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 xml:space="preserve"> </w:t>
            </w:r>
          </w:p>
          <w:p w14:paraId="6355156C" w14:textId="323CF10F" w:rsidR="005358C0" w:rsidRDefault="005358C0" w:rsidP="622075AF">
            <w:pPr>
              <w:spacing w:line="259" w:lineRule="auto"/>
              <w:rPr>
                <w:rFonts w:ascii="Calibri" w:eastAsia="Calibri" w:hAnsi="Calibri" w:cs="Calibri"/>
                <w:color w:val="000000" w:themeColor="text1"/>
                <w:sz w:val="24"/>
                <w:szCs w:val="24"/>
              </w:rPr>
            </w:pPr>
            <w:r w:rsidRPr="622075AF">
              <w:rPr>
                <w:rFonts w:ascii="Calibri" w:eastAsia="Calibri" w:hAnsi="Calibri" w:cs="Calibri"/>
                <w:color w:val="000000" w:themeColor="text1"/>
                <w:sz w:val="24"/>
                <w:szCs w:val="24"/>
              </w:rPr>
              <w:t>Abstain 0</w:t>
            </w:r>
          </w:p>
          <w:p w14:paraId="1CBB5981" w14:textId="249D128A" w:rsidR="005358C0" w:rsidRDefault="005358C0"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 xml:space="preserve"> </w:t>
            </w:r>
          </w:p>
          <w:p w14:paraId="2653DD8A" w14:textId="77777777" w:rsidR="005358C0" w:rsidRDefault="005358C0"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Motion not passed</w:t>
            </w:r>
          </w:p>
          <w:p w14:paraId="513E623D" w14:textId="53DC21C0" w:rsidR="005358C0" w:rsidRDefault="005358C0" w:rsidP="622075AF">
            <w:pPr>
              <w:spacing w:line="259" w:lineRule="auto"/>
              <w:rPr>
                <w:rFonts w:ascii="Calibri" w:eastAsia="Calibri" w:hAnsi="Calibri" w:cs="Calibri"/>
                <w:b/>
                <w:bCs/>
                <w:color w:val="000000" w:themeColor="text1"/>
                <w:sz w:val="24"/>
                <w:szCs w:val="24"/>
              </w:rPr>
            </w:pPr>
          </w:p>
          <w:p w14:paraId="3F07A090" w14:textId="22A777AD" w:rsidR="005358C0" w:rsidRDefault="005358C0"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Any Other Business</w:t>
            </w:r>
          </w:p>
          <w:p w14:paraId="10B55FA6" w14:textId="0B387D89" w:rsidR="005358C0" w:rsidRDefault="005358C0" w:rsidP="622075AF">
            <w:pPr>
              <w:spacing w:line="259" w:lineRule="auto"/>
              <w:rPr>
                <w:rFonts w:ascii="Calibri" w:eastAsia="Calibri" w:hAnsi="Calibri" w:cs="Calibri"/>
                <w:b/>
                <w:bCs/>
                <w:color w:val="000000" w:themeColor="text1"/>
                <w:sz w:val="24"/>
                <w:szCs w:val="24"/>
              </w:rPr>
            </w:pPr>
            <w:r w:rsidRPr="622075AF">
              <w:rPr>
                <w:rFonts w:ascii="Calibri" w:eastAsia="Calibri" w:hAnsi="Calibri" w:cs="Calibri"/>
                <w:b/>
                <w:bCs/>
                <w:color w:val="000000" w:themeColor="text1"/>
                <w:sz w:val="24"/>
                <w:szCs w:val="24"/>
              </w:rPr>
              <w:t>Chair declares meeting finished at 18:21 PM</w:t>
            </w:r>
          </w:p>
        </w:tc>
        <w:tc>
          <w:tcPr>
            <w:tcW w:w="2130" w:type="dxa"/>
            <w:tcBorders>
              <w:top w:val="single" w:sz="6" w:space="0" w:color="000000" w:themeColor="text1"/>
              <w:left w:val="single" w:sz="6" w:space="0" w:color="000000" w:themeColor="text1"/>
              <w:bottom w:val="single" w:sz="4" w:space="0" w:color="auto"/>
              <w:right w:val="single" w:sz="6" w:space="0" w:color="000000" w:themeColor="text1"/>
            </w:tcBorders>
          </w:tcPr>
          <w:p w14:paraId="17864F43" w14:textId="5C5BE66D" w:rsidR="005358C0" w:rsidRDefault="005358C0" w:rsidP="622075AF">
            <w:pPr>
              <w:spacing w:line="259" w:lineRule="auto"/>
              <w:rPr>
                <w:rFonts w:ascii="Calibri" w:eastAsia="Calibri" w:hAnsi="Calibri" w:cs="Calibri"/>
                <w:color w:val="000000" w:themeColor="text1"/>
                <w:sz w:val="24"/>
                <w:szCs w:val="24"/>
              </w:rPr>
            </w:pPr>
          </w:p>
        </w:tc>
      </w:tr>
    </w:tbl>
    <w:p w14:paraId="2C078E63" w14:textId="5B6FF246" w:rsidR="0091265B" w:rsidRDefault="0091265B" w:rsidP="005358C0"/>
    <w:sectPr w:rsidR="00912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40C00"/>
    <w:rsid w:val="004A74EF"/>
    <w:rsid w:val="005358C0"/>
    <w:rsid w:val="0091265B"/>
    <w:rsid w:val="0099FA2D"/>
    <w:rsid w:val="0235CA8E"/>
    <w:rsid w:val="07399332"/>
    <w:rsid w:val="09961811"/>
    <w:rsid w:val="0CB49076"/>
    <w:rsid w:val="0D2EF3BA"/>
    <w:rsid w:val="171EFAD4"/>
    <w:rsid w:val="1A040C00"/>
    <w:rsid w:val="1DBE7733"/>
    <w:rsid w:val="1F5CFE88"/>
    <w:rsid w:val="2278BFF9"/>
    <w:rsid w:val="22F3233D"/>
    <w:rsid w:val="2341E34A"/>
    <w:rsid w:val="2679840C"/>
    <w:rsid w:val="27C69460"/>
    <w:rsid w:val="28F07050"/>
    <w:rsid w:val="2A8C40B1"/>
    <w:rsid w:val="2CEB7C84"/>
    <w:rsid w:val="31BEEDA7"/>
    <w:rsid w:val="411124B2"/>
    <w:rsid w:val="436ADB77"/>
    <w:rsid w:val="485B8219"/>
    <w:rsid w:val="4B9322DB"/>
    <w:rsid w:val="52CDBD57"/>
    <w:rsid w:val="56055E19"/>
    <w:rsid w:val="56869428"/>
    <w:rsid w:val="593CFEDB"/>
    <w:rsid w:val="5B182F0F"/>
    <w:rsid w:val="5BB1342B"/>
    <w:rsid w:val="5E1FB19C"/>
    <w:rsid w:val="5EE8D4ED"/>
    <w:rsid w:val="622075AF"/>
    <w:rsid w:val="62CAB8C4"/>
    <w:rsid w:val="6A2DBD3B"/>
    <w:rsid w:val="6CA1F28B"/>
    <w:rsid w:val="721CE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0C00"/>
  <w15:chartTrackingRefBased/>
  <w15:docId w15:val="{18B928BC-2250-445C-8468-76C51E58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u.org/pageassets/representation/student-council/22ht5w/Week-5-1.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xfordsu.org/pageassets/representation/student-council/22ht7w/Safa-Council-Report-HT7.docx" TargetMode="External"/><Relationship Id="rId12" Type="http://schemas.openxmlformats.org/officeDocument/2006/relationships/hyperlink" Target="https://www.oxfordsu.org/elections/manifesto/12530/"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oxfordsu.org/representation/student-council/22ht7w/" TargetMode="External"/><Relationship Id="rId11" Type="http://schemas.openxmlformats.org/officeDocument/2006/relationships/hyperlink" Target="https://www.oxfordsu.org/pageassets/representation/student-council/22ht7w/Humanities-Rep-Report-HT22.docx" TargetMode="External"/><Relationship Id="rId5" Type="http://schemas.openxmlformats.org/officeDocument/2006/relationships/hyperlink" Target="https://www.oxfordsu.org/pageassets/representation/student-council/22ht7w/RO-Report-2022.pdf" TargetMode="External"/><Relationship Id="rId15" Type="http://schemas.openxmlformats.org/officeDocument/2006/relationships/customXml" Target="../customXml/item1.xml"/><Relationship Id="rId10" Type="http://schemas.openxmlformats.org/officeDocument/2006/relationships/hyperlink" Target="https://www.oxfordsu.org/pageassets/representation/student-council/22ht7w/Devika-Vice-President-Graduates_HTW7.docx" TargetMode="External"/><Relationship Id="rId4" Type="http://schemas.openxmlformats.org/officeDocument/2006/relationships/hyperlink" Target="https://www.oxfordsu.org/representation/student-council/22ht5w/" TargetMode="External"/><Relationship Id="rId9" Type="http://schemas.openxmlformats.org/officeDocument/2006/relationships/hyperlink" Target="https://www.oxfordsu.org/pageassets/representation/student-council/22ht7w/Student-Council-Officer-Report-Kemi-8-28th-Feb.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7A2DE0-F1B2-4716-A7BB-E732E549F578}"/>
</file>

<file path=customXml/itemProps2.xml><?xml version="1.0" encoding="utf-8"?>
<ds:datastoreItem xmlns:ds="http://schemas.openxmlformats.org/officeDocument/2006/customXml" ds:itemID="{30753E1F-A85F-49B2-9D3B-622A35429C81}"/>
</file>

<file path=customXml/itemProps3.xml><?xml version="1.0" encoding="utf-8"?>
<ds:datastoreItem xmlns:ds="http://schemas.openxmlformats.org/officeDocument/2006/customXml" ds:itemID="{6414EA80-286B-4612-B77E-5E6D8C782B11}"/>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Premkumar</dc:creator>
  <cp:keywords/>
  <dc:description/>
  <cp:lastModifiedBy>Arthur Kaddu</cp:lastModifiedBy>
  <cp:revision>2</cp:revision>
  <dcterms:created xsi:type="dcterms:W3CDTF">2022-03-04T16:43:00Z</dcterms:created>
  <dcterms:modified xsi:type="dcterms:W3CDTF">2022-03-04T16:43:00Z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